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DA0C" w14:textId="77777777" w:rsidR="00A94566" w:rsidRDefault="008B774B" w:rsidP="00A94566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74B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C96A32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5C45B554" w14:textId="05ED00CE" w:rsidR="008B774B" w:rsidRPr="008B774B" w:rsidRDefault="008B774B" w:rsidP="00A94566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74B">
        <w:rPr>
          <w:rFonts w:ascii="Times New Roman" w:hAnsi="Times New Roman" w:cs="Times New Roman"/>
          <w:bCs/>
          <w:sz w:val="28"/>
          <w:szCs w:val="28"/>
        </w:rPr>
        <w:t xml:space="preserve">до рішення виконавчого комітету </w:t>
      </w:r>
      <w:r w:rsidR="00A94566">
        <w:rPr>
          <w:rFonts w:ascii="Times New Roman" w:hAnsi="Times New Roman" w:cs="Times New Roman"/>
          <w:bCs/>
          <w:sz w:val="28"/>
          <w:szCs w:val="28"/>
        </w:rPr>
        <w:t>міської ради</w:t>
      </w:r>
    </w:p>
    <w:p w14:paraId="4EAD00F5" w14:textId="130DB3A0" w:rsidR="008B774B" w:rsidRPr="008B774B" w:rsidRDefault="008B774B" w:rsidP="00A94566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74B">
        <w:rPr>
          <w:rFonts w:ascii="Times New Roman" w:hAnsi="Times New Roman" w:cs="Times New Roman"/>
          <w:bCs/>
          <w:sz w:val="28"/>
          <w:szCs w:val="28"/>
        </w:rPr>
        <w:t>від 21</w:t>
      </w:r>
      <w:r w:rsidR="00A94566">
        <w:rPr>
          <w:rFonts w:ascii="Times New Roman" w:hAnsi="Times New Roman" w:cs="Times New Roman"/>
          <w:bCs/>
          <w:sz w:val="28"/>
          <w:szCs w:val="28"/>
        </w:rPr>
        <w:t xml:space="preserve"> січня </w:t>
      </w:r>
      <w:r w:rsidRPr="008B774B">
        <w:rPr>
          <w:rFonts w:ascii="Times New Roman" w:hAnsi="Times New Roman" w:cs="Times New Roman"/>
          <w:bCs/>
          <w:sz w:val="28"/>
          <w:szCs w:val="28"/>
        </w:rPr>
        <w:t>2026</w:t>
      </w:r>
      <w:r w:rsidR="00A9456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8B774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A94566">
        <w:rPr>
          <w:rFonts w:ascii="Times New Roman" w:hAnsi="Times New Roman" w:cs="Times New Roman"/>
          <w:bCs/>
          <w:sz w:val="28"/>
          <w:szCs w:val="28"/>
        </w:rPr>
        <w:t xml:space="preserve"> 15</w:t>
      </w:r>
    </w:p>
    <w:p w14:paraId="705C4E23" w14:textId="77777777" w:rsidR="008B774B" w:rsidRPr="008B774B" w:rsidRDefault="008B774B" w:rsidP="008B774B">
      <w:pPr>
        <w:spacing w:after="0" w:line="240" w:lineRule="auto"/>
        <w:ind w:left="694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46E5E2" w14:textId="5A1EF2FA" w:rsidR="008B774B" w:rsidRPr="008B774B" w:rsidRDefault="008B774B" w:rsidP="008B77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74B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21EDB997" w14:textId="2CBC5105" w:rsidR="008B774B" w:rsidRPr="008B774B" w:rsidRDefault="008B774B" w:rsidP="008B774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74B">
        <w:rPr>
          <w:rFonts w:ascii="Times New Roman" w:hAnsi="Times New Roman" w:cs="Times New Roman"/>
          <w:b/>
          <w:sz w:val="28"/>
          <w:szCs w:val="28"/>
        </w:rPr>
        <w:t xml:space="preserve">про комісію </w:t>
      </w:r>
      <w:r w:rsidRPr="008B774B">
        <w:rPr>
          <w:rFonts w:ascii="Times New Roman" w:hAnsi="Times New Roman" w:cs="Times New Roman"/>
          <w:b/>
          <w:bCs/>
          <w:sz w:val="28"/>
          <w:szCs w:val="28"/>
        </w:rPr>
        <w:t>з обстеження будівель та споруд, які зазнали пошкодження внаслідок збройної агресії російської федерації</w:t>
      </w:r>
    </w:p>
    <w:p w14:paraId="37F588F5" w14:textId="77777777" w:rsidR="008B774B" w:rsidRDefault="008B774B" w:rsidP="00406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74B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14:paraId="2C005A02" w14:textId="77777777" w:rsidR="00406727" w:rsidRPr="008B774B" w:rsidRDefault="00406727" w:rsidP="00406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CF87A" w14:textId="76FDB00D" w:rsidR="008B774B" w:rsidRPr="008B774B" w:rsidRDefault="008B774B" w:rsidP="0040672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774B">
        <w:rPr>
          <w:rFonts w:ascii="Times New Roman" w:hAnsi="Times New Roman" w:cs="Times New Roman"/>
          <w:sz w:val="28"/>
          <w:szCs w:val="28"/>
        </w:rPr>
        <w:t>Це Положення застосовується для фіксації пошкоджень, зумовлених збройною агресією російської федерації (далі - фіксація пошкоджень), будівель та споруд приватної та комунальної форми власності, а також може застосовуватися для фіксації пошкоджень будівель і споруд державної форми власності на території Чортківської міської територіальної громади.</w:t>
      </w:r>
    </w:p>
    <w:p w14:paraId="040C102A" w14:textId="30859573" w:rsidR="008B774B" w:rsidRDefault="008B774B" w:rsidP="0040672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774B">
        <w:rPr>
          <w:rFonts w:ascii="Times New Roman" w:hAnsi="Times New Roman" w:cs="Times New Roman"/>
          <w:sz w:val="28"/>
          <w:szCs w:val="28"/>
        </w:rPr>
        <w:t>Комісія з обстеження будівель та споруд, які зазнали пошкодження внаслідок збройної агресії російської федерації</w:t>
      </w:r>
      <w:r w:rsidRPr="008B7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774B">
        <w:rPr>
          <w:rFonts w:ascii="Times New Roman" w:hAnsi="Times New Roman" w:cs="Times New Roman"/>
          <w:bCs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bCs/>
          <w:sz w:val="28"/>
          <w:szCs w:val="28"/>
        </w:rPr>
        <w:t xml:space="preserve">Чортківської міської </w:t>
      </w:r>
      <w:r w:rsidRPr="008B774B">
        <w:rPr>
          <w:rFonts w:ascii="Times New Roman" w:hAnsi="Times New Roman" w:cs="Times New Roman"/>
          <w:bCs/>
          <w:sz w:val="28"/>
          <w:szCs w:val="28"/>
        </w:rPr>
        <w:t>територіальної громади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(надалі – комісія)</w:t>
      </w:r>
      <w:r w:rsidRPr="008B7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774B">
        <w:rPr>
          <w:rFonts w:ascii="Times New Roman" w:hAnsi="Times New Roman" w:cs="Times New Roman"/>
          <w:sz w:val="28"/>
          <w:szCs w:val="28"/>
        </w:rPr>
        <w:t>у своїй діяльності керується Порядком виконання невідкладних робіт щодо ліквідації наслідків збройної агресії російської федерації, пов’язаних із пошкодженням будівель та споруд, затвердженим постановою Кабінету Міністрів України від 19 квітня 2022 р. №473, іншими нормативними актами та цим Положенням.</w:t>
      </w:r>
    </w:p>
    <w:p w14:paraId="789B4193" w14:textId="77777777" w:rsidR="008B774B" w:rsidRPr="008B774B" w:rsidRDefault="008B774B" w:rsidP="00406727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4C13F" w14:textId="77777777" w:rsidR="008B774B" w:rsidRDefault="008B774B" w:rsidP="00406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74B">
        <w:rPr>
          <w:rFonts w:ascii="Times New Roman" w:hAnsi="Times New Roman" w:cs="Times New Roman"/>
          <w:b/>
          <w:sz w:val="28"/>
          <w:szCs w:val="28"/>
        </w:rPr>
        <w:t>ІІ. Порядок роботи комісії</w:t>
      </w:r>
    </w:p>
    <w:p w14:paraId="529FF9E3" w14:textId="77777777" w:rsidR="00406727" w:rsidRPr="008B774B" w:rsidRDefault="00406727" w:rsidP="00406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66B3F" w14:textId="7E53B59D" w:rsidR="008B774B" w:rsidRPr="008B774B" w:rsidRDefault="008B774B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774B">
        <w:rPr>
          <w:rFonts w:ascii="Times New Roman" w:hAnsi="Times New Roman" w:cs="Times New Roman"/>
          <w:sz w:val="28"/>
          <w:szCs w:val="28"/>
        </w:rPr>
        <w:t xml:space="preserve">Склад комісії затверджується рішенням виконавчого комітету </w:t>
      </w:r>
      <w:r>
        <w:rPr>
          <w:rFonts w:ascii="Times New Roman" w:hAnsi="Times New Roman" w:cs="Times New Roman"/>
          <w:sz w:val="28"/>
          <w:szCs w:val="28"/>
        </w:rPr>
        <w:t>Чортківської</w:t>
      </w:r>
      <w:r w:rsidRPr="008B7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 w:rsidRPr="008B774B">
        <w:rPr>
          <w:rFonts w:ascii="Times New Roman" w:hAnsi="Times New Roman" w:cs="Times New Roman"/>
          <w:sz w:val="28"/>
          <w:szCs w:val="28"/>
        </w:rPr>
        <w:t xml:space="preserve"> ради. У разі потреби до обстеження залучаються спеціалісти, експерти, оцінювачі, уповноважені представники власника або управителя (балансоутримувача) об’єкта</w:t>
      </w:r>
      <w:r w:rsidRPr="008B774B">
        <w:rPr>
          <w:rFonts w:ascii="Times New Roman" w:hAnsi="Times New Roman" w:cs="Times New Roman"/>
          <w:sz w:val="28"/>
          <w:szCs w:val="28"/>
          <w:lang w:val="ru-RU"/>
        </w:rPr>
        <w:t>, а та</w:t>
      </w:r>
      <w:proofErr w:type="spellStart"/>
      <w:r w:rsidRPr="008B774B">
        <w:rPr>
          <w:rFonts w:ascii="Times New Roman" w:hAnsi="Times New Roman" w:cs="Times New Roman"/>
          <w:sz w:val="28"/>
          <w:szCs w:val="28"/>
        </w:rPr>
        <w:t>кож</w:t>
      </w:r>
      <w:proofErr w:type="spellEnd"/>
      <w:r w:rsidRPr="008B7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депутати</w:t>
      </w:r>
      <w:r w:rsidRPr="008B774B">
        <w:rPr>
          <w:rFonts w:ascii="Times New Roman" w:hAnsi="Times New Roman" w:cs="Times New Roman"/>
          <w:sz w:val="28"/>
          <w:szCs w:val="28"/>
        </w:rPr>
        <w:t xml:space="preserve"> та старости (в залежності від  територіального розміщенням пошкоджених об’єктів, за якими надійшли заяви).</w:t>
      </w:r>
    </w:p>
    <w:p w14:paraId="7F4D3629" w14:textId="536EF258" w:rsidR="008B774B" w:rsidRPr="008B774B" w:rsidRDefault="008B774B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774B">
        <w:rPr>
          <w:rFonts w:ascii="Times New Roman" w:hAnsi="Times New Roman" w:cs="Times New Roman"/>
          <w:sz w:val="28"/>
          <w:szCs w:val="28"/>
        </w:rPr>
        <w:t xml:space="preserve">Формою роботи комісії є засідання, регламент якого визначається головою комісії. Засідання скликається в разі потреби за ініціативою голови комісії, </w:t>
      </w:r>
      <w:r>
        <w:rPr>
          <w:rFonts w:ascii="Times New Roman" w:hAnsi="Times New Roman" w:cs="Times New Roman"/>
          <w:sz w:val="28"/>
          <w:szCs w:val="28"/>
        </w:rPr>
        <w:t xml:space="preserve">міського </w:t>
      </w:r>
      <w:r w:rsidRPr="008B774B">
        <w:rPr>
          <w:rFonts w:ascii="Times New Roman" w:hAnsi="Times New Roman" w:cs="Times New Roman"/>
          <w:sz w:val="28"/>
          <w:szCs w:val="28"/>
        </w:rPr>
        <w:t>голови.</w:t>
      </w:r>
    </w:p>
    <w:p w14:paraId="5023C0C6" w14:textId="7AB909E3" w:rsidR="008B774B" w:rsidRPr="008B774B" w:rsidRDefault="008B774B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B774B">
        <w:rPr>
          <w:rFonts w:ascii="Times New Roman" w:hAnsi="Times New Roman" w:cs="Times New Roman"/>
          <w:sz w:val="28"/>
          <w:szCs w:val="28"/>
        </w:rPr>
        <w:t>Засідання комісії проводить голова комісії, у разі його відсутності – заступник голови комісії.</w:t>
      </w:r>
    </w:p>
    <w:p w14:paraId="06A74BC4" w14:textId="23A2EE92" w:rsidR="008B774B" w:rsidRPr="008B774B" w:rsidRDefault="008B774B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B774B">
        <w:rPr>
          <w:rFonts w:ascii="Times New Roman" w:hAnsi="Times New Roman" w:cs="Times New Roman"/>
          <w:sz w:val="28"/>
          <w:szCs w:val="28"/>
        </w:rPr>
        <w:t>Рішення комісії оформляється протоколом, який підписується головою комісії та секретарем комісії.</w:t>
      </w:r>
    </w:p>
    <w:p w14:paraId="5B125DE4" w14:textId="2A1D3CAA" w:rsidR="008B774B" w:rsidRPr="008B774B" w:rsidRDefault="008B774B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B774B">
        <w:rPr>
          <w:rFonts w:ascii="Times New Roman" w:hAnsi="Times New Roman" w:cs="Times New Roman"/>
          <w:sz w:val="28"/>
          <w:szCs w:val="28"/>
        </w:rPr>
        <w:t>Рішення комісії приймаються більшістю голосів її членів, які беруть участь у засіданні та мають право голосу. У разі рівного розподілу голосів вирішальним є голос головуючого.</w:t>
      </w:r>
    </w:p>
    <w:p w14:paraId="7911B18B" w14:textId="77777777" w:rsidR="00356BAA" w:rsidRDefault="00356BAA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1BBFA" w14:textId="77777777" w:rsidR="00406727" w:rsidRDefault="008B774B" w:rsidP="00406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74B">
        <w:rPr>
          <w:rFonts w:ascii="Times New Roman" w:hAnsi="Times New Roman" w:cs="Times New Roman"/>
          <w:b/>
          <w:sz w:val="28"/>
          <w:szCs w:val="28"/>
        </w:rPr>
        <w:t xml:space="preserve">ІІІ. Порядок проведення обстеження та фіксації </w:t>
      </w:r>
    </w:p>
    <w:p w14:paraId="6B2B90AB" w14:textId="25842951" w:rsidR="008B774B" w:rsidRDefault="008B774B" w:rsidP="00406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74B">
        <w:rPr>
          <w:rFonts w:ascii="Times New Roman" w:hAnsi="Times New Roman" w:cs="Times New Roman"/>
          <w:b/>
          <w:sz w:val="28"/>
          <w:szCs w:val="28"/>
        </w:rPr>
        <w:t>пошкоджень нерухомого майна</w:t>
      </w:r>
    </w:p>
    <w:p w14:paraId="34290A7D" w14:textId="77777777" w:rsidR="00406727" w:rsidRPr="008B774B" w:rsidRDefault="00406727" w:rsidP="00406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C370E" w14:textId="4F98167D" w:rsidR="00437136" w:rsidRPr="008B774B" w:rsidRDefault="00406727" w:rsidP="0043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774B" w:rsidRPr="008B774B">
        <w:rPr>
          <w:rFonts w:ascii="Times New Roman" w:hAnsi="Times New Roman" w:cs="Times New Roman"/>
          <w:sz w:val="28"/>
          <w:szCs w:val="28"/>
        </w:rPr>
        <w:t xml:space="preserve">Комісія на підставі заяв (повідомлень) громадян, підприємств, установ та організацій, інформації, отриманої із засобів масової інформації, від центральних </w:t>
      </w:r>
      <w:r w:rsidR="008B774B" w:rsidRPr="008B774B">
        <w:rPr>
          <w:rFonts w:ascii="Times New Roman" w:hAnsi="Times New Roman" w:cs="Times New Roman"/>
          <w:sz w:val="28"/>
          <w:szCs w:val="28"/>
        </w:rPr>
        <w:lastRenderedPageBreak/>
        <w:t>органів виконавчої влади (ДСНС, Національної поліції), військових формувань тощо приймає рішення про проведення обстеження (комісійне або технічне), формує переліки таких об’єктів, розробляє та затверджує план-графік робіт з обстеження з урахуванням результатів попереднього візуального огляду пошкоджених об’єктів (характеру та ступеня наявних пошкоджень), а також наявних джерел і обсягів фінансування робіт з обстеження пошкоджених об’єктів.</w:t>
      </w:r>
    </w:p>
    <w:p w14:paraId="6CB0D4B6" w14:textId="32DFD85A" w:rsidR="008B774B" w:rsidRPr="008B774B" w:rsidRDefault="00406727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774B" w:rsidRPr="008B774B">
        <w:rPr>
          <w:rFonts w:ascii="Times New Roman" w:hAnsi="Times New Roman" w:cs="Times New Roman"/>
          <w:sz w:val="28"/>
          <w:szCs w:val="28"/>
        </w:rPr>
        <w:t>План-графік робіт повинен містити:</w:t>
      </w:r>
    </w:p>
    <w:p w14:paraId="56DD30D8" w14:textId="77777777" w:rsidR="008B774B" w:rsidRPr="008B774B" w:rsidRDefault="008B774B" w:rsidP="004067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 xml:space="preserve">перелік пошкоджених об’єктів, що підлягають комісійному обстеженню (найменування об’єкта, адреса розташування об’єкта, інформація щодо юридичних чи фізичних осіб, що є власниками або управителями пошкодженого об’єкта), зокрема щодо об’єктів, які за результатами візуального огляду мають незначні пошкодження та можуть бути відновленні шляхом поточного ремонту; </w:t>
      </w:r>
    </w:p>
    <w:p w14:paraId="7EA7A981" w14:textId="77777777" w:rsidR="008B774B" w:rsidRPr="008B774B" w:rsidRDefault="008B774B" w:rsidP="004067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перелік пошкоджених об’єктів, що підлягають технічному обстеженню (найменування об’єкта, адреса розташування об’єкта, інформація щодо юридичних чи фізичних осіб, що є власниками або управителями пошкодженого об’єкта);</w:t>
      </w:r>
    </w:p>
    <w:p w14:paraId="662CCDF2" w14:textId="77777777" w:rsidR="00406727" w:rsidRDefault="008B774B" w:rsidP="004067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черговість та строки виконання робіт з обстеження (комісійного/технічного обстеження), основні характеристики об’єктів та орієнтовний обсяг і склад робіт.</w:t>
      </w:r>
    </w:p>
    <w:p w14:paraId="05C82732" w14:textId="7E22B397" w:rsidR="008B774B" w:rsidRPr="008B774B" w:rsidRDefault="00406727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774B" w:rsidRPr="008B774B">
        <w:rPr>
          <w:rFonts w:ascii="Times New Roman" w:hAnsi="Times New Roman" w:cs="Times New Roman"/>
          <w:sz w:val="28"/>
          <w:szCs w:val="28"/>
        </w:rPr>
        <w:t>Роботи з обстеження пошкоджених об’єктів виконуються після здійснення комплексу заходів щодо:</w:t>
      </w:r>
    </w:p>
    <w:p w14:paraId="6A94676D" w14:textId="77777777" w:rsidR="008B774B" w:rsidRPr="008B774B" w:rsidRDefault="008B774B" w:rsidP="0040672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оперативного реагування на випадки виявлення вибухонебезпечних предметів, проведення обстеження (розмінування) та виконання піротехнічних робіт;</w:t>
      </w:r>
    </w:p>
    <w:p w14:paraId="5A50BEA0" w14:textId="77777777" w:rsidR="008B774B" w:rsidRPr="008B774B" w:rsidRDefault="008B774B" w:rsidP="0040672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виконання робіт з первинного демонтажу частин об’єктів або його окремих конструктивних елементів (у разі потреби);</w:t>
      </w:r>
    </w:p>
    <w:p w14:paraId="66ADEDE5" w14:textId="77777777" w:rsidR="008B774B" w:rsidRPr="008B774B" w:rsidRDefault="008B774B" w:rsidP="0040672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виконання робіт з пошуку постраждалих та загиблих;</w:t>
      </w:r>
    </w:p>
    <w:p w14:paraId="398C4801" w14:textId="77777777" w:rsidR="008B774B" w:rsidRPr="008B774B" w:rsidRDefault="008B774B" w:rsidP="0040672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здійснення оперативно-слідчих дій правоохоронними органами у рамках кримінальних проваджень.</w:t>
      </w:r>
    </w:p>
    <w:p w14:paraId="55B311B9" w14:textId="1227EBA5" w:rsidR="008B774B" w:rsidRPr="008B774B" w:rsidRDefault="00406727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B774B" w:rsidRPr="008B774B">
        <w:rPr>
          <w:rFonts w:ascii="Times New Roman" w:hAnsi="Times New Roman" w:cs="Times New Roman"/>
          <w:sz w:val="28"/>
          <w:szCs w:val="28"/>
        </w:rPr>
        <w:t>За результатами комісійного обстеження складається акт обстеження об’єкта, пошкодженого внаслідок військових дій, спричинених збройною агресією російської федерації (додаток</w:t>
      </w:r>
      <w:r w:rsidR="003D0E82">
        <w:rPr>
          <w:rFonts w:ascii="Times New Roman" w:hAnsi="Times New Roman" w:cs="Times New Roman"/>
          <w:sz w:val="28"/>
          <w:szCs w:val="28"/>
        </w:rPr>
        <w:t xml:space="preserve"> до Положення</w:t>
      </w:r>
      <w:r w:rsidR="008B774B" w:rsidRPr="008B774B">
        <w:rPr>
          <w:rFonts w:ascii="Times New Roman" w:hAnsi="Times New Roman" w:cs="Times New Roman"/>
          <w:sz w:val="28"/>
          <w:szCs w:val="28"/>
        </w:rPr>
        <w:t>), у якому зазначається:</w:t>
      </w:r>
    </w:p>
    <w:p w14:paraId="51BBCB5C" w14:textId="77777777" w:rsidR="008B774B" w:rsidRPr="008B774B" w:rsidRDefault="008B774B" w:rsidP="0040672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інформація про уповноважений орган, який утворив комісію, склад комісії та рішення щодо її утворення, дата обстеження;</w:t>
      </w:r>
    </w:p>
    <w:p w14:paraId="2C756A81" w14:textId="77777777" w:rsidR="008B774B" w:rsidRPr="008B774B" w:rsidRDefault="008B774B" w:rsidP="0040672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інформація щодо форми власності та власника (управителя) пошкодженого об’єкта (за наявності);</w:t>
      </w:r>
    </w:p>
    <w:p w14:paraId="2F83A7CA" w14:textId="77777777" w:rsidR="008B774B" w:rsidRPr="008B774B" w:rsidRDefault="008B774B" w:rsidP="0040672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інформація про пошкоджений об’єкт - назва, адреса, загальна площа, кількість поверхів, секцій тощо;</w:t>
      </w:r>
    </w:p>
    <w:p w14:paraId="68C8AA73" w14:textId="77777777" w:rsidR="008B774B" w:rsidRPr="008B774B" w:rsidRDefault="008B774B" w:rsidP="0040672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інформація щодо обсягу та ймовірних причин пошкоджень (якщо можна визначити);</w:t>
      </w:r>
    </w:p>
    <w:p w14:paraId="753FF536" w14:textId="77777777" w:rsidR="008B774B" w:rsidRPr="008B774B" w:rsidRDefault="008B774B" w:rsidP="0040672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інформація щодо виконаних на дату обстеження ремонтно-відновлювальних робіт на об’єкті;</w:t>
      </w:r>
    </w:p>
    <w:p w14:paraId="31AF06FD" w14:textId="77777777" w:rsidR="008B774B" w:rsidRPr="008B774B" w:rsidRDefault="008B774B" w:rsidP="0040672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74B">
        <w:rPr>
          <w:rFonts w:ascii="Times New Roman" w:hAnsi="Times New Roman" w:cs="Times New Roman"/>
          <w:sz w:val="28"/>
          <w:szCs w:val="28"/>
        </w:rPr>
        <w:t>висновки щодо необхідності проведення технічного обстеження або інформація щодо руйнування/знищення об’єкта (у разі його непридатності для використання за цільовим призначенням та повної втрати ним своєї економічної цінності).</w:t>
      </w:r>
    </w:p>
    <w:p w14:paraId="22ABE0D1" w14:textId="58FA599C" w:rsidR="008B774B" w:rsidRPr="008B774B" w:rsidRDefault="00406727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B774B" w:rsidRPr="008B774B">
        <w:rPr>
          <w:rFonts w:ascii="Times New Roman" w:hAnsi="Times New Roman" w:cs="Times New Roman"/>
          <w:sz w:val="28"/>
          <w:szCs w:val="28"/>
        </w:rPr>
        <w:t>Акти комісійного обстеження передаються держателю 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Федерації, протягом місяця з дати його створення.</w:t>
      </w:r>
    </w:p>
    <w:p w14:paraId="36DC81A6" w14:textId="2F12377B" w:rsidR="008B774B" w:rsidRDefault="00406727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B774B" w:rsidRPr="008B774B">
        <w:rPr>
          <w:rFonts w:ascii="Times New Roman" w:hAnsi="Times New Roman" w:cs="Times New Roman"/>
          <w:sz w:val="28"/>
          <w:szCs w:val="28"/>
        </w:rPr>
        <w:t>Один примірник акту обстеження надається власнику (управителю, балансоутримувачу) об’єкту.</w:t>
      </w:r>
    </w:p>
    <w:p w14:paraId="7A291BD9" w14:textId="0E28F18F" w:rsidR="00437136" w:rsidRDefault="00B33C2A" w:rsidP="00B33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37136" w:rsidRPr="00437136">
        <w:rPr>
          <w:rFonts w:ascii="Times New Roman" w:hAnsi="Times New Roman" w:cs="Times New Roman"/>
          <w:sz w:val="28"/>
          <w:szCs w:val="28"/>
        </w:rPr>
        <w:t>У разі коли за результатами комісійного обстеження неможливо встановити ступінь наявних пошкоджень або факт знищення будівлі, проведення технічного обстеження пошкодженого об’єкта є обов’язковим</w:t>
      </w:r>
      <w:r w:rsidR="00437136">
        <w:rPr>
          <w:rFonts w:ascii="Times New Roman" w:hAnsi="Times New Roman" w:cs="Times New Roman"/>
          <w:sz w:val="28"/>
          <w:szCs w:val="28"/>
        </w:rPr>
        <w:t>.</w:t>
      </w:r>
    </w:p>
    <w:p w14:paraId="161E45F3" w14:textId="7AF75C97" w:rsidR="00437136" w:rsidRPr="00437136" w:rsidRDefault="00B33C2A" w:rsidP="00B33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37136" w:rsidRPr="00437136">
        <w:rPr>
          <w:rFonts w:ascii="Times New Roman" w:hAnsi="Times New Roman" w:cs="Times New Roman"/>
          <w:sz w:val="28"/>
          <w:szCs w:val="28"/>
        </w:rPr>
        <w:t xml:space="preserve">У разі виявлення під час проведення обстеження будівельних конструкцій, інженерних мереж і систем дефектів і пошкоджень, що можуть призвести до різкого зниження несучої здатності або обвалення окремих конструкцій, втрати стійкості об’єкта, а також вплинути на роботу устаткування, і таких, що створюють загрозу життю та здоров’ю людей, виконавець робіт з обстеження невідкладно, але не пізніше ніж у дводенний строк з дати виявлення зазначених дефектів і пошкоджень, письмово інформує про це </w:t>
      </w:r>
      <w:r>
        <w:rPr>
          <w:rFonts w:ascii="Times New Roman" w:hAnsi="Times New Roman" w:cs="Times New Roman"/>
          <w:sz w:val="28"/>
          <w:szCs w:val="28"/>
        </w:rPr>
        <w:t>Виконавчий комітет міської ради (уповноважений орган)</w:t>
      </w:r>
      <w:r w:rsidR="00437136" w:rsidRPr="00437136">
        <w:rPr>
          <w:rFonts w:ascii="Times New Roman" w:hAnsi="Times New Roman" w:cs="Times New Roman"/>
          <w:sz w:val="28"/>
          <w:szCs w:val="28"/>
        </w:rPr>
        <w:t>.</w:t>
      </w:r>
    </w:p>
    <w:p w14:paraId="226E4755" w14:textId="76FDFBA7" w:rsidR="00437136" w:rsidRPr="00437136" w:rsidRDefault="00B33C2A" w:rsidP="00B33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n46"/>
      <w:bookmarkEnd w:id="0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37136" w:rsidRPr="00437136">
        <w:rPr>
          <w:rFonts w:ascii="Times New Roman" w:hAnsi="Times New Roman" w:cs="Times New Roman"/>
          <w:sz w:val="28"/>
          <w:szCs w:val="28"/>
        </w:rPr>
        <w:t>При цьому уповноважений орган зобов’язаний вжити заходів щодо забезпечення безпеки населення, яке може перебувати в зоні можливого обвалення будівельних конструкцій, будівель та споруд.</w:t>
      </w:r>
    </w:p>
    <w:p w14:paraId="7BB3495D" w14:textId="1E3FD28D" w:rsidR="00437136" w:rsidRPr="00437136" w:rsidRDefault="00B33C2A" w:rsidP="00B33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n47"/>
      <w:bookmarkEnd w:id="1"/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37136" w:rsidRPr="00437136">
        <w:rPr>
          <w:rFonts w:ascii="Times New Roman" w:hAnsi="Times New Roman" w:cs="Times New Roman"/>
          <w:sz w:val="28"/>
          <w:szCs w:val="28"/>
        </w:rPr>
        <w:t>За результатами технічного обстеження пошкоджених об’єктів виконавцем робіт з обстеження складається звіт з технічного обстеження</w:t>
      </w:r>
      <w:r w:rsidR="0025155C">
        <w:rPr>
          <w:rFonts w:ascii="Times New Roman" w:hAnsi="Times New Roman" w:cs="Times New Roman"/>
          <w:sz w:val="28"/>
          <w:szCs w:val="28"/>
        </w:rPr>
        <w:t>.</w:t>
      </w:r>
      <w:r w:rsidR="00437136" w:rsidRPr="00437136">
        <w:rPr>
          <w:rFonts w:ascii="Times New Roman" w:hAnsi="Times New Roman" w:cs="Times New Roman"/>
          <w:sz w:val="28"/>
          <w:szCs w:val="28"/>
        </w:rPr>
        <w:t> </w:t>
      </w:r>
    </w:p>
    <w:p w14:paraId="5654CFEC" w14:textId="28126B8C" w:rsidR="00437136" w:rsidRPr="008B774B" w:rsidRDefault="00437136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61DFD" w14:textId="77777777" w:rsidR="009A7259" w:rsidRDefault="009A7259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A0A24" w14:textId="77777777" w:rsidR="00406727" w:rsidRDefault="00406727" w:rsidP="0040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97EA8" w14:textId="649129EF" w:rsidR="00406727" w:rsidRPr="00406727" w:rsidRDefault="00406727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727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виконавчого </w:t>
      </w:r>
    </w:p>
    <w:p w14:paraId="72A680DE" w14:textId="136BADE7" w:rsidR="00406727" w:rsidRDefault="00406727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727">
        <w:rPr>
          <w:rFonts w:ascii="Times New Roman" w:hAnsi="Times New Roman" w:cs="Times New Roman"/>
          <w:b/>
          <w:bCs/>
          <w:sz w:val="28"/>
          <w:szCs w:val="28"/>
        </w:rPr>
        <w:t>комітету міської ради</w:t>
      </w:r>
      <w:r w:rsidRPr="004067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7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7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7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72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06727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14161DEB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AF622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7E266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B7692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525D3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144BB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C77CD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5D28A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80B0C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725E7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07B16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31F6E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4003A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07694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1B1F4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EFA69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683D6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45DD8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6F7EC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58F3C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D5D6A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AE9E3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2F1B1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4F9C3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53FD9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AC778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E3D70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DB6F7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B6B98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BC821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EC42C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F603B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25021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246E8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5B700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95C00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3657F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BA456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201E5" w14:textId="77777777" w:rsidR="003D0E82" w:rsidRDefault="003D0E82" w:rsidP="00406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CCF88" w14:textId="77777777" w:rsidR="00EC123F" w:rsidRPr="00EC123F" w:rsidRDefault="003D0E82" w:rsidP="00EC123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C123F">
        <w:rPr>
          <w:rFonts w:ascii="Times New Roman" w:hAnsi="Times New Roman" w:cs="Times New Roman"/>
          <w:sz w:val="28"/>
          <w:szCs w:val="28"/>
        </w:rPr>
        <w:t xml:space="preserve">Додаток до Положення </w:t>
      </w:r>
      <w:r w:rsidR="00EC123F" w:rsidRPr="008B774B">
        <w:rPr>
          <w:rFonts w:ascii="Times New Roman" w:hAnsi="Times New Roman" w:cs="Times New Roman"/>
          <w:sz w:val="28"/>
          <w:szCs w:val="28"/>
        </w:rPr>
        <w:t xml:space="preserve">про комісію </w:t>
      </w:r>
    </w:p>
    <w:p w14:paraId="1C1D5CE6" w14:textId="77777777" w:rsidR="00EC123F" w:rsidRDefault="00EC123F" w:rsidP="00EC123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C123F">
        <w:rPr>
          <w:rFonts w:ascii="Times New Roman" w:hAnsi="Times New Roman" w:cs="Times New Roman"/>
          <w:sz w:val="28"/>
          <w:szCs w:val="28"/>
        </w:rPr>
        <w:t xml:space="preserve">з обстеження будівель та споруд, які </w:t>
      </w:r>
    </w:p>
    <w:p w14:paraId="62466026" w14:textId="77777777" w:rsidR="00EC123F" w:rsidRDefault="00EC123F" w:rsidP="00EC123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C123F">
        <w:rPr>
          <w:rFonts w:ascii="Times New Roman" w:hAnsi="Times New Roman" w:cs="Times New Roman"/>
          <w:sz w:val="28"/>
          <w:szCs w:val="28"/>
        </w:rPr>
        <w:t xml:space="preserve">зазнали пошкодження внаслідок </w:t>
      </w:r>
    </w:p>
    <w:p w14:paraId="351F5299" w14:textId="35919E36" w:rsidR="003B7C95" w:rsidRDefault="00EC123F" w:rsidP="006958D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C123F">
        <w:rPr>
          <w:rFonts w:ascii="Times New Roman" w:hAnsi="Times New Roman" w:cs="Times New Roman"/>
          <w:sz w:val="28"/>
          <w:szCs w:val="28"/>
        </w:rPr>
        <w:t>збройної агресії російської федерації</w:t>
      </w:r>
    </w:p>
    <w:p w14:paraId="7F7B20AF" w14:textId="77777777" w:rsidR="006958D8" w:rsidRPr="006958D8" w:rsidRDefault="006958D8" w:rsidP="006958D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54DADBB" w14:textId="63AE07C9" w:rsidR="00375F65" w:rsidRPr="00460FC3" w:rsidRDefault="00375F65" w:rsidP="00375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F65">
        <w:rPr>
          <w:rFonts w:ascii="Times New Roman" w:hAnsi="Times New Roman" w:cs="Times New Roman"/>
          <w:b/>
          <w:bCs/>
          <w:sz w:val="28"/>
          <w:szCs w:val="28"/>
        </w:rPr>
        <w:t>ПРИМІРНА ФОРМА АКТА</w:t>
      </w:r>
      <w:r w:rsidRPr="00375F65">
        <w:rPr>
          <w:rFonts w:ascii="Times New Roman" w:hAnsi="Times New Roman" w:cs="Times New Roman"/>
          <w:b/>
          <w:bCs/>
          <w:sz w:val="28"/>
          <w:szCs w:val="28"/>
        </w:rPr>
        <w:br/>
        <w:t>комісійного обстеження об’єкта, пошкодженого внаслідок</w:t>
      </w:r>
      <w:r w:rsidRPr="00375F6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збройної агресії </w:t>
      </w:r>
      <w:r w:rsidR="00460FC3" w:rsidRPr="00460FC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375F65">
        <w:rPr>
          <w:rFonts w:ascii="Times New Roman" w:hAnsi="Times New Roman" w:cs="Times New Roman"/>
          <w:b/>
          <w:bCs/>
          <w:sz w:val="28"/>
          <w:szCs w:val="28"/>
        </w:rPr>
        <w:t xml:space="preserve">осійської </w:t>
      </w:r>
      <w:r w:rsidR="00460FC3" w:rsidRPr="00460FC3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375F65">
        <w:rPr>
          <w:rFonts w:ascii="Times New Roman" w:hAnsi="Times New Roman" w:cs="Times New Roman"/>
          <w:b/>
          <w:bCs/>
          <w:sz w:val="28"/>
          <w:szCs w:val="28"/>
        </w:rPr>
        <w:t>едерації</w:t>
      </w:r>
    </w:p>
    <w:p w14:paraId="398C0CFC" w14:textId="77777777" w:rsidR="003B7C95" w:rsidRPr="00375F65" w:rsidRDefault="003B7C95" w:rsidP="00695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36"/>
        <w:gridCol w:w="4103"/>
      </w:tblGrid>
      <w:tr w:rsidR="00375F65" w:rsidRPr="00375F65" w14:paraId="7364C181" w14:textId="77777777">
        <w:tc>
          <w:tcPr>
            <w:tcW w:w="2535" w:type="pct"/>
            <w:hideMark/>
          </w:tcPr>
          <w:p w14:paraId="33D935F6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2EF7FDAD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375F65">
              <w:rPr>
                <w:rFonts w:ascii="Times New Roman" w:hAnsi="Times New Roman" w:cs="Times New Roman"/>
                <w:sz w:val="20"/>
                <w:szCs w:val="20"/>
              </w:rPr>
              <w:t>(назва адміністративно-територіальної одиниці)</w:t>
            </w:r>
          </w:p>
        </w:tc>
        <w:tc>
          <w:tcPr>
            <w:tcW w:w="2465" w:type="pct"/>
            <w:hideMark/>
          </w:tcPr>
          <w:p w14:paraId="7ACBB17B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</w:t>
            </w: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  ___________ 20__ р.</w:t>
            </w:r>
          </w:p>
        </w:tc>
      </w:tr>
    </w:tbl>
    <w:p w14:paraId="3584A73C" w14:textId="77777777" w:rsidR="00460FC3" w:rsidRDefault="00460FC3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605B95" w14:textId="1CBE0BEA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Назва об’єкта, що обстежувався, код згідно з ДК 018-2000: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</w:t>
      </w:r>
      <w:r w:rsidR="00460FC3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14:paraId="3AA66EB9" w14:textId="3E88AF68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__________</w:t>
      </w:r>
      <w:r w:rsidR="00460F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14:paraId="1DF271F8" w14:textId="50B64C14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Адреса розташування: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</w:t>
      </w:r>
      <w:r w:rsidR="00460FC3">
        <w:rPr>
          <w:rFonts w:ascii="Times New Roman" w:hAnsi="Times New Roman" w:cs="Times New Roman"/>
          <w:sz w:val="28"/>
          <w:szCs w:val="28"/>
          <w:u w:val="single"/>
        </w:rPr>
        <w:t>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14:paraId="790B0ADC" w14:textId="7A2AA2D9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</w:t>
      </w:r>
      <w:r w:rsidR="00460F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14:paraId="37AC9CF9" w14:textId="7A6D37E9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 (у разі присвоєння)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________</w:t>
      </w:r>
      <w:r w:rsidR="00460FC3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14:paraId="7679C7B6" w14:textId="59DF81DE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Форма власності: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</w:t>
      </w:r>
      <w:r w:rsidR="00460FC3">
        <w:rPr>
          <w:rFonts w:ascii="Times New Roman" w:hAnsi="Times New Roman" w:cs="Times New Roman"/>
          <w:sz w:val="28"/>
          <w:szCs w:val="28"/>
          <w:u w:val="single"/>
        </w:rPr>
        <w:t>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14:paraId="596D4B1F" w14:textId="6C7ABD42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Власник (управитель)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</w:t>
      </w:r>
      <w:r w:rsidR="00460FC3">
        <w:rPr>
          <w:rFonts w:ascii="Times New Roman" w:hAnsi="Times New Roman" w:cs="Times New Roman"/>
          <w:sz w:val="28"/>
          <w:szCs w:val="28"/>
          <w:u w:val="single"/>
        </w:rPr>
        <w:t>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14:paraId="50E7CA50" w14:textId="54201AD0" w:rsidR="00375F65" w:rsidRPr="00375F65" w:rsidRDefault="00460FC3" w:rsidP="00460FC3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75F65">
        <w:rPr>
          <w:rFonts w:ascii="Times New Roman" w:hAnsi="Times New Roman" w:cs="Times New Roman"/>
          <w:sz w:val="20"/>
          <w:szCs w:val="20"/>
        </w:rPr>
        <w:t>(прізвище, власне ім’я,</w:t>
      </w:r>
    </w:p>
    <w:p w14:paraId="67494809" w14:textId="38CAB8CB" w:rsidR="00375F65" w:rsidRDefault="00375F65" w:rsidP="00375F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5F6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60FC3">
        <w:rPr>
          <w:rFonts w:ascii="Times New Roman" w:hAnsi="Times New Roman" w:cs="Times New Roman"/>
          <w:sz w:val="28"/>
          <w:szCs w:val="28"/>
        </w:rPr>
        <w:t xml:space="preserve"> </w:t>
      </w:r>
      <w:r w:rsidR="00460FC3" w:rsidRPr="00375F65">
        <w:rPr>
          <w:rFonts w:ascii="Times New Roman" w:hAnsi="Times New Roman" w:cs="Times New Roman"/>
          <w:sz w:val="20"/>
          <w:szCs w:val="20"/>
        </w:rPr>
        <w:t xml:space="preserve">паспортні </w:t>
      </w:r>
      <w:proofErr w:type="spellStart"/>
      <w:r w:rsidR="00460FC3" w:rsidRPr="00375F65">
        <w:rPr>
          <w:rFonts w:ascii="Times New Roman" w:hAnsi="Times New Roman" w:cs="Times New Roman"/>
          <w:sz w:val="20"/>
          <w:szCs w:val="20"/>
        </w:rPr>
        <w:t>дані,реєстраційний</w:t>
      </w:r>
      <w:proofErr w:type="spellEnd"/>
      <w:r w:rsidR="00460FC3" w:rsidRPr="00375F65">
        <w:rPr>
          <w:rFonts w:ascii="Times New Roman" w:hAnsi="Times New Roman" w:cs="Times New Roman"/>
          <w:sz w:val="20"/>
          <w:szCs w:val="20"/>
        </w:rPr>
        <w:t xml:space="preserve"> номер облікової картки платника податків;</w:t>
      </w:r>
      <w:r w:rsidR="00460FC3" w:rsidRPr="00375F6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60FC3" w:rsidRPr="00375F65">
        <w:rPr>
          <w:rFonts w:ascii="Times New Roman" w:hAnsi="Times New Roman" w:cs="Times New Roman"/>
          <w:sz w:val="20"/>
          <w:szCs w:val="20"/>
        </w:rPr>
        <w:t>назва юридичної особи, ЄДРПОУ)</w:t>
      </w:r>
    </w:p>
    <w:p w14:paraId="5137905A" w14:textId="06D7E2EF" w:rsidR="00460FC3" w:rsidRPr="00375F65" w:rsidRDefault="00460FC3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783D5328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</w:rPr>
        <w:t>Комісія з обстеження об’єкта, пошкодженого внаслідок збройної агресії Російської Федерації (далі - комісія) у складі:</w:t>
      </w:r>
    </w:p>
    <w:p w14:paraId="63AC1912" w14:textId="4A061A1F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голови комісії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</w:t>
      </w:r>
      <w:r w:rsidR="00296538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14:paraId="5C4AB05D" w14:textId="33C71CAB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заступника голови комісії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</w:t>
      </w:r>
      <w:r w:rsidR="005A03DF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14:paraId="385CBE0C" w14:textId="0B62AF2B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секретаря комісії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</w:t>
      </w:r>
      <w:r w:rsidR="005A03DF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14:paraId="58F3992A" w14:textId="3384B434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членів комісії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</w:t>
      </w:r>
      <w:r w:rsidR="005A03DF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14:paraId="1447D30D" w14:textId="533AAE24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  <w:t>______</w:t>
      </w:r>
      <w:r w:rsidR="005A03DF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14:paraId="03F7E6AC" w14:textId="58590423" w:rsidR="003B7C9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</w:t>
      </w:r>
      <w:r w:rsidR="005A03DF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375F65">
        <w:rPr>
          <w:rFonts w:ascii="Times New Roman" w:hAnsi="Times New Roman" w:cs="Times New Roman"/>
          <w:sz w:val="28"/>
          <w:szCs w:val="28"/>
        </w:rPr>
        <w:t>,</w:t>
      </w:r>
    </w:p>
    <w:p w14:paraId="2554A832" w14:textId="666C49E3" w:rsidR="00375F65" w:rsidRPr="00375F65" w:rsidRDefault="00375F65" w:rsidP="003B7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що діють на підставі рішення </w:t>
      </w:r>
      <w:r w:rsidR="005A03DF">
        <w:rPr>
          <w:rFonts w:ascii="Times New Roman" w:hAnsi="Times New Roman" w:cs="Times New Roman"/>
          <w:sz w:val="28"/>
          <w:szCs w:val="28"/>
        </w:rPr>
        <w:t>виконавчого комітету Чортківської міської ради від ______________№____</w:t>
      </w:r>
      <w:r w:rsidR="005A03DF" w:rsidRPr="005A03DF">
        <w:rPr>
          <w:b/>
          <w:sz w:val="28"/>
          <w:szCs w:val="28"/>
        </w:rPr>
        <w:t xml:space="preserve"> </w:t>
      </w:r>
      <w:r w:rsidR="005A03DF" w:rsidRPr="005A03DF">
        <w:rPr>
          <w:rFonts w:ascii="Times New Roman" w:hAnsi="Times New Roman" w:cs="Times New Roman"/>
          <w:bCs/>
          <w:sz w:val="28"/>
          <w:szCs w:val="28"/>
        </w:rPr>
        <w:t>«Про внесення змін до рішення виконавчого комітету від 12.06.2022 №165 «Про організацію виконання невідкладних робіт щодо ліквідації наслідків збройної агресії Російської Федерації, пов’язаних із пошкодженням будівель та споруд»</w:t>
      </w:r>
      <w:r w:rsidR="003B7C95">
        <w:rPr>
          <w:rFonts w:ascii="Times New Roman" w:hAnsi="Times New Roman" w:cs="Times New Roman"/>
          <w:sz w:val="28"/>
          <w:szCs w:val="28"/>
        </w:rPr>
        <w:t xml:space="preserve"> </w:t>
      </w:r>
      <w:r w:rsidRPr="00375F65">
        <w:rPr>
          <w:rFonts w:ascii="Times New Roman" w:hAnsi="Times New Roman" w:cs="Times New Roman"/>
          <w:sz w:val="28"/>
          <w:szCs w:val="28"/>
        </w:rPr>
        <w:t xml:space="preserve">у присутності (власника, співвласників, представника)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</w:t>
      </w:r>
      <w:r w:rsidR="003B7C95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3B7C9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14:paraId="1A6BE14B" w14:textId="635B7669" w:rsidR="00375F65" w:rsidRPr="00375F65" w:rsidRDefault="00375F65" w:rsidP="003B7C95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0"/>
          <w:szCs w:val="20"/>
        </w:rPr>
        <w:t>(прізвище, власне ім’я)</w:t>
      </w:r>
      <w:r w:rsidR="003B7C95" w:rsidRPr="003B7C95">
        <w:rPr>
          <w:rFonts w:ascii="Times New Roman" w:hAnsi="Times New Roman" w:cs="Times New Roman"/>
          <w:sz w:val="20"/>
          <w:szCs w:val="20"/>
        </w:rPr>
        <w:t xml:space="preserve"> </w:t>
      </w:r>
      <w:r w:rsidRPr="00375F65">
        <w:rPr>
          <w:rFonts w:ascii="Times New Roman" w:hAnsi="Times New Roman" w:cs="Times New Roman"/>
          <w:sz w:val="20"/>
          <w:szCs w:val="20"/>
        </w:rPr>
        <w:t>на підставі заяви (за наявності</w:t>
      </w:r>
      <w:r w:rsidRPr="00375F6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7AEB78A" w14:textId="3A9D584C" w:rsidR="00375F65" w:rsidRPr="00375F65" w:rsidRDefault="003B7C9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підставі заяви______________________________________________________</w:t>
      </w:r>
    </w:p>
    <w:p w14:paraId="44C3F2F0" w14:textId="77777777" w:rsidR="00375F65" w:rsidRPr="00375F65" w:rsidRDefault="00375F65" w:rsidP="003B7C95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375F65">
        <w:rPr>
          <w:rFonts w:ascii="Times New Roman" w:hAnsi="Times New Roman" w:cs="Times New Roman"/>
          <w:sz w:val="20"/>
          <w:szCs w:val="20"/>
        </w:rPr>
        <w:t>(прізвище, власне ім’я із зазначенням дати звернення)</w:t>
      </w:r>
    </w:p>
    <w:p w14:paraId="2C4BB7CE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</w:rPr>
        <w:t>та за результатами обстеження, а також результатів аналізу наявної інформації комісія встановила:</w:t>
      </w:r>
    </w:p>
    <w:p w14:paraId="6FD732C6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75F65">
        <w:rPr>
          <w:rFonts w:ascii="Times New Roman" w:hAnsi="Times New Roman" w:cs="Times New Roman"/>
          <w:sz w:val="28"/>
          <w:szCs w:val="28"/>
        </w:rPr>
        <w:t>. Загальні характеристики об’єкта:</w:t>
      </w:r>
    </w:p>
    <w:p w14:paraId="2DC3C713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дані про віднесення об’єкта до пам’яток культурної спадщини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___________</w:t>
      </w:r>
    </w:p>
    <w:p w14:paraId="31C9634A" w14:textId="48A86764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>рік будівництва (останнього капітального ремонту, реконструкції</w:t>
      </w:r>
      <w:r w:rsidR="003B7C95">
        <w:rPr>
          <w:rFonts w:ascii="Times New Roman" w:hAnsi="Times New Roman" w:cs="Times New Roman"/>
          <w:sz w:val="28"/>
          <w:szCs w:val="28"/>
        </w:rPr>
        <w:t>)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___________</w:t>
      </w:r>
    </w:p>
    <w:p w14:paraId="1FED55B2" w14:textId="464D9476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загальна площа, </w:t>
      </w:r>
      <w:proofErr w:type="spellStart"/>
      <w:r w:rsidRPr="00375F6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75F65">
        <w:rPr>
          <w:rFonts w:ascii="Times New Roman" w:hAnsi="Times New Roman" w:cs="Times New Roman"/>
          <w:sz w:val="28"/>
          <w:szCs w:val="28"/>
        </w:rPr>
        <w:t xml:space="preserve">. метрів: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</w:t>
      </w:r>
      <w:r w:rsidR="003B7C95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14:paraId="6EFD5106" w14:textId="196405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кількість поверхів: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</w:t>
      </w:r>
      <w:r w:rsidR="003B7C9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14:paraId="071A3856" w14:textId="6AC24B32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підземних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</w:t>
      </w:r>
      <w:r w:rsidR="00737BA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14:paraId="13EFF71D" w14:textId="17499BB1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наземних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</w:t>
      </w:r>
      <w:r w:rsidR="00737BA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14:paraId="77E7CC07" w14:textId="5C0748CC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мансардних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</w:t>
      </w:r>
      <w:r w:rsidR="00737BA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14:paraId="128B271A" w14:textId="40EC8C22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кількість секцій: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</w:t>
      </w:r>
      <w:r w:rsidR="00737BA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14:paraId="7F67BBFA" w14:textId="24342544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загальна кількість квартир: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14:paraId="49A3541D" w14:textId="1A13C7A2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площа вбудованих нежитлових приміщень, </w:t>
      </w:r>
      <w:proofErr w:type="spellStart"/>
      <w:r w:rsidRPr="00375F6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75F65">
        <w:rPr>
          <w:rFonts w:ascii="Times New Roman" w:hAnsi="Times New Roman" w:cs="Times New Roman"/>
          <w:sz w:val="28"/>
          <w:szCs w:val="28"/>
        </w:rPr>
        <w:t xml:space="preserve">. метрів: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14:paraId="19DEC4C3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</w:rPr>
        <w:t>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 w14:paraId="122F39B8" w14:textId="2103BD89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14:paraId="38C60942" w14:textId="77777777" w:rsidR="00375F65" w:rsidRPr="00375F65" w:rsidRDefault="00375F65" w:rsidP="00422D96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375F65">
        <w:rPr>
          <w:rFonts w:ascii="Times New Roman" w:hAnsi="Times New Roman" w:cs="Times New Roman"/>
          <w:sz w:val="20"/>
          <w:szCs w:val="20"/>
        </w:rPr>
        <w:t>(зазначається перелік наявних документів та місце їх зберігання)</w:t>
      </w:r>
    </w:p>
    <w:p w14:paraId="205DF269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</w:rPr>
        <w:t>Характеристика основних конструктивних елементів та інженерних систем об’єкта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5"/>
        <w:gridCol w:w="3784"/>
      </w:tblGrid>
      <w:tr w:rsidR="00375F65" w:rsidRPr="00375F65" w14:paraId="3630F547" w14:textId="77777777" w:rsidTr="00422D96">
        <w:trPr>
          <w:trHeight w:val="617"/>
        </w:trPr>
        <w:tc>
          <w:tcPr>
            <w:tcW w:w="3035" w:type="pct"/>
            <w:vAlign w:val="center"/>
            <w:hideMark/>
          </w:tcPr>
          <w:p w14:paraId="4F2959EB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Основні конструктивні елементи та інженерні системи об’єкта</w:t>
            </w:r>
          </w:p>
        </w:tc>
        <w:tc>
          <w:tcPr>
            <w:tcW w:w="1965" w:type="pct"/>
            <w:vAlign w:val="center"/>
            <w:hideMark/>
          </w:tcPr>
          <w:p w14:paraId="006B79EC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(основний тип, конструкція, матеріал тощо)</w:t>
            </w:r>
          </w:p>
        </w:tc>
      </w:tr>
      <w:tr w:rsidR="00375F65" w:rsidRPr="00375F65" w14:paraId="70D7890A" w14:textId="77777777" w:rsidTr="00422D96">
        <w:tc>
          <w:tcPr>
            <w:tcW w:w="3035" w:type="pct"/>
            <w:hideMark/>
          </w:tcPr>
          <w:p w14:paraId="0F3E7485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1. Фундаменти</w:t>
            </w:r>
          </w:p>
        </w:tc>
        <w:tc>
          <w:tcPr>
            <w:tcW w:w="1965" w:type="pct"/>
          </w:tcPr>
          <w:p w14:paraId="6A08DB72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5B8B57CF" w14:textId="77777777" w:rsidTr="00422D96">
        <w:trPr>
          <w:trHeight w:val="645"/>
        </w:trPr>
        <w:tc>
          <w:tcPr>
            <w:tcW w:w="3035" w:type="pct"/>
            <w:hideMark/>
          </w:tcPr>
          <w:p w14:paraId="17B142AA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2. Вертикальні зовнішні огороджувальні конструкції (стіни)</w:t>
            </w:r>
          </w:p>
        </w:tc>
        <w:tc>
          <w:tcPr>
            <w:tcW w:w="1965" w:type="pct"/>
          </w:tcPr>
          <w:p w14:paraId="06573B51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7425F192" w14:textId="77777777" w:rsidTr="00422D96">
        <w:tc>
          <w:tcPr>
            <w:tcW w:w="3035" w:type="pct"/>
            <w:hideMark/>
          </w:tcPr>
          <w:p w14:paraId="0BB481AF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3. Перекриття:</w:t>
            </w:r>
          </w:p>
        </w:tc>
        <w:tc>
          <w:tcPr>
            <w:tcW w:w="1965" w:type="pct"/>
          </w:tcPr>
          <w:p w14:paraId="26DFD61E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12A0B08A" w14:textId="77777777" w:rsidTr="00422D96">
        <w:tc>
          <w:tcPr>
            <w:tcW w:w="3035" w:type="pct"/>
            <w:hideMark/>
          </w:tcPr>
          <w:p w14:paraId="6EB1627A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першого поверху</w:t>
            </w:r>
          </w:p>
        </w:tc>
        <w:tc>
          <w:tcPr>
            <w:tcW w:w="1965" w:type="pct"/>
          </w:tcPr>
          <w:p w14:paraId="261BC6A7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7A8F8308" w14:textId="77777777" w:rsidTr="00422D96">
        <w:tc>
          <w:tcPr>
            <w:tcW w:w="3035" w:type="pct"/>
            <w:hideMark/>
          </w:tcPr>
          <w:p w14:paraId="39A156A1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Міжповерхові</w:t>
            </w:r>
          </w:p>
        </w:tc>
        <w:tc>
          <w:tcPr>
            <w:tcW w:w="1965" w:type="pct"/>
          </w:tcPr>
          <w:p w14:paraId="7D8536AD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3671751B" w14:textId="77777777" w:rsidTr="00422D96">
        <w:tc>
          <w:tcPr>
            <w:tcW w:w="3035" w:type="pct"/>
            <w:hideMark/>
          </w:tcPr>
          <w:p w14:paraId="6EA2B13B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Горища</w:t>
            </w:r>
          </w:p>
        </w:tc>
        <w:tc>
          <w:tcPr>
            <w:tcW w:w="1965" w:type="pct"/>
          </w:tcPr>
          <w:p w14:paraId="727610DA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651A6D73" w14:textId="77777777" w:rsidTr="00422D96">
        <w:tc>
          <w:tcPr>
            <w:tcW w:w="3035" w:type="pct"/>
            <w:hideMark/>
          </w:tcPr>
          <w:p w14:paraId="39A654AA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4. Покриття</w:t>
            </w:r>
          </w:p>
        </w:tc>
        <w:tc>
          <w:tcPr>
            <w:tcW w:w="1965" w:type="pct"/>
          </w:tcPr>
          <w:p w14:paraId="3D0ADF04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7AC02B23" w14:textId="77777777" w:rsidTr="00422D96">
        <w:tc>
          <w:tcPr>
            <w:tcW w:w="3035" w:type="pct"/>
            <w:hideMark/>
          </w:tcPr>
          <w:p w14:paraId="41E5BC2E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5. Покрівлі</w:t>
            </w:r>
          </w:p>
        </w:tc>
        <w:tc>
          <w:tcPr>
            <w:tcW w:w="1965" w:type="pct"/>
          </w:tcPr>
          <w:p w14:paraId="2570FDAA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08EED338" w14:textId="77777777" w:rsidTr="00422D96">
        <w:tc>
          <w:tcPr>
            <w:tcW w:w="3035" w:type="pct"/>
            <w:hideMark/>
          </w:tcPr>
          <w:p w14:paraId="3943C963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6. Заповнення віконних прорізів (вікна)</w:t>
            </w:r>
          </w:p>
        </w:tc>
        <w:tc>
          <w:tcPr>
            <w:tcW w:w="1965" w:type="pct"/>
          </w:tcPr>
          <w:p w14:paraId="7891B58D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42103691" w14:textId="77777777" w:rsidTr="00422D96">
        <w:tc>
          <w:tcPr>
            <w:tcW w:w="3035" w:type="pct"/>
            <w:hideMark/>
          </w:tcPr>
          <w:p w14:paraId="4D29BB86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7. Заповнення дверних прорізів (вхідні двері)</w:t>
            </w:r>
          </w:p>
        </w:tc>
        <w:tc>
          <w:tcPr>
            <w:tcW w:w="1965" w:type="pct"/>
          </w:tcPr>
          <w:p w14:paraId="550BD5A6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084C558B" w14:textId="77777777" w:rsidTr="00422D96">
        <w:tc>
          <w:tcPr>
            <w:tcW w:w="3035" w:type="pct"/>
            <w:hideMark/>
          </w:tcPr>
          <w:p w14:paraId="030A3CC9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8. Опорядження</w:t>
            </w:r>
          </w:p>
        </w:tc>
        <w:tc>
          <w:tcPr>
            <w:tcW w:w="1965" w:type="pct"/>
          </w:tcPr>
          <w:p w14:paraId="3ACA91E8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01C873E7" w14:textId="77777777" w:rsidTr="00422D96">
        <w:tc>
          <w:tcPr>
            <w:tcW w:w="3035" w:type="pct"/>
            <w:hideMark/>
          </w:tcPr>
          <w:p w14:paraId="737A5AF5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Фасад</w:t>
            </w:r>
          </w:p>
        </w:tc>
        <w:tc>
          <w:tcPr>
            <w:tcW w:w="1965" w:type="pct"/>
          </w:tcPr>
          <w:p w14:paraId="38006250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5D9D8738" w14:textId="77777777" w:rsidTr="00422D96">
        <w:tc>
          <w:tcPr>
            <w:tcW w:w="3035" w:type="pct"/>
            <w:hideMark/>
          </w:tcPr>
          <w:p w14:paraId="02131A6C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Підлоги</w:t>
            </w:r>
          </w:p>
        </w:tc>
        <w:tc>
          <w:tcPr>
            <w:tcW w:w="1965" w:type="pct"/>
          </w:tcPr>
          <w:p w14:paraId="31E948E0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2304FA71" w14:textId="77777777" w:rsidTr="00422D96">
        <w:tc>
          <w:tcPr>
            <w:tcW w:w="3035" w:type="pct"/>
            <w:hideMark/>
          </w:tcPr>
          <w:p w14:paraId="7F595D56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Стеля</w:t>
            </w:r>
          </w:p>
        </w:tc>
        <w:tc>
          <w:tcPr>
            <w:tcW w:w="1965" w:type="pct"/>
          </w:tcPr>
          <w:p w14:paraId="225E9EF6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1875D78E" w14:textId="77777777" w:rsidTr="00422D96">
        <w:tc>
          <w:tcPr>
            <w:tcW w:w="3035" w:type="pct"/>
            <w:hideMark/>
          </w:tcPr>
          <w:p w14:paraId="110887F0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внутрішні стіни</w:t>
            </w:r>
          </w:p>
        </w:tc>
        <w:tc>
          <w:tcPr>
            <w:tcW w:w="1965" w:type="pct"/>
          </w:tcPr>
          <w:p w14:paraId="0F53AF39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11FAAAE8" w14:textId="77777777" w:rsidTr="00422D96">
        <w:tc>
          <w:tcPr>
            <w:tcW w:w="3035" w:type="pct"/>
            <w:hideMark/>
          </w:tcPr>
          <w:p w14:paraId="7BDB1EC0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9. Внутрішні інженерні системи</w:t>
            </w:r>
          </w:p>
        </w:tc>
        <w:tc>
          <w:tcPr>
            <w:tcW w:w="1965" w:type="pct"/>
          </w:tcPr>
          <w:p w14:paraId="2037A67C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4F32135F" w14:textId="77777777" w:rsidTr="00422D96">
        <w:tc>
          <w:tcPr>
            <w:tcW w:w="3035" w:type="pct"/>
            <w:hideMark/>
          </w:tcPr>
          <w:p w14:paraId="587B412C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965" w:type="pct"/>
          </w:tcPr>
          <w:p w14:paraId="0B802C59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4942C558" w14:textId="77777777" w:rsidTr="00422D96">
        <w:tc>
          <w:tcPr>
            <w:tcW w:w="3035" w:type="pct"/>
            <w:hideMark/>
          </w:tcPr>
          <w:p w14:paraId="4F1DF076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965" w:type="pct"/>
          </w:tcPr>
          <w:p w14:paraId="4A9ECD9C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0AA4A56C" w14:textId="77777777" w:rsidTr="00422D96">
        <w:tc>
          <w:tcPr>
            <w:tcW w:w="3035" w:type="pct"/>
            <w:hideMark/>
          </w:tcPr>
          <w:p w14:paraId="21999B7C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Газопостачання</w:t>
            </w:r>
          </w:p>
        </w:tc>
        <w:tc>
          <w:tcPr>
            <w:tcW w:w="1965" w:type="pct"/>
          </w:tcPr>
          <w:p w14:paraId="1CEEA7B6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198AA4CD" w14:textId="77777777" w:rsidTr="00422D96">
        <w:tc>
          <w:tcPr>
            <w:tcW w:w="3035" w:type="pct"/>
            <w:hideMark/>
          </w:tcPr>
          <w:p w14:paraId="696ACB77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Каналізація</w:t>
            </w:r>
          </w:p>
        </w:tc>
        <w:tc>
          <w:tcPr>
            <w:tcW w:w="1965" w:type="pct"/>
          </w:tcPr>
          <w:p w14:paraId="410C8D04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F65" w:rsidRPr="00375F65" w14:paraId="687EDCDC" w14:textId="77777777" w:rsidTr="00422D96">
        <w:tc>
          <w:tcPr>
            <w:tcW w:w="3035" w:type="pct"/>
            <w:hideMark/>
          </w:tcPr>
          <w:p w14:paraId="76E117D9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Опалення</w:t>
            </w:r>
          </w:p>
        </w:tc>
        <w:tc>
          <w:tcPr>
            <w:tcW w:w="1965" w:type="pct"/>
          </w:tcPr>
          <w:p w14:paraId="345CD5B2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92D1B0" w14:textId="77777777" w:rsidR="00375F65" w:rsidRPr="00375F65" w:rsidRDefault="00375F65" w:rsidP="00422D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F65">
        <w:rPr>
          <w:rFonts w:ascii="Times New Roman" w:hAnsi="Times New Roman" w:cs="Times New Roman"/>
          <w:sz w:val="20"/>
          <w:szCs w:val="20"/>
        </w:rPr>
        <w:t xml:space="preserve">Примітка. 1. Інформація щодо основних конструктивних елементів та інженерних систем  об’єкта зазначається за   результатами обстеження, а також наявної </w:t>
      </w:r>
      <w:proofErr w:type="spellStart"/>
      <w:r w:rsidRPr="00375F65">
        <w:rPr>
          <w:rFonts w:ascii="Times New Roman" w:hAnsi="Times New Roman" w:cs="Times New Roman"/>
          <w:sz w:val="20"/>
          <w:szCs w:val="20"/>
        </w:rPr>
        <w:t>проектної</w:t>
      </w:r>
      <w:proofErr w:type="spellEnd"/>
      <w:r w:rsidRPr="00375F65">
        <w:rPr>
          <w:rFonts w:ascii="Times New Roman" w:hAnsi="Times New Roman" w:cs="Times New Roman"/>
          <w:sz w:val="20"/>
          <w:szCs w:val="20"/>
        </w:rPr>
        <w:t xml:space="preserve">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 w14:paraId="0C830C55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</w:rPr>
        <w:t>2. Загальна характеристика пошкоджень об’єкта:</w:t>
      </w:r>
    </w:p>
    <w:p w14:paraId="1A7CBF9F" w14:textId="33A05C24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орієнтовна дата пошкодження об’єкта: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14:paraId="3ECFE6B7" w14:textId="4383CCDA" w:rsid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ймовірні причини пошкодження об’єкта: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__________</w:t>
      </w:r>
    </w:p>
    <w:p w14:paraId="3E27A60E" w14:textId="3112108B" w:rsidR="00422D96" w:rsidRPr="00375F65" w:rsidRDefault="00422D96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</w:t>
      </w:r>
    </w:p>
    <w:p w14:paraId="48D2DDE9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</w:rPr>
        <w:t>характеристика пошкоджень (з орієнтовним обсягом пошкоджень):</w:t>
      </w:r>
    </w:p>
    <w:p w14:paraId="5C980EE8" w14:textId="27645B04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фундамент: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14:paraId="5080BD43" w14:textId="6139518A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зовнішні стіни, фасад: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14:paraId="75E98B27" w14:textId="6C377036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дах/покрівля: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14:paraId="1B8C52E1" w14:textId="2E003586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внутрішні стіни/перегородки: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14:paraId="71543104" w14:textId="24BAB3B6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підлоги: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14:paraId="45E957E5" w14:textId="2ACE8311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заповнення віконних та дверних прорізів: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14:paraId="23DDC655" w14:textId="6F567DDD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інженерні мережі та обладнання: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14:paraId="0E0E7210" w14:textId="7C8C4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інші конструкції та елементи будівлі: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14:paraId="4BF8D95D" w14:textId="477F7FD3" w:rsidR="00422D96" w:rsidRPr="00375F65" w:rsidRDefault="00375F65" w:rsidP="00422D9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Інформація щодо виконаних на дату обстеження ремонтно-відновлювальних робіт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</w:r>
      <w:r w:rsidR="00422D96"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</w:t>
      </w:r>
      <w:r w:rsidR="00422D96" w:rsidRPr="00375F65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14:paraId="5B3A98B7" w14:textId="49ECA252" w:rsidR="00375F65" w:rsidRPr="00375F65" w:rsidRDefault="00422D96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</w:t>
      </w:r>
    </w:p>
    <w:p w14:paraId="429390B5" w14:textId="074C11F1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_heading=h.gjdgxs"/>
      <w:bookmarkEnd w:id="2"/>
      <w:r w:rsidRPr="00375F65">
        <w:rPr>
          <w:rFonts w:ascii="Times New Roman" w:hAnsi="Times New Roman" w:cs="Times New Roman"/>
          <w:sz w:val="28"/>
          <w:szCs w:val="28"/>
        </w:rPr>
        <w:t xml:space="preserve">Інша додаткова інформація 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</w:p>
    <w:p w14:paraId="3223361D" w14:textId="62D1970E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</w:t>
      </w:r>
    </w:p>
    <w:p w14:paraId="0BDFBF85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Висновки:  </w:t>
      </w:r>
    </w:p>
    <w:p w14:paraId="21C301A6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F6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375F6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375F65">
        <w:rPr>
          <w:rFonts w:ascii="Times New Roman" w:hAnsi="Times New Roman" w:cs="Times New Roman"/>
          <w:sz w:val="28"/>
          <w:szCs w:val="28"/>
        </w:rPr>
        <w:t xml:space="preserve"> комісійного обстеження додаються:</w:t>
      </w:r>
    </w:p>
    <w:p w14:paraId="5122F6D9" w14:textId="299D9C34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5F65">
        <w:rPr>
          <w:rFonts w:ascii="Times New Roman" w:hAnsi="Times New Roman" w:cs="Times New Roman"/>
          <w:sz w:val="28"/>
          <w:szCs w:val="28"/>
          <w:u w:val="single"/>
        </w:rPr>
        <w:tab/>
        <w:t>_______</w:t>
      </w:r>
      <w:r w:rsidR="00422D9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</w:t>
      </w:r>
      <w:r w:rsidRPr="00375F6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14:paraId="4564CFDA" w14:textId="77777777" w:rsidR="00375F65" w:rsidRPr="00375F65" w:rsidRDefault="00375F65" w:rsidP="00422D96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375F65">
        <w:rPr>
          <w:rFonts w:ascii="Times New Roman" w:hAnsi="Times New Roman" w:cs="Times New Roman"/>
          <w:sz w:val="20"/>
          <w:szCs w:val="20"/>
        </w:rPr>
        <w:t>(перелік документів, у тому числі результати фотофіксації пошкодженого об’єкта)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2"/>
        <w:gridCol w:w="2320"/>
        <w:gridCol w:w="3475"/>
      </w:tblGrid>
      <w:tr w:rsidR="00375F65" w:rsidRPr="00375F65" w14:paraId="76115CBB" w14:textId="77777777" w:rsidTr="0016444F">
        <w:tc>
          <w:tcPr>
            <w:tcW w:w="3492" w:type="dxa"/>
            <w:hideMark/>
          </w:tcPr>
          <w:p w14:paraId="4786C30C" w14:textId="3316A84C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hideMark/>
          </w:tcPr>
          <w:p w14:paraId="429F7EDE" w14:textId="7831FD81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  <w:hideMark/>
          </w:tcPr>
          <w:p w14:paraId="6557D849" w14:textId="6BAF290E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96" w:rsidRPr="00375F65" w14:paraId="7DF60E64" w14:textId="77777777" w:rsidTr="0016444F">
        <w:trPr>
          <w:trHeight w:val="186"/>
        </w:trPr>
        <w:tc>
          <w:tcPr>
            <w:tcW w:w="3492" w:type="dxa"/>
          </w:tcPr>
          <w:p w14:paraId="02D3E133" w14:textId="31F45A73" w:rsidR="00422D96" w:rsidRPr="00375F65" w:rsidRDefault="00422D96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</w:tc>
        <w:tc>
          <w:tcPr>
            <w:tcW w:w="2320" w:type="dxa"/>
          </w:tcPr>
          <w:p w14:paraId="0E462689" w14:textId="3441087F" w:rsidR="00422D96" w:rsidRDefault="00422D96" w:rsidP="00422D9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30E56" w14:textId="764FEC51" w:rsidR="00422D96" w:rsidRPr="00422D96" w:rsidRDefault="00422D96" w:rsidP="00422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422D9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475" w:type="dxa"/>
          </w:tcPr>
          <w:p w14:paraId="5A805B9F" w14:textId="77777777" w:rsidR="00422D96" w:rsidRPr="00375F65" w:rsidRDefault="00422D96" w:rsidP="00422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79F9C48B" w14:textId="1D26D8C6" w:rsidR="00422D96" w:rsidRPr="00422D96" w:rsidRDefault="006B4F86" w:rsidP="00422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422D96" w:rsidRPr="00375F65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прізвище)</w:t>
            </w:r>
          </w:p>
        </w:tc>
      </w:tr>
      <w:tr w:rsidR="00375F65" w:rsidRPr="00375F65" w14:paraId="0953757B" w14:textId="77777777" w:rsidTr="0016444F">
        <w:trPr>
          <w:trHeight w:val="186"/>
        </w:trPr>
        <w:tc>
          <w:tcPr>
            <w:tcW w:w="3492" w:type="dxa"/>
          </w:tcPr>
          <w:p w14:paraId="131F6793" w14:textId="0743418E" w:rsidR="00375F65" w:rsidRPr="00375F65" w:rsidRDefault="00422D96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Заступник голови</w:t>
            </w:r>
          </w:p>
        </w:tc>
        <w:tc>
          <w:tcPr>
            <w:tcW w:w="2320" w:type="dxa"/>
          </w:tcPr>
          <w:p w14:paraId="30D72FC1" w14:textId="77777777" w:rsidR="00422D96" w:rsidRPr="00375F65" w:rsidRDefault="00422D96" w:rsidP="00422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36D52CC6" w14:textId="305AD2DD" w:rsidR="00375F65" w:rsidRPr="00375F65" w:rsidRDefault="00422D96" w:rsidP="00422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422D9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475" w:type="dxa"/>
          </w:tcPr>
          <w:p w14:paraId="39C6E603" w14:textId="77777777" w:rsidR="00422D96" w:rsidRPr="00375F65" w:rsidRDefault="00422D96" w:rsidP="00422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2B236E84" w14:textId="0C56A587" w:rsidR="00375F65" w:rsidRPr="00375F65" w:rsidRDefault="006958D8" w:rsidP="00422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422D96" w:rsidRPr="00375F65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прізвище)</w:t>
            </w:r>
          </w:p>
        </w:tc>
      </w:tr>
      <w:tr w:rsidR="006958D8" w:rsidRPr="00375F65" w14:paraId="1A095C49" w14:textId="77777777" w:rsidTr="0016444F">
        <w:trPr>
          <w:trHeight w:val="186"/>
        </w:trPr>
        <w:tc>
          <w:tcPr>
            <w:tcW w:w="3492" w:type="dxa"/>
          </w:tcPr>
          <w:p w14:paraId="15DB01E0" w14:textId="2D8248F2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комісії</w:t>
            </w:r>
          </w:p>
        </w:tc>
        <w:tc>
          <w:tcPr>
            <w:tcW w:w="2320" w:type="dxa"/>
          </w:tcPr>
          <w:p w14:paraId="0EEB45BB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0DE3B58F" w14:textId="72DEC935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422D9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475" w:type="dxa"/>
          </w:tcPr>
          <w:p w14:paraId="67D9F1E2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73B8F7DA" w14:textId="2F21603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375F65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прізвище)</w:t>
            </w:r>
          </w:p>
        </w:tc>
      </w:tr>
      <w:tr w:rsidR="006958D8" w:rsidRPr="00375F65" w14:paraId="6DA90453" w14:textId="77777777" w:rsidTr="0016444F">
        <w:tc>
          <w:tcPr>
            <w:tcW w:w="3492" w:type="dxa"/>
            <w:hideMark/>
          </w:tcPr>
          <w:p w14:paraId="61CE93A6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Члени комісії</w:t>
            </w:r>
          </w:p>
        </w:tc>
        <w:tc>
          <w:tcPr>
            <w:tcW w:w="2320" w:type="dxa"/>
            <w:hideMark/>
          </w:tcPr>
          <w:p w14:paraId="4D032856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0D2F4DB4" w14:textId="48469051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422D9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475" w:type="dxa"/>
            <w:hideMark/>
          </w:tcPr>
          <w:p w14:paraId="6AC4996D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133EDCCB" w14:textId="3511F0FB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375F65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прізвище)</w:t>
            </w:r>
          </w:p>
        </w:tc>
      </w:tr>
      <w:tr w:rsidR="006958D8" w:rsidRPr="00375F65" w14:paraId="4CDD1157" w14:textId="77777777" w:rsidTr="0016444F">
        <w:tc>
          <w:tcPr>
            <w:tcW w:w="3492" w:type="dxa"/>
          </w:tcPr>
          <w:p w14:paraId="0817E748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hideMark/>
          </w:tcPr>
          <w:p w14:paraId="181063D7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47D2E8CD" w14:textId="16D88A88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422D9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475" w:type="dxa"/>
            <w:hideMark/>
          </w:tcPr>
          <w:p w14:paraId="0139D512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22AFC9CA" w14:textId="3E0CBBC5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375F65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прізвище)</w:t>
            </w:r>
          </w:p>
        </w:tc>
      </w:tr>
      <w:tr w:rsidR="006958D8" w:rsidRPr="00375F65" w14:paraId="560A8458" w14:textId="77777777" w:rsidTr="0016444F">
        <w:tc>
          <w:tcPr>
            <w:tcW w:w="3492" w:type="dxa"/>
          </w:tcPr>
          <w:p w14:paraId="57EF1C78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hideMark/>
          </w:tcPr>
          <w:p w14:paraId="0B24124C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01DE93E7" w14:textId="45013C83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422D9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475" w:type="dxa"/>
            <w:hideMark/>
          </w:tcPr>
          <w:p w14:paraId="52DCB16D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778F7864" w14:textId="74E8981B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375F65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прізвище)</w:t>
            </w:r>
          </w:p>
        </w:tc>
      </w:tr>
      <w:tr w:rsidR="006958D8" w:rsidRPr="00375F65" w14:paraId="154A37B5" w14:textId="77777777" w:rsidTr="0016444F">
        <w:tc>
          <w:tcPr>
            <w:tcW w:w="3492" w:type="dxa"/>
          </w:tcPr>
          <w:p w14:paraId="2C4C4549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hideMark/>
          </w:tcPr>
          <w:p w14:paraId="050AD4D8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0B941559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422D9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475" w:type="dxa"/>
            <w:hideMark/>
          </w:tcPr>
          <w:p w14:paraId="4B03B79F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8A822C1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375F65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прізвище)</w:t>
            </w:r>
          </w:p>
        </w:tc>
      </w:tr>
      <w:tr w:rsidR="006958D8" w:rsidRPr="00375F65" w14:paraId="5AC2C1ED" w14:textId="77777777" w:rsidTr="0016444F">
        <w:tc>
          <w:tcPr>
            <w:tcW w:w="3492" w:type="dxa"/>
          </w:tcPr>
          <w:p w14:paraId="5B47DC51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hideMark/>
          </w:tcPr>
          <w:p w14:paraId="6EDBE6CA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0531CBA6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422D9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475" w:type="dxa"/>
            <w:hideMark/>
          </w:tcPr>
          <w:p w14:paraId="625E40F2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54EE731B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375F65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прізвище)</w:t>
            </w:r>
          </w:p>
        </w:tc>
      </w:tr>
      <w:tr w:rsidR="006958D8" w:rsidRPr="00375F65" w14:paraId="529E270B" w14:textId="77777777" w:rsidTr="0016444F">
        <w:tc>
          <w:tcPr>
            <w:tcW w:w="3492" w:type="dxa"/>
          </w:tcPr>
          <w:p w14:paraId="11803B60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hideMark/>
          </w:tcPr>
          <w:p w14:paraId="7F729083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691EEC18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</w:t>
            </w:r>
            <w:r w:rsidRPr="00422D9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475" w:type="dxa"/>
            <w:hideMark/>
          </w:tcPr>
          <w:p w14:paraId="62545452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</w:t>
            </w:r>
          </w:p>
          <w:p w14:paraId="5833B471" w14:textId="77777777" w:rsidR="006958D8" w:rsidRPr="00375F65" w:rsidRDefault="006958D8" w:rsidP="0069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</w:t>
            </w:r>
            <w:r w:rsidRPr="00375F65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прізвище)</w:t>
            </w:r>
          </w:p>
        </w:tc>
      </w:tr>
    </w:tbl>
    <w:p w14:paraId="6C841316" w14:textId="77777777" w:rsidR="00375F65" w:rsidRPr="00375F65" w:rsidRDefault="00375F65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8"/>
        <w:gridCol w:w="2097"/>
        <w:gridCol w:w="3512"/>
      </w:tblGrid>
      <w:tr w:rsidR="00375F65" w:rsidRPr="00375F65" w14:paraId="6BC0DC10" w14:textId="77777777">
        <w:trPr>
          <w:trHeight w:val="1002"/>
        </w:trPr>
        <w:tc>
          <w:tcPr>
            <w:tcW w:w="3678" w:type="dxa"/>
            <w:hideMark/>
          </w:tcPr>
          <w:p w14:paraId="21DD1B25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Власник</w:t>
            </w:r>
            <w:r w:rsidRPr="00375F65">
              <w:rPr>
                <w:rFonts w:ascii="Times New Roman" w:hAnsi="Times New Roman" w:cs="Times New Roman"/>
                <w:sz w:val="28"/>
                <w:szCs w:val="28"/>
              </w:rPr>
              <w:br/>
              <w:t>(управитель/представник)</w:t>
            </w:r>
            <w:r w:rsidRPr="00375F65">
              <w:rPr>
                <w:rFonts w:ascii="Times New Roman" w:hAnsi="Times New Roman" w:cs="Times New Roman"/>
                <w:sz w:val="28"/>
                <w:szCs w:val="28"/>
              </w:rPr>
              <w:br/>
              <w:t>(у разі участі в обстеженні)</w:t>
            </w:r>
          </w:p>
        </w:tc>
        <w:tc>
          <w:tcPr>
            <w:tcW w:w="2097" w:type="dxa"/>
            <w:vAlign w:val="bottom"/>
            <w:hideMark/>
          </w:tcPr>
          <w:p w14:paraId="3A672080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2156A1F9" w14:textId="58FC2210" w:rsidR="00375F65" w:rsidRPr="00375F65" w:rsidRDefault="006958D8" w:rsidP="00375F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375F65" w:rsidRPr="00375F65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512" w:type="dxa"/>
            <w:vAlign w:val="bottom"/>
            <w:hideMark/>
          </w:tcPr>
          <w:p w14:paraId="13908E46" w14:textId="77777777" w:rsidR="00375F65" w:rsidRPr="00375F65" w:rsidRDefault="00375F65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6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2BAECB7A" w14:textId="77C6ECA2" w:rsidR="00375F65" w:rsidRPr="00375F65" w:rsidRDefault="006958D8" w:rsidP="00375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22D96" w:rsidRPr="00375F65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прізвище)</w:t>
            </w:r>
          </w:p>
        </w:tc>
      </w:tr>
    </w:tbl>
    <w:p w14:paraId="56637AA6" w14:textId="77777777" w:rsidR="00375F65" w:rsidRPr="00375F65" w:rsidRDefault="00375F65" w:rsidP="00422D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F65">
        <w:rPr>
          <w:rFonts w:ascii="Times New Roman" w:hAnsi="Times New Roman" w:cs="Times New Roman"/>
          <w:sz w:val="20"/>
          <w:szCs w:val="20"/>
        </w:rPr>
        <w:t>Примітка. У висновках зазначається інформація відповідно до пункту 8</w:t>
      </w:r>
      <w:r w:rsidRPr="00375F6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75F65">
        <w:rPr>
          <w:rFonts w:ascii="Times New Roman" w:hAnsi="Times New Roman" w:cs="Times New Roman"/>
          <w:sz w:val="20"/>
          <w:szCs w:val="20"/>
        </w:rPr>
        <w:t xml:space="preserve"> Порядку виконання невідкладних робіт щодо ліквідації наслідків збройної агресії Російської Федерації, пов’язаних із пошкодженням будівель та споруд, затвердженого постановою Кабінету Міністрів України від 19 квітня 2022 р. № 473.</w:t>
      </w:r>
    </w:p>
    <w:p w14:paraId="7B9B0127" w14:textId="77777777" w:rsidR="00EC123F" w:rsidRPr="00375F65" w:rsidRDefault="00EC123F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93518" w14:textId="77777777" w:rsidR="003D0E82" w:rsidRDefault="003D0E82" w:rsidP="00375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9476D7" w14:textId="24B0FD4B" w:rsidR="006958D8" w:rsidRPr="00CF68B4" w:rsidRDefault="006958D8" w:rsidP="00375F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8B4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виконавчого </w:t>
      </w:r>
    </w:p>
    <w:p w14:paraId="4222875D" w14:textId="1B5753BF" w:rsidR="006958D8" w:rsidRPr="00CF68B4" w:rsidRDefault="006958D8" w:rsidP="00375F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8B4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 w:rsidRPr="00CF68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68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68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68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68B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68B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F68B4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6958D8" w:rsidRPr="00CF68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BC9"/>
    <w:multiLevelType w:val="multilevel"/>
    <w:tmpl w:val="05165BC9"/>
    <w:lvl w:ilvl="0">
      <w:start w:val="1"/>
      <w:numFmt w:val="decimal"/>
      <w:lvlText w:val="%1."/>
      <w:lvlJc w:val="left"/>
      <w:pPr>
        <w:ind w:left="284" w:firstLine="3487"/>
      </w:pPr>
      <w:rPr>
        <w:rFonts w:ascii="Times New Roman" w:eastAsiaTheme="minorEastAsia" w:hAnsi="Times New Roman" w:cs="Times New Roman"/>
        <w:spacing w:val="-1"/>
        <w:w w:val="91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41" w:hanging="495"/>
      </w:pPr>
      <w:rPr>
        <w:b w:val="0"/>
        <w:bCs w:val="0"/>
        <w:i w:val="0"/>
        <w:iCs w:val="0"/>
        <w:color w:val="auto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674" w:hanging="49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5368" w:hanging="49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6062" w:hanging="49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756" w:hanging="49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450" w:hanging="49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144" w:hanging="49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838" w:hanging="495"/>
      </w:pPr>
      <w:rPr>
        <w:lang w:val="uk-UA" w:eastAsia="en-US" w:bidi="ar-SA"/>
      </w:rPr>
    </w:lvl>
  </w:abstractNum>
  <w:abstractNum w:abstractNumId="1" w15:restartNumberingAfterBreak="0">
    <w:nsid w:val="1F582C9C"/>
    <w:multiLevelType w:val="multilevel"/>
    <w:tmpl w:val="1F582C9C"/>
    <w:lvl w:ilvl="0">
      <w:start w:val="2"/>
      <w:numFmt w:val="decimal"/>
      <w:lvlText w:val="%1"/>
      <w:lvlJc w:val="left"/>
      <w:pPr>
        <w:ind w:left="341" w:hanging="424"/>
      </w:pPr>
      <w:rPr>
        <w:lang w:val="uk-UA" w:eastAsia="en-US" w:bidi="ar-SA"/>
      </w:rPr>
    </w:lvl>
    <w:lvl w:ilvl="1">
      <w:start w:val="1"/>
      <w:numFmt w:val="decimal"/>
      <w:lvlText w:val="%2."/>
      <w:lvlJc w:val="left"/>
      <w:pPr>
        <w:ind w:left="341" w:hanging="424"/>
      </w:pPr>
      <w:rPr>
        <w:b w:val="0"/>
        <w:bCs w:val="0"/>
        <w:i w:val="0"/>
        <w:iCs w:val="0"/>
        <w:color w:val="auto"/>
        <w:spacing w:val="-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7" w:hanging="424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305" w:hanging="424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294" w:hanging="424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283" w:hanging="424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271" w:hanging="424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260" w:hanging="424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249" w:hanging="424"/>
      </w:pPr>
      <w:rPr>
        <w:lang w:val="uk-UA" w:eastAsia="en-US" w:bidi="ar-SA"/>
      </w:rPr>
    </w:lvl>
  </w:abstractNum>
  <w:abstractNum w:abstractNumId="2" w15:restartNumberingAfterBreak="0">
    <w:nsid w:val="533F6559"/>
    <w:multiLevelType w:val="multilevel"/>
    <w:tmpl w:val="533F6559"/>
    <w:lvl w:ilvl="0">
      <w:start w:val="1"/>
      <w:numFmt w:val="decimal"/>
      <w:lvlText w:val="%1."/>
      <w:lvlJc w:val="left"/>
      <w:pPr>
        <w:ind w:left="206" w:hanging="360"/>
      </w:pPr>
    </w:lvl>
    <w:lvl w:ilvl="1">
      <w:start w:val="1"/>
      <w:numFmt w:val="lowerLetter"/>
      <w:lvlText w:val="%2."/>
      <w:lvlJc w:val="left"/>
      <w:pPr>
        <w:ind w:left="926" w:hanging="360"/>
      </w:pPr>
    </w:lvl>
    <w:lvl w:ilvl="2">
      <w:start w:val="1"/>
      <w:numFmt w:val="lowerRoman"/>
      <w:lvlText w:val="%3."/>
      <w:lvlJc w:val="right"/>
      <w:pPr>
        <w:ind w:left="1646" w:hanging="180"/>
      </w:pPr>
    </w:lvl>
    <w:lvl w:ilvl="3">
      <w:start w:val="1"/>
      <w:numFmt w:val="decimal"/>
      <w:lvlText w:val="%4."/>
      <w:lvlJc w:val="left"/>
      <w:pPr>
        <w:ind w:left="2366" w:hanging="360"/>
      </w:pPr>
    </w:lvl>
    <w:lvl w:ilvl="4">
      <w:start w:val="1"/>
      <w:numFmt w:val="lowerLetter"/>
      <w:lvlText w:val="%5."/>
      <w:lvlJc w:val="left"/>
      <w:pPr>
        <w:ind w:left="3086" w:hanging="360"/>
      </w:pPr>
    </w:lvl>
    <w:lvl w:ilvl="5">
      <w:start w:val="1"/>
      <w:numFmt w:val="lowerRoman"/>
      <w:lvlText w:val="%6."/>
      <w:lvlJc w:val="right"/>
      <w:pPr>
        <w:ind w:left="3806" w:hanging="180"/>
      </w:pPr>
    </w:lvl>
    <w:lvl w:ilvl="6">
      <w:start w:val="1"/>
      <w:numFmt w:val="decimal"/>
      <w:lvlText w:val="%7."/>
      <w:lvlJc w:val="left"/>
      <w:pPr>
        <w:ind w:left="4526" w:hanging="360"/>
      </w:pPr>
    </w:lvl>
    <w:lvl w:ilvl="7">
      <w:start w:val="1"/>
      <w:numFmt w:val="lowerLetter"/>
      <w:lvlText w:val="%8."/>
      <w:lvlJc w:val="left"/>
      <w:pPr>
        <w:ind w:left="5246" w:hanging="360"/>
      </w:pPr>
    </w:lvl>
    <w:lvl w:ilvl="8">
      <w:start w:val="1"/>
      <w:numFmt w:val="lowerRoman"/>
      <w:lvlText w:val="%9."/>
      <w:lvlJc w:val="right"/>
      <w:pPr>
        <w:ind w:left="5966" w:hanging="180"/>
      </w:pPr>
    </w:lvl>
  </w:abstractNum>
  <w:abstractNum w:abstractNumId="3" w15:restartNumberingAfterBreak="0">
    <w:nsid w:val="55B008A7"/>
    <w:multiLevelType w:val="multilevel"/>
    <w:tmpl w:val="55B008A7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AA95C7B"/>
    <w:multiLevelType w:val="multilevel"/>
    <w:tmpl w:val="5AA95C7B"/>
    <w:lvl w:ilvl="0">
      <w:start w:val="1"/>
      <w:numFmt w:val="decimal"/>
      <w:lvlText w:val="%1)"/>
      <w:lvlJc w:val="left"/>
      <w:pPr>
        <w:ind w:left="206" w:hanging="360"/>
      </w:pPr>
    </w:lvl>
    <w:lvl w:ilvl="1">
      <w:start w:val="1"/>
      <w:numFmt w:val="lowerLetter"/>
      <w:lvlText w:val="%2."/>
      <w:lvlJc w:val="left"/>
      <w:pPr>
        <w:ind w:left="926" w:hanging="360"/>
      </w:pPr>
    </w:lvl>
    <w:lvl w:ilvl="2">
      <w:start w:val="1"/>
      <w:numFmt w:val="lowerRoman"/>
      <w:lvlText w:val="%3."/>
      <w:lvlJc w:val="right"/>
      <w:pPr>
        <w:ind w:left="1646" w:hanging="180"/>
      </w:pPr>
    </w:lvl>
    <w:lvl w:ilvl="3">
      <w:start w:val="1"/>
      <w:numFmt w:val="decimal"/>
      <w:lvlText w:val="%4."/>
      <w:lvlJc w:val="left"/>
      <w:pPr>
        <w:ind w:left="2366" w:hanging="360"/>
      </w:pPr>
    </w:lvl>
    <w:lvl w:ilvl="4">
      <w:start w:val="1"/>
      <w:numFmt w:val="lowerLetter"/>
      <w:lvlText w:val="%5."/>
      <w:lvlJc w:val="left"/>
      <w:pPr>
        <w:ind w:left="3086" w:hanging="360"/>
      </w:pPr>
    </w:lvl>
    <w:lvl w:ilvl="5">
      <w:start w:val="1"/>
      <w:numFmt w:val="lowerRoman"/>
      <w:lvlText w:val="%6."/>
      <w:lvlJc w:val="right"/>
      <w:pPr>
        <w:ind w:left="3806" w:hanging="180"/>
      </w:pPr>
    </w:lvl>
    <w:lvl w:ilvl="6">
      <w:start w:val="1"/>
      <w:numFmt w:val="decimal"/>
      <w:lvlText w:val="%7."/>
      <w:lvlJc w:val="left"/>
      <w:pPr>
        <w:ind w:left="4526" w:hanging="360"/>
      </w:pPr>
    </w:lvl>
    <w:lvl w:ilvl="7">
      <w:start w:val="1"/>
      <w:numFmt w:val="lowerLetter"/>
      <w:lvlText w:val="%8."/>
      <w:lvlJc w:val="left"/>
      <w:pPr>
        <w:ind w:left="5246" w:hanging="360"/>
      </w:pPr>
    </w:lvl>
    <w:lvl w:ilvl="8">
      <w:start w:val="1"/>
      <w:numFmt w:val="lowerRoman"/>
      <w:lvlText w:val="%9."/>
      <w:lvlJc w:val="right"/>
      <w:pPr>
        <w:ind w:left="5966" w:hanging="180"/>
      </w:pPr>
    </w:lvl>
  </w:abstractNum>
  <w:abstractNum w:abstractNumId="5" w15:restartNumberingAfterBreak="0">
    <w:nsid w:val="6EBA310B"/>
    <w:multiLevelType w:val="multilevel"/>
    <w:tmpl w:val="6EBA310B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B52821"/>
    <w:multiLevelType w:val="multilevel"/>
    <w:tmpl w:val="7BB528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2875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160647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3039719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2112435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7632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4073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2519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AE"/>
    <w:rsid w:val="0016444F"/>
    <w:rsid w:val="0025155C"/>
    <w:rsid w:val="00296538"/>
    <w:rsid w:val="00356BAA"/>
    <w:rsid w:val="00375F65"/>
    <w:rsid w:val="003B7C95"/>
    <w:rsid w:val="003D0E82"/>
    <w:rsid w:val="003F03FF"/>
    <w:rsid w:val="00406727"/>
    <w:rsid w:val="00422D96"/>
    <w:rsid w:val="00437136"/>
    <w:rsid w:val="00460FC3"/>
    <w:rsid w:val="005A03DF"/>
    <w:rsid w:val="005C1C96"/>
    <w:rsid w:val="006958D8"/>
    <w:rsid w:val="006B4F86"/>
    <w:rsid w:val="006D468A"/>
    <w:rsid w:val="00737BA0"/>
    <w:rsid w:val="008B774B"/>
    <w:rsid w:val="009A7259"/>
    <w:rsid w:val="009E4A94"/>
    <w:rsid w:val="00A85737"/>
    <w:rsid w:val="00A94566"/>
    <w:rsid w:val="00B33C2A"/>
    <w:rsid w:val="00BB2CDE"/>
    <w:rsid w:val="00C80BAE"/>
    <w:rsid w:val="00C96A32"/>
    <w:rsid w:val="00CF68B4"/>
    <w:rsid w:val="00E07DC6"/>
    <w:rsid w:val="00E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44CB"/>
  <w15:chartTrackingRefBased/>
  <w15:docId w15:val="{29D8AF1E-E75F-4C2A-971F-B7CC9F22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B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B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B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BA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BA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B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B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B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B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0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0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BA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0BA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80BAE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8B7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E12D1-C410-4862-A4DE-565E4560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12353</Characters>
  <Application>Microsoft Office Word</Application>
  <DocSecurity>0</DocSecurity>
  <Lines>374</Lines>
  <Paragraphs>205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Ольга Черемшинська</cp:lastModifiedBy>
  <cp:revision>4</cp:revision>
  <dcterms:created xsi:type="dcterms:W3CDTF">2026-01-22T09:20:00Z</dcterms:created>
  <dcterms:modified xsi:type="dcterms:W3CDTF">2026-01-22T09:37:00Z</dcterms:modified>
</cp:coreProperties>
</file>