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0382" w14:textId="477CCFF3" w:rsidR="005A25CA" w:rsidRPr="005A25CA" w:rsidRDefault="005A25CA" w:rsidP="005A25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Звіт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 роботу загального відділу Чортківської міської ради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>за 2025 рік</w:t>
      </w:r>
    </w:p>
    <w:p w14:paraId="02804389" w14:textId="77777777" w:rsidR="005A25CA" w:rsidRPr="005A25CA" w:rsidRDefault="005A25CA" w:rsidP="005A25C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Загальний відділ Чортківської міської ради у своїй діяльності у 2025 році керувався Положенням про загальний відділ, Інструкцією з діловодства, рішеннями Чортківської міської ради, Конституцією України, Законами України «Про місцеве самоврядування в Україні», «Про доступ до публічної інформації», «Про захист персональних даних» та іншими нормативно-правовими актами.</w:t>
      </w:r>
    </w:p>
    <w:p w14:paraId="0DAB7FD1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Робота з вхідною кореспонденцією</w:t>
      </w:r>
    </w:p>
    <w:p w14:paraId="07532C61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Протягом 2025 року до Чортківської міської ради надійшло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4520 вхідних документів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юридичних та фізичних осіб, зокрема:</w:t>
      </w:r>
    </w:p>
    <w:p w14:paraId="1CDA393E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1.1. Вхідні документи від юридичних осіб – 4114, у тому числі:</w:t>
      </w:r>
    </w:p>
    <w:p w14:paraId="7AD2B53E" w14:textId="77777777" w:rsidR="005A25CA" w:rsidRPr="005A25CA" w:rsidRDefault="005A25CA" w:rsidP="005A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запити на інформацію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64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008014CC" w14:textId="77777777" w:rsidR="005A25CA" w:rsidRPr="005A25CA" w:rsidRDefault="005A25CA" w:rsidP="005A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адміністративні протоколи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43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4CAA8098" w14:textId="77777777" w:rsidR="005A25CA" w:rsidRPr="005A25CA" w:rsidRDefault="005A25CA" w:rsidP="005A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адвокатські запити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14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441420AF" w14:textId="77777777" w:rsidR="005A25CA" w:rsidRPr="005A25CA" w:rsidRDefault="005A25CA" w:rsidP="005A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документи від правоохоронних, контролюючих органів, судів, прокуратури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154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5336BA3B" w14:textId="77777777" w:rsidR="005A25CA" w:rsidRPr="005A25CA" w:rsidRDefault="005A25CA" w:rsidP="005A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документи від інших органів виконавчої влади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3839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5934F68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1.2. Звернення громадян – 406, з них:</w:t>
      </w:r>
    </w:p>
    <w:p w14:paraId="2F5A5127" w14:textId="77777777" w:rsidR="005A25CA" w:rsidRPr="005A25CA" w:rsidRDefault="005A25CA" w:rsidP="005A25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колективні звернення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31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36E80F20" w14:textId="77777777" w:rsidR="005A25CA" w:rsidRPr="005A25CA" w:rsidRDefault="005A25CA" w:rsidP="005A25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звернення на гарячу лінію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16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7F98FCD0" w14:textId="77777777" w:rsidR="005A25CA" w:rsidRPr="005A25CA" w:rsidRDefault="005A25CA" w:rsidP="005A25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повторні звернення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18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B27AEA0" w14:textId="77777777" w:rsidR="005A25CA" w:rsidRPr="005A25CA" w:rsidRDefault="005A25CA" w:rsidP="005A25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інші звернення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341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C62FBBB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зверненнях громадян найчастіше порушувалися питання ремонту доріг, соціального захисту населення, земельних та комунальних питань, а також заяви і скарги громадян.</w:t>
      </w:r>
    </w:p>
    <w:p w14:paraId="6C5FF2F9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Робота з розпорядчими документами</w:t>
      </w:r>
    </w:p>
    <w:p w14:paraId="37F92395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Протягом 2025 року працівниками загального відділу:</w:t>
      </w:r>
    </w:p>
    <w:p w14:paraId="6BD6DEF9" w14:textId="77777777" w:rsidR="005A25CA" w:rsidRPr="005A25CA" w:rsidRDefault="005A25CA" w:rsidP="005A2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зареєстровано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395 розпоряджень міського голови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питань основної діяльності;</w:t>
      </w:r>
    </w:p>
    <w:p w14:paraId="2D34DA1D" w14:textId="77777777" w:rsidR="005A25CA" w:rsidRPr="005A25CA" w:rsidRDefault="005A25CA" w:rsidP="005A2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зареєстровано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17 розпоряджень міського голови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адміністративно-господарських питань;</w:t>
      </w:r>
    </w:p>
    <w:p w14:paraId="5FA0547D" w14:textId="77777777" w:rsidR="005A25CA" w:rsidRPr="005A25CA" w:rsidRDefault="005A25CA" w:rsidP="005A2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зареєстровано та доведено до виконавців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 доручень міського голови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4D623F7" w14:textId="77777777" w:rsidR="005A25CA" w:rsidRPr="005A25CA" w:rsidRDefault="005A25CA" w:rsidP="005A2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зареєстровано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250 службових записок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62E8B6E" w14:textId="7EF8484C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Також </w:t>
      </w:r>
      <w:proofErr w:type="spellStart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внесено</w:t>
      </w:r>
      <w:proofErr w:type="spellEnd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зареєстровано в електронній системі документообігу розпорядження за попередні роки:</w:t>
      </w:r>
    </w:p>
    <w:p w14:paraId="02A7C67E" w14:textId="77777777" w:rsidR="005A25CA" w:rsidRPr="005A25CA" w:rsidRDefault="005A25CA" w:rsidP="005A25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319 розпоряджень про відрядження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2022–2023 роки;</w:t>
      </w:r>
    </w:p>
    <w:p w14:paraId="797686D8" w14:textId="77777777" w:rsidR="005A25CA" w:rsidRPr="005A25CA" w:rsidRDefault="005A25CA" w:rsidP="005A25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64 розпорядження про заохочення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2023 рік;</w:t>
      </w:r>
    </w:p>
    <w:p w14:paraId="531FF9B7" w14:textId="77777777" w:rsidR="005A25CA" w:rsidRPr="005A25CA" w:rsidRDefault="005A25CA" w:rsidP="005A25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642 розпорядження з кадрових питань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2022–2023 роки.</w:t>
      </w:r>
    </w:p>
    <w:p w14:paraId="0CBBCBF5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Вихідна кореспонденція</w:t>
      </w:r>
    </w:p>
    <w:p w14:paraId="1B8C2DC1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2025 році надіслано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2883 вихідних документи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зокрема:</w:t>
      </w:r>
    </w:p>
    <w:p w14:paraId="6BC3FDFB" w14:textId="77777777" w:rsidR="005A25CA" w:rsidRPr="005A25CA" w:rsidRDefault="005A25CA" w:rsidP="005A25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відповіді на вхідні документи від юридичних осіб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816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58F38137" w14:textId="77777777" w:rsidR="005A25CA" w:rsidRPr="005A25CA" w:rsidRDefault="005A25CA" w:rsidP="005A25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відповіді громадянам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340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10B0FEB7" w14:textId="77777777" w:rsidR="005A25CA" w:rsidRPr="005A25CA" w:rsidRDefault="005A25CA" w:rsidP="005A25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ініціативні листи –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1727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1285CE3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Робота з електронною поштою</w:t>
      </w:r>
    </w:p>
    <w:p w14:paraId="34806953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Електронною поштою у 2025 році надійшло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9851 документ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 них:</w:t>
      </w:r>
    </w:p>
    <w:p w14:paraId="3D556E8B" w14:textId="77777777" w:rsidR="005A25CA" w:rsidRPr="005A25CA" w:rsidRDefault="005A25CA" w:rsidP="005A25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4146 листів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пропозиції щодо співпраці, розміщення реклами та інші інформаційні матеріали;</w:t>
      </w:r>
    </w:p>
    <w:p w14:paraId="117E98B9" w14:textId="77777777" w:rsidR="005A25CA" w:rsidRPr="005A25CA" w:rsidRDefault="005A25CA" w:rsidP="005A25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2629 документів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прийнято до виконання та розгляду;</w:t>
      </w:r>
    </w:p>
    <w:p w14:paraId="40B5BCF6" w14:textId="77777777" w:rsidR="005A25CA" w:rsidRPr="005A25CA" w:rsidRDefault="005A25CA" w:rsidP="005A25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1532 документи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використано в роботі;</w:t>
      </w:r>
    </w:p>
    <w:p w14:paraId="171EF559" w14:textId="77777777" w:rsidR="005A25CA" w:rsidRPr="005A25CA" w:rsidRDefault="005A25CA" w:rsidP="005A25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1544 документи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направлено за належністю.</w:t>
      </w:r>
    </w:p>
    <w:p w14:paraId="19B711DB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Архівна робота та зберігання документів</w:t>
      </w:r>
    </w:p>
    <w:p w14:paraId="1F34ACB7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даний час у загальному відділі зберігаються справи за період з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2018 по 2025 роки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2D2BE20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Упродовж року:</w:t>
      </w:r>
    </w:p>
    <w:p w14:paraId="29D49CB4" w14:textId="77777777" w:rsidR="005A25CA" w:rsidRPr="005A25CA" w:rsidRDefault="005A25CA" w:rsidP="005A25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опрацьовано, пронумеровано та </w:t>
      </w:r>
      <w:proofErr w:type="spellStart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прошито</w:t>
      </w:r>
      <w:proofErr w:type="spellEnd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35 справ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(розпорядження міського голови з питань основної діяльності за 2016–2017 роки) та передано до архівного відділу;</w:t>
      </w:r>
    </w:p>
    <w:p w14:paraId="5C8C7F61" w14:textId="77777777" w:rsidR="005A25CA" w:rsidRDefault="005A25CA" w:rsidP="005A25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прошито</w:t>
      </w:r>
      <w:proofErr w:type="spellEnd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пронумеровано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42 справи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2018–2019 роки.</w:t>
      </w:r>
    </w:p>
    <w:p w14:paraId="4C54C5C8" w14:textId="3523B2FD" w:rsidR="005A25CA" w:rsidRDefault="005A25CA" w:rsidP="005A25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заархівовано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6060 листів.</w:t>
      </w:r>
    </w:p>
    <w:p w14:paraId="5F7D4B43" w14:textId="215A40A0" w:rsidR="005A25CA" w:rsidRPr="005A25CA" w:rsidRDefault="005A25CA" w:rsidP="005A25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знято з контролю 4520 листів.</w:t>
      </w:r>
    </w:p>
    <w:p w14:paraId="14FF8BDA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Контроль та спеціальна робота з документами</w:t>
      </w:r>
    </w:p>
    <w:p w14:paraId="2AA4D4FB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Проведено перевірку зберігання та використання печаток і штампів в </w:t>
      </w:r>
      <w:proofErr w:type="spellStart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апараті</w:t>
      </w:r>
      <w:proofErr w:type="spellEnd"/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міської ради та її виконавчих органах.</w:t>
      </w:r>
    </w:p>
    <w:p w14:paraId="108B7029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Опрацьовувалися документи з грифом «Для службового користування», здійснювалася реєстрація вхідних та вихідних документів із грифом «ДСК».</w:t>
      </w:r>
    </w:p>
    <w:p w14:paraId="505A999A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Додаткові функції та організаційна робота</w:t>
      </w:r>
    </w:p>
    <w:p w14:paraId="3EC39870" w14:textId="15FA86DF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Працівниками загального відділу особисто опрацьовано та надано відповіді на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138 актів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(про проживання, 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проживання, матеріально-побутові умови).</w:t>
      </w:r>
    </w:p>
    <w:p w14:paraId="70BBE550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Підготовлено </w:t>
      </w: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28 листів-запрошень</w:t>
      </w: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Дня міста.</w:t>
      </w:r>
    </w:p>
    <w:p w14:paraId="73592C17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Щоденно працівники відділу приймають та опрацьовують десятки телефонних дзвінків, надають роз’яснення або скеровують звернення до відповідних виконавців.</w:t>
      </w:r>
    </w:p>
    <w:p w14:paraId="3EFD5C47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Також щоденно надається індивідуальна та практична допомога працівникам структурних підрозділів у завантаженні, видаленні та пошуку документів в електронній системі документообігу.</w:t>
      </w:r>
    </w:p>
    <w:p w14:paraId="18C9D541" w14:textId="77777777" w:rsidR="005A25CA" w:rsidRPr="005A25CA" w:rsidRDefault="005A25CA" w:rsidP="005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</w:p>
    <w:p w14:paraId="1206E0B4" w14:textId="77777777" w:rsidR="005A25CA" w:rsidRPr="005A25CA" w:rsidRDefault="005A25CA" w:rsidP="005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25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загальному відділі налагоджена чітка та ефективна система роботи з документами, що забезпечує своєчасну реєстрацію, оперативний пошук, контроль виконання документів та належне зберігання справ. Робота відділу у 2025 році була спрямована на забезпечення безперервного документообігу, дотримання вимог законодавства та якісне обслуговування органів місцевого самоврядування, юридичних і фізичних осіб.</w:t>
      </w:r>
    </w:p>
    <w:p w14:paraId="74675EE3" w14:textId="77777777" w:rsidR="005E1EA7" w:rsidRPr="005A25CA" w:rsidRDefault="005E1EA7">
      <w:pPr>
        <w:rPr>
          <w:rFonts w:ascii="Times New Roman" w:hAnsi="Times New Roman" w:cs="Times New Roman"/>
          <w:sz w:val="28"/>
          <w:szCs w:val="28"/>
        </w:rPr>
      </w:pPr>
    </w:p>
    <w:sectPr w:rsidR="005E1EA7" w:rsidRPr="005A2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3C64"/>
    <w:multiLevelType w:val="multilevel"/>
    <w:tmpl w:val="F654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5305D"/>
    <w:multiLevelType w:val="multilevel"/>
    <w:tmpl w:val="58E4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16E5A"/>
    <w:multiLevelType w:val="multilevel"/>
    <w:tmpl w:val="A52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52866"/>
    <w:multiLevelType w:val="multilevel"/>
    <w:tmpl w:val="F910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E19DF"/>
    <w:multiLevelType w:val="multilevel"/>
    <w:tmpl w:val="73E0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26E62"/>
    <w:multiLevelType w:val="multilevel"/>
    <w:tmpl w:val="F576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B6B85"/>
    <w:multiLevelType w:val="multilevel"/>
    <w:tmpl w:val="303E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07296">
    <w:abstractNumId w:val="5"/>
  </w:num>
  <w:num w:numId="2" w16cid:durableId="1516190821">
    <w:abstractNumId w:val="4"/>
  </w:num>
  <w:num w:numId="3" w16cid:durableId="1127967779">
    <w:abstractNumId w:val="0"/>
  </w:num>
  <w:num w:numId="4" w16cid:durableId="1459908755">
    <w:abstractNumId w:val="1"/>
  </w:num>
  <w:num w:numId="5" w16cid:durableId="147208460">
    <w:abstractNumId w:val="6"/>
  </w:num>
  <w:num w:numId="6" w16cid:durableId="1374846408">
    <w:abstractNumId w:val="3"/>
  </w:num>
  <w:num w:numId="7" w16cid:durableId="1007437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CA"/>
    <w:rsid w:val="002E050A"/>
    <w:rsid w:val="005A25CA"/>
    <w:rsid w:val="005E1EA7"/>
    <w:rsid w:val="007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53D5"/>
  <w15:chartTrackingRefBased/>
  <w15:docId w15:val="{5DD3B0FC-A1BF-4EF9-AC6A-0B52DBB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5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5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5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5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5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5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A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A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A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A25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2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483</Words>
  <Characters>3526</Characters>
  <Application>Microsoft Office Word</Application>
  <DocSecurity>0</DocSecurity>
  <Lines>95</Lines>
  <Paragraphs>34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У Левкович</cp:lastModifiedBy>
  <cp:revision>1</cp:revision>
  <dcterms:created xsi:type="dcterms:W3CDTF">2026-01-13T09:03:00Z</dcterms:created>
  <dcterms:modified xsi:type="dcterms:W3CDTF">2026-01-13T09:12:00Z</dcterms:modified>
</cp:coreProperties>
</file>