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F45F" w14:textId="77777777" w:rsidR="00F8223B" w:rsidRDefault="00000000">
      <w:pPr>
        <w:tabs>
          <w:tab w:val="left" w:pos="1701"/>
          <w:tab w:val="left" w:pos="1985"/>
          <w:tab w:val="left" w:pos="2410"/>
          <w:tab w:val="center" w:pos="4680"/>
        </w:tabs>
        <w:ind w:left="5387" w:right="-6" w:hanging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Додаток 1</w:t>
      </w:r>
    </w:p>
    <w:p w14:paraId="70F49B41" w14:textId="77777777" w:rsidR="00F8223B" w:rsidRDefault="00000000">
      <w:pPr>
        <w:tabs>
          <w:tab w:val="left" w:pos="0"/>
          <w:tab w:val="left" w:pos="3555"/>
          <w:tab w:val="center" w:pos="4680"/>
        </w:tabs>
        <w:ind w:right="-6" w:firstLine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рішення міської ради</w:t>
      </w:r>
    </w:p>
    <w:p w14:paraId="72F4F609" w14:textId="30E025CF" w:rsidR="00F8223B" w:rsidRDefault="00000000">
      <w:pPr>
        <w:tabs>
          <w:tab w:val="left" w:pos="0"/>
          <w:tab w:val="left" w:pos="3555"/>
          <w:tab w:val="center" w:pos="4680"/>
        </w:tabs>
        <w:ind w:right="-6" w:firstLine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</w:t>
      </w:r>
      <w:r w:rsidR="00C76252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</w:t>
      </w:r>
      <w:r w:rsidR="00C76252">
        <w:rPr>
          <w:b/>
          <w:bCs/>
          <w:sz w:val="28"/>
          <w:szCs w:val="28"/>
        </w:rPr>
        <w:t>лютого</w:t>
      </w:r>
      <w:r>
        <w:rPr>
          <w:b/>
          <w:bCs/>
          <w:sz w:val="28"/>
          <w:szCs w:val="28"/>
        </w:rPr>
        <w:t xml:space="preserve"> 202</w:t>
      </w:r>
      <w:r w:rsidR="00C7625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року № </w:t>
      </w:r>
      <w:r w:rsidR="005F28A6">
        <w:rPr>
          <w:b/>
          <w:bCs/>
          <w:sz w:val="28"/>
          <w:szCs w:val="28"/>
        </w:rPr>
        <w:t>2961</w:t>
      </w:r>
    </w:p>
    <w:p w14:paraId="3A8FA6FD" w14:textId="77777777" w:rsidR="00F8223B" w:rsidRDefault="00F8223B">
      <w:pPr>
        <w:ind w:left="4956" w:firstLine="708"/>
        <w:jc w:val="both"/>
        <w:rPr>
          <w:rFonts w:ascii="Times New Roman CYR" w:hAnsi="Times New Roman CYR" w:cs="Times New Roman CYR"/>
          <w:b/>
          <w:bCs/>
          <w:kern w:val="2"/>
        </w:rPr>
      </w:pPr>
    </w:p>
    <w:p w14:paraId="34060B28" w14:textId="77777777" w:rsidR="00F8223B" w:rsidRDefault="00000000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СТРУКТУРА ТА ЗАГАЛЬНА ЧИСЕЛЬНІСТЬ</w:t>
      </w:r>
    </w:p>
    <w:p w14:paraId="66E6CFCD" w14:textId="77777777" w:rsidR="00F8223B" w:rsidRDefault="00000000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апарату та виконавчих органів Чортківської міської ради</w:t>
      </w:r>
    </w:p>
    <w:p w14:paraId="3FBED63F" w14:textId="77777777" w:rsidR="00F8223B" w:rsidRDefault="00F8223B">
      <w:pPr>
        <w:jc w:val="center"/>
        <w:rPr>
          <w:rFonts w:ascii="Times New Roman CYR" w:hAnsi="Times New Roman CYR" w:cs="Times New Roman CYR"/>
          <w:kern w:val="2"/>
        </w:rPr>
      </w:pPr>
    </w:p>
    <w:tbl>
      <w:tblPr>
        <w:tblW w:w="9567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4589"/>
        <w:gridCol w:w="1305"/>
        <w:gridCol w:w="1473"/>
        <w:gridCol w:w="928"/>
        <w:gridCol w:w="596"/>
      </w:tblGrid>
      <w:tr w:rsidR="00F8223B" w14:paraId="22D2D44B" w14:textId="77777777">
        <w:trPr>
          <w:trHeight w:val="1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0282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№</w:t>
            </w:r>
          </w:p>
          <w:p w14:paraId="5B2303F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п/п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63F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Посада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B66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Всього</w:t>
            </w:r>
          </w:p>
          <w:p w14:paraId="508670E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штатних</w:t>
            </w:r>
          </w:p>
          <w:p w14:paraId="50A6EFF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одиниць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B59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Посадові особи місцевого самовряду-</w:t>
            </w:r>
          </w:p>
          <w:p w14:paraId="46533A0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вання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B02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Служ-бовці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BC0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Техні-</w:t>
            </w:r>
          </w:p>
          <w:p w14:paraId="7F97919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чний</w:t>
            </w:r>
          </w:p>
          <w:p w14:paraId="74BA3DE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персо-</w:t>
            </w:r>
          </w:p>
          <w:p w14:paraId="27E54D4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нал</w:t>
            </w:r>
          </w:p>
        </w:tc>
      </w:tr>
      <w:tr w:rsidR="00F8223B" w14:paraId="5BA38A69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14D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576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BA3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F23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721B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5F1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</w:t>
            </w:r>
          </w:p>
        </w:tc>
      </w:tr>
      <w:tr w:rsidR="00F8223B" w14:paraId="5C1A8319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B98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6D80" w14:textId="77777777" w:rsidR="00F8223B" w:rsidRDefault="00000000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АПАРАТ 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BD6F" w14:textId="429F9FC1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  <w:r w:rsidR="00C76252">
              <w:rPr>
                <w:rFonts w:ascii="Times New Roman CYR" w:hAnsi="Times New Roman CYR" w:cs="Times New Roman CYR"/>
                <w:b/>
                <w:bCs/>
                <w:kern w:val="2"/>
              </w:rPr>
              <w:t>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47C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922E" w14:textId="7251DCDE" w:rsidR="00F8223B" w:rsidRDefault="00C76252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D65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F8223B" w14:paraId="11C07215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387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F3AB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Міський голова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90B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50B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D5A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679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529AEA9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56E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1256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5F3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58A9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0E2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E84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9C8E0B4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576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9AE8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Перший заступник міського голови з питань діяльності виконавчих органів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684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8BB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A6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985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02C7216" w14:textId="77777777">
        <w:trPr>
          <w:trHeight w:val="29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1B7A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4.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F91A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Заступник міського голови з питань діяльності виконавчих органів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35DB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037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2EF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D2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13D1B1A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8591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E1C6" w14:textId="77777777" w:rsidR="00F8223B" w:rsidRDefault="00000000">
            <w:pPr>
              <w:widowControl w:val="0"/>
              <w:tabs>
                <w:tab w:val="left" w:pos="0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Керуючий справами виконавчого комітету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111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86FB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2D0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C67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FC69E2C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7F26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6.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B251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Білівського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9B4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C212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E6C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7F7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F967F3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EDEE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7.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8553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Бичківського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8E0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8A5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353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7F7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BCADCDC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358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8.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C754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Скородинського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E2D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3FB9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9272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EB0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089AD0B8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A6AF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9.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5B59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Горішньовигнанського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1BA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C9F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923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575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7DD6854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DF16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10.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2A55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Росохацького старостинського округу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C27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22E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B3D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2AF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EB1E5C3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1848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8416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спеціаліст-еколог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F24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165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AFD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B9B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1F6A569F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4C98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4C7F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5F7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C62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AEA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7EF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147055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CE87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F6CC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керівника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D3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96F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324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C2E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9CFBAF1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692B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14.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9326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Патронатна служба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14D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3AB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F6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272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C7AB2E0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A856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D9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бухгалтерського обліку та звітності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153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6E4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28B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86F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5EF0FFDA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27BA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16.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B0DD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Загальний відділ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BACA" w14:textId="187CB6CB" w:rsidR="00F8223B" w:rsidRDefault="00C76252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D38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399C" w14:textId="2CA990CC" w:rsidR="00F8223B" w:rsidRDefault="00C76252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05C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59728B5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2B41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ІІ.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4D61" w14:textId="77777777" w:rsidR="00F8223B" w:rsidRDefault="00000000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ВИКОНАВЧІ ОРГАНИ МІСЬКОЇ РАДИ</w:t>
            </w:r>
          </w:p>
          <w:p w14:paraId="0B416A3E" w14:textId="77777777" w:rsidR="00F8223B" w:rsidRDefault="00F8223B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847E" w14:textId="70A4A87D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7</w:t>
            </w:r>
            <w:r w:rsidR="009B0742"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C9E9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DE50" w14:textId="5BE37D90" w:rsidR="00F8223B" w:rsidRDefault="009B0742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87D7" w14:textId="02CEC608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  <w:r w:rsidR="009B0742"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</w:tr>
      <w:tr w:rsidR="00F8223B" w14:paraId="2222F6ED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8D4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E1B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Секретаріат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0C5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22F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52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F489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78A6246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9CB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0DCA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Відділ земельних ресурсів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CFE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C2B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7CC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363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426BC60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FB29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24AA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Юридичний відділ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69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34B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17B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7D89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4A3702E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6CE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3622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персоналу та нагород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8A3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83D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D91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4455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52E516B9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85E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C08C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економічного розвитку та комунального майна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809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0B5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99D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C47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E1FE225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A83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22.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8312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державного архітектурно-будівельного контролю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1B8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3F7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828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CF3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822790F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80A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7C80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ведення Державного реєстру виборців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167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9BA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551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5EF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0ED7ADE3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FEE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B910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інформаційної політики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9B6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97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487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F3B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C3BF8B0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961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25.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964C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з питань надзвичайних ситуацій та цивільного захисту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D18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0D4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1F3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251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DE28E27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522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7051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t>Відділ мобілізаційної, оборонної роботи та ведення військового обліку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BE9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DDA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17C1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078D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F8223B" w14:paraId="6EF14D8A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578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4BC7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муніципального розвитку та енергомеджменту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EFA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C14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160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2F8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8ADD705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93A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61EE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закордонної співпраці та промоції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A42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4AF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43DD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4B3B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F8223B" w14:paraId="26B7DA10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CAA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7CAE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Відділ муніципальної інспекції та контролю за паркуванням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08A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1E7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BA5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6B0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18D3FADF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6E9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0AA4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“Центр надання адміністративних послуг”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1E8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F37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14A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E16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2F46281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F74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31.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5150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архітектури та містобудівного кадастру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4C1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187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7E55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2D3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7C8FC1E" w14:textId="77777777">
        <w:trPr>
          <w:trHeight w:val="3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F2A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2AB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з питань ветеранської політики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88D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A28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049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067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5F760CC5" w14:textId="77777777">
        <w:trPr>
          <w:trHeight w:val="3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FDC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0D35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Архівний сектор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B5B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48D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AF35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603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51653DC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BAA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7BF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Служба господарського забезпечення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569F" w14:textId="1257DACC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  <w:r w:rsidR="00C76252"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029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BCE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373A" w14:textId="49F33ED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  <w:r w:rsidR="00C76252"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F8223B" w14:paraId="2AE4AA56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E3B4" w14:textId="77777777" w:rsidR="00F8223B" w:rsidRDefault="00F8223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</w:p>
          <w:p w14:paraId="4B7B66D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IІІ.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99B4" w14:textId="77777777" w:rsidR="00F8223B" w:rsidRDefault="00000000">
            <w:pPr>
              <w:keepNext/>
              <w:keepLines/>
              <w:widowControl w:val="0"/>
              <w:tabs>
                <w:tab w:val="left" w:pos="34"/>
              </w:tabs>
              <w:spacing w:before="200"/>
              <w:ind w:left="69"/>
              <w:jc w:val="both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kern w:val="2"/>
              </w:rPr>
              <w:t xml:space="preserve">ІНШІ ВИКОНАВЧІ ОРГАНИ </w:t>
            </w:r>
          </w:p>
          <w:p w14:paraId="3586666F" w14:textId="77777777" w:rsidR="00F8223B" w:rsidRDefault="00000000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69"/>
              <w:jc w:val="both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kern w:val="2"/>
              </w:rPr>
              <w:t>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7437" w14:textId="4FB1FF6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6</w:t>
            </w:r>
            <w:r w:rsidR="00C76252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04D3" w14:textId="7777777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44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D7E3" w14:textId="7777777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00A5" w14:textId="7777777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-</w:t>
            </w:r>
          </w:p>
        </w:tc>
      </w:tr>
      <w:tr w:rsidR="00F8223B" w14:paraId="15B956A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6A6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35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BDFF" w14:textId="77777777" w:rsidR="00F8223B" w:rsidRDefault="00000000">
            <w:pPr>
              <w:keepNext/>
              <w:keepLines/>
              <w:widowControl w:val="0"/>
              <w:tabs>
                <w:tab w:val="left" w:pos="0"/>
              </w:tabs>
              <w:ind w:left="69"/>
              <w:jc w:val="both"/>
              <w:rPr>
                <w:rFonts w:ascii="Cambria" w:hAnsi="Cambria" w:cs="Cambria"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>Управління освіти, молоді та спорту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AB8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A70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500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E54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7C56960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A66E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36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884D" w14:textId="77777777" w:rsidR="00F8223B" w:rsidRDefault="00000000">
            <w:pPr>
              <w:widowControl w:val="0"/>
              <w:tabs>
                <w:tab w:val="left" w:pos="34"/>
              </w:tabs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Управління культури та мистецтв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D09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CAF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147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C01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E709D62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64D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37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35B9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Управління комунального господарства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BFF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color w:val="000000" w:themeColor="text1"/>
                <w:kern w:val="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kern w:val="2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44B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color w:val="000000" w:themeColor="text1"/>
                <w:kern w:val="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kern w:val="2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0BB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893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B38B569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A99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38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2C2" w14:textId="77777777" w:rsidR="00F8223B" w:rsidRDefault="00000000">
            <w:pPr>
              <w:widowControl w:val="0"/>
              <w:tabs>
                <w:tab w:val="left" w:pos="34"/>
              </w:tabs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Фінансове управління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C4D0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2E9C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08B6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197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i/>
                <w:iCs/>
                <w:kern w:val="2"/>
              </w:rPr>
              <w:t>-</w:t>
            </w:r>
          </w:p>
        </w:tc>
      </w:tr>
      <w:tr w:rsidR="00F8223B" w14:paraId="5DD37841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77A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39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1AE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Управління соціального захисту та охорони здоров’я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1D01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B0B1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3D8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66D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0A28C05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3A0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40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9494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Служба у справах дітей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589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F575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576E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ED35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</w:tr>
      <w:tr w:rsidR="00F8223B" w14:paraId="3205EAD6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1C14" w14:textId="77777777" w:rsidR="00F8223B" w:rsidRDefault="00F8223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0DDF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Разом по структурі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2FF59" w14:textId="13258143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16</w:t>
            </w:r>
            <w:r w:rsidR="00C76252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AE348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126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E1501" w14:textId="48B4AED2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2</w:t>
            </w:r>
            <w:r w:rsidR="009B0742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884A8" w14:textId="043C8F64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</w:t>
            </w:r>
            <w:r w:rsidR="00C76252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</w:t>
            </w:r>
          </w:p>
        </w:tc>
      </w:tr>
    </w:tbl>
    <w:p w14:paraId="280EEA5C" w14:textId="77777777" w:rsidR="00F8223B" w:rsidRDefault="00F8223B">
      <w:pPr>
        <w:jc w:val="both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5F41A45C" w14:textId="77777777" w:rsidR="00F8223B" w:rsidRDefault="00F8223B">
      <w:pPr>
        <w:ind w:left="-567" w:right="-143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744B4E90" w14:textId="77777777" w:rsidR="00F8223B" w:rsidRDefault="00000000">
      <w:pPr>
        <w:ind w:right="-113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>Секретар міської ради                                                              Ярослав ДЗИНДРА</w:t>
      </w:r>
    </w:p>
    <w:p w14:paraId="0811CECC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2E370B8D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10C2F6D8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22846F0C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4DA4EA23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4AB72531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6F1AB8E4" w14:textId="77777777" w:rsidR="00F8223B" w:rsidRDefault="00F8223B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6F33F8D6" w14:textId="77777777" w:rsidR="00F8223B" w:rsidRDefault="00F8223B">
      <w:pPr>
        <w:ind w:left="5245"/>
        <w:jc w:val="both"/>
        <w:rPr>
          <w:b/>
          <w:bCs/>
          <w:sz w:val="28"/>
          <w:szCs w:val="28"/>
        </w:rPr>
      </w:pPr>
    </w:p>
    <w:p w14:paraId="37DE2D3E" w14:textId="77777777" w:rsidR="00F8223B" w:rsidRDefault="00F8223B">
      <w:pPr>
        <w:ind w:left="5245"/>
        <w:jc w:val="both"/>
        <w:rPr>
          <w:b/>
          <w:bCs/>
          <w:sz w:val="28"/>
          <w:szCs w:val="28"/>
        </w:rPr>
      </w:pPr>
    </w:p>
    <w:p w14:paraId="617A74F8" w14:textId="77777777" w:rsidR="00F8223B" w:rsidRDefault="00F8223B">
      <w:pPr>
        <w:ind w:left="5245"/>
        <w:jc w:val="both"/>
        <w:rPr>
          <w:b/>
          <w:bCs/>
          <w:sz w:val="28"/>
          <w:szCs w:val="28"/>
        </w:rPr>
      </w:pPr>
    </w:p>
    <w:p w14:paraId="31E638F1" w14:textId="77777777" w:rsidR="00F8223B" w:rsidRDefault="00F8223B">
      <w:pPr>
        <w:ind w:left="5245"/>
        <w:jc w:val="both"/>
        <w:rPr>
          <w:b/>
          <w:bCs/>
          <w:sz w:val="28"/>
          <w:szCs w:val="28"/>
        </w:rPr>
      </w:pPr>
    </w:p>
    <w:p w14:paraId="68235023" w14:textId="77777777" w:rsidR="00F8223B" w:rsidRDefault="00F8223B">
      <w:pPr>
        <w:jc w:val="both"/>
      </w:pPr>
    </w:p>
    <w:sectPr w:rsidR="00F8223B">
      <w:pgSz w:w="11906" w:h="16838"/>
      <w:pgMar w:top="1276" w:right="850" w:bottom="12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3B"/>
    <w:rsid w:val="0004297B"/>
    <w:rsid w:val="00547A5D"/>
    <w:rsid w:val="005B2326"/>
    <w:rsid w:val="005F28A6"/>
    <w:rsid w:val="00627955"/>
    <w:rsid w:val="009B0742"/>
    <w:rsid w:val="00C76252"/>
    <w:rsid w:val="00CC4437"/>
    <w:rsid w:val="00ED6CF3"/>
    <w:rsid w:val="00F8223B"/>
    <w:rsid w:val="00FB3469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C508"/>
  <w15:docId w15:val="{F09B7222-BED3-4106-8C1B-E7CE3326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070940"/>
    <w:pPr>
      <w:ind w:left="720"/>
    </w:pPr>
  </w:style>
  <w:style w:type="paragraph" w:styleId="ab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B5F7-0F3B-49D3-B2F3-9F86BC08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460</Words>
  <Characters>2083</Characters>
  <Application>Microsoft Office Word</Application>
  <DocSecurity>0</DocSecurity>
  <Lines>332</Lines>
  <Paragraphs>285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Anticor</dc:creator>
  <dc:description/>
  <cp:lastModifiedBy>Ярослав Дзиндра</cp:lastModifiedBy>
  <cp:revision>5</cp:revision>
  <cp:lastPrinted>2026-02-09T09:16:00Z</cp:lastPrinted>
  <dcterms:created xsi:type="dcterms:W3CDTF">2026-02-09T09:14:00Z</dcterms:created>
  <dcterms:modified xsi:type="dcterms:W3CDTF">2026-02-25T08:23:00Z</dcterms:modified>
  <dc:language>uk-UA</dc:language>
</cp:coreProperties>
</file>