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984" w14:textId="4DBEF2AF" w:rsidR="00E90C62" w:rsidRDefault="00E90C62" w:rsidP="00E90C62">
      <w:pPr>
        <w:ind w:right="9"/>
        <w:jc w:val="center"/>
      </w:pPr>
      <w:r>
        <w:rPr>
          <w:noProof/>
        </w:rPr>
        <w:drawing>
          <wp:inline distT="0" distB="0" distL="0" distR="0" wp14:anchorId="6A8F0457" wp14:editId="3D640541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8459" w14:textId="77777777" w:rsidR="00E90C62" w:rsidRPr="00E90C62" w:rsidRDefault="00E90C62" w:rsidP="00E90C62">
      <w:pPr>
        <w:ind w:right="9"/>
        <w:jc w:val="center"/>
      </w:pPr>
    </w:p>
    <w:p w14:paraId="7234B19F" w14:textId="314311A7" w:rsidR="00E90C62" w:rsidRP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МІСЬКА  РАДА</w:t>
      </w:r>
    </w:p>
    <w:p w14:paraId="1171ED46" w14:textId="715FC3C8" w:rsidR="00E90C62" w:rsidRPr="00E90C62" w:rsidRDefault="00E84986" w:rsidP="00E84986">
      <w:pPr>
        <w:ind w:right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152067">
        <w:rPr>
          <w:b/>
          <w:bCs/>
          <w:sz w:val="28"/>
          <w:szCs w:val="28"/>
        </w:rPr>
        <w:t xml:space="preserve">СТО </w:t>
      </w:r>
      <w:r w:rsidR="004D6001">
        <w:rPr>
          <w:b/>
          <w:bCs/>
          <w:sz w:val="28"/>
          <w:szCs w:val="28"/>
        </w:rPr>
        <w:t xml:space="preserve">ДВАДЦЯТЬ </w:t>
      </w:r>
      <w:r w:rsidR="0091150D">
        <w:rPr>
          <w:b/>
          <w:bCs/>
          <w:sz w:val="28"/>
          <w:szCs w:val="28"/>
        </w:rPr>
        <w:t>ДЕВ’ЯТА</w:t>
      </w:r>
      <w:r w:rsidR="00402CD4">
        <w:rPr>
          <w:b/>
          <w:bCs/>
          <w:sz w:val="28"/>
          <w:szCs w:val="28"/>
        </w:rPr>
        <w:t xml:space="preserve"> </w:t>
      </w:r>
      <w:r w:rsidR="00E90C62" w:rsidRPr="00E90C62">
        <w:rPr>
          <w:b/>
          <w:bCs/>
          <w:sz w:val="28"/>
          <w:szCs w:val="28"/>
        </w:rPr>
        <w:t>СЕСІЯ ВОСЬМОГО СКЛИКАННЯ</w:t>
      </w:r>
    </w:p>
    <w:p w14:paraId="483025A2" w14:textId="77777777" w:rsidR="00E90C62" w:rsidRDefault="00E90C62" w:rsidP="001A3FDF">
      <w:pPr>
        <w:pStyle w:val="a4"/>
      </w:pPr>
    </w:p>
    <w:p w14:paraId="4C1DC085" w14:textId="46CAA3F2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РІШЕННЯ </w:t>
      </w:r>
    </w:p>
    <w:p w14:paraId="45F38959" w14:textId="77777777" w:rsidR="00E90C62" w:rsidRDefault="00E90C62" w:rsidP="001A3FDF">
      <w:pPr>
        <w:pStyle w:val="a4"/>
      </w:pPr>
    </w:p>
    <w:p w14:paraId="72FA53E5" w14:textId="77777777" w:rsidR="00E84986" w:rsidRDefault="00E84986" w:rsidP="00E90C62">
      <w:pPr>
        <w:ind w:right="9"/>
        <w:jc w:val="left"/>
        <w:rPr>
          <w:b/>
          <w:bCs/>
          <w:sz w:val="28"/>
          <w:szCs w:val="28"/>
        </w:rPr>
      </w:pPr>
    </w:p>
    <w:p w14:paraId="4374A8CA" w14:textId="55532D36" w:rsidR="00E90C62" w:rsidRDefault="004D6001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7901EF">
        <w:rPr>
          <w:b/>
          <w:bCs/>
          <w:sz w:val="28"/>
          <w:szCs w:val="28"/>
        </w:rPr>
        <w:t xml:space="preserve"> </w:t>
      </w:r>
      <w:r w:rsidR="00152067">
        <w:rPr>
          <w:b/>
          <w:bCs/>
          <w:sz w:val="28"/>
          <w:szCs w:val="28"/>
        </w:rPr>
        <w:t>лютого</w:t>
      </w:r>
      <w:r w:rsidR="00E90C6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BF7D4F">
        <w:rPr>
          <w:b/>
          <w:bCs/>
          <w:sz w:val="28"/>
          <w:szCs w:val="28"/>
        </w:rPr>
        <w:tab/>
      </w:r>
      <w:r w:rsidR="00447563">
        <w:rPr>
          <w:b/>
          <w:bCs/>
          <w:sz w:val="28"/>
          <w:szCs w:val="28"/>
        </w:rPr>
        <w:t xml:space="preserve">   </w:t>
      </w:r>
      <w:r w:rsidR="00E90C62">
        <w:rPr>
          <w:b/>
          <w:bCs/>
          <w:sz w:val="28"/>
          <w:szCs w:val="28"/>
        </w:rPr>
        <w:t>№</w:t>
      </w:r>
      <w:r w:rsidR="00E84986">
        <w:rPr>
          <w:b/>
          <w:bCs/>
          <w:sz w:val="28"/>
          <w:szCs w:val="28"/>
        </w:rPr>
        <w:t xml:space="preserve"> 2951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02CA03C" w14:textId="77777777" w:rsidR="00E90C62" w:rsidRDefault="00E90C62" w:rsidP="001A3FDF">
      <w:pPr>
        <w:pStyle w:val="a4"/>
      </w:pPr>
    </w:p>
    <w:p w14:paraId="59853D64" w14:textId="7256ED9A" w:rsidR="00D92AF6" w:rsidRPr="004B1732" w:rsidRDefault="00E90C62" w:rsidP="00F93F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</w:t>
      </w:r>
      <w:r w:rsidR="00447563">
        <w:rPr>
          <w:b/>
          <w:bCs/>
          <w:sz w:val="28"/>
          <w:szCs w:val="28"/>
        </w:rPr>
        <w:t xml:space="preserve"> </w:t>
      </w:r>
      <w:r w:rsidR="00486C9A">
        <w:rPr>
          <w:b/>
          <w:bCs/>
          <w:sz w:val="28"/>
          <w:szCs w:val="28"/>
        </w:rPr>
        <w:t xml:space="preserve">внесення змін до </w:t>
      </w:r>
      <w:r w:rsidR="00402CD4">
        <w:rPr>
          <w:b/>
          <w:bCs/>
          <w:sz w:val="28"/>
          <w:szCs w:val="28"/>
        </w:rPr>
        <w:t>Прог</w:t>
      </w:r>
      <w:r w:rsidR="00F93F6D">
        <w:rPr>
          <w:b/>
          <w:bCs/>
          <w:sz w:val="28"/>
          <w:szCs w:val="28"/>
        </w:rPr>
        <w:t>рами підтримки та ефективного розвитку об’єднань співвласників багатоквартирних будинків Чортківської міської територіальної громади на 2024-2026 роки</w:t>
      </w:r>
    </w:p>
    <w:p w14:paraId="4E2B9A1A" w14:textId="6D185CA2" w:rsidR="00A721DF" w:rsidRDefault="00A721DF" w:rsidP="001A3FDF">
      <w:pPr>
        <w:pStyle w:val="a4"/>
      </w:pPr>
    </w:p>
    <w:p w14:paraId="47B17786" w14:textId="16A615A8" w:rsidR="00486C9A" w:rsidRPr="00486C9A" w:rsidRDefault="00486C9A" w:rsidP="00486C9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86C9A">
        <w:rPr>
          <w:sz w:val="28"/>
          <w:szCs w:val="28"/>
        </w:rPr>
        <w:t xml:space="preserve">З метою </w:t>
      </w:r>
      <w:r w:rsidR="00F93F6D">
        <w:rPr>
          <w:sz w:val="28"/>
          <w:szCs w:val="28"/>
        </w:rPr>
        <w:t xml:space="preserve">створення сприятливих умов </w:t>
      </w:r>
      <w:r w:rsidR="004D6001">
        <w:rPr>
          <w:sz w:val="28"/>
          <w:szCs w:val="28"/>
        </w:rPr>
        <w:t xml:space="preserve">для проведення ремонтних робіт у багатоквартирних будинків </w:t>
      </w:r>
      <w:r w:rsidR="00F93F6D">
        <w:rPr>
          <w:sz w:val="28"/>
          <w:szCs w:val="28"/>
        </w:rPr>
        <w:t>Чортківськ</w:t>
      </w:r>
      <w:r w:rsidR="004D6001">
        <w:rPr>
          <w:sz w:val="28"/>
          <w:szCs w:val="28"/>
        </w:rPr>
        <w:t>ої</w:t>
      </w:r>
      <w:r w:rsidR="00F93F6D">
        <w:rPr>
          <w:sz w:val="28"/>
          <w:szCs w:val="28"/>
        </w:rPr>
        <w:t xml:space="preserve"> міськ</w:t>
      </w:r>
      <w:r w:rsidR="004D6001">
        <w:rPr>
          <w:sz w:val="28"/>
          <w:szCs w:val="28"/>
        </w:rPr>
        <w:t>ої</w:t>
      </w:r>
      <w:r w:rsidR="00F93F6D">
        <w:rPr>
          <w:sz w:val="28"/>
          <w:szCs w:val="28"/>
        </w:rPr>
        <w:t xml:space="preserve"> територіальн</w:t>
      </w:r>
      <w:r w:rsidR="004D6001">
        <w:rPr>
          <w:sz w:val="28"/>
          <w:szCs w:val="28"/>
        </w:rPr>
        <w:t>ої</w:t>
      </w:r>
      <w:r w:rsidR="00F93F6D">
        <w:rPr>
          <w:sz w:val="28"/>
          <w:szCs w:val="28"/>
        </w:rPr>
        <w:t xml:space="preserve"> громад</w:t>
      </w:r>
      <w:r w:rsidR="004D6001">
        <w:rPr>
          <w:sz w:val="28"/>
          <w:szCs w:val="28"/>
        </w:rPr>
        <w:t>и</w:t>
      </w:r>
      <w:r w:rsidR="00F93F6D">
        <w:rPr>
          <w:sz w:val="28"/>
          <w:szCs w:val="28"/>
        </w:rPr>
        <w:t xml:space="preserve">, </w:t>
      </w:r>
      <w:r w:rsidR="0091150D">
        <w:rPr>
          <w:sz w:val="28"/>
          <w:szCs w:val="28"/>
        </w:rPr>
        <w:t>покращення умов проживання населення, враховуючи рішення міської ради від 27 січня 2026 року №2920 «Про участь Чортківської міської ради у Програмі Револьверного Фонду Міст Асоціації «Енергоефективні міста України»,</w:t>
      </w:r>
      <w:r w:rsidR="00F93F6D">
        <w:rPr>
          <w:sz w:val="28"/>
          <w:szCs w:val="28"/>
        </w:rPr>
        <w:t xml:space="preserve"> керуючись пунктом 22 статті 26, </w:t>
      </w:r>
      <w:r w:rsidRPr="00486C9A">
        <w:rPr>
          <w:sz w:val="28"/>
          <w:szCs w:val="28"/>
        </w:rPr>
        <w:t xml:space="preserve">частиною 1 статті </w:t>
      </w:r>
      <w:r w:rsidR="00F93F6D">
        <w:rPr>
          <w:sz w:val="28"/>
          <w:szCs w:val="28"/>
        </w:rPr>
        <w:t>59</w:t>
      </w:r>
      <w:r w:rsidRPr="00486C9A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14:paraId="5F063EAA" w14:textId="77777777" w:rsidR="00486C9A" w:rsidRPr="00E90C62" w:rsidRDefault="00486C9A" w:rsidP="00486C9A">
      <w:pPr>
        <w:rPr>
          <w:sz w:val="28"/>
          <w:szCs w:val="28"/>
        </w:rPr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E90C62">
      <w:pPr>
        <w:rPr>
          <w:sz w:val="28"/>
          <w:szCs w:val="28"/>
        </w:rPr>
      </w:pPr>
    </w:p>
    <w:p w14:paraId="305444BF" w14:textId="3E01A073" w:rsidR="00F47626" w:rsidRPr="00E84986" w:rsidRDefault="00E84986" w:rsidP="00E84986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         1.</w:t>
      </w:r>
      <w:r w:rsidR="00486C9A" w:rsidRPr="00E84986">
        <w:rPr>
          <w:bCs/>
          <w:color w:val="000000"/>
          <w:sz w:val="28"/>
          <w:szCs w:val="28"/>
          <w:lang w:eastAsia="ru-RU"/>
        </w:rPr>
        <w:t xml:space="preserve">Внести </w:t>
      </w:r>
      <w:r w:rsidR="00F93F6D" w:rsidRPr="00E84986">
        <w:rPr>
          <w:bCs/>
          <w:color w:val="000000"/>
          <w:sz w:val="28"/>
          <w:szCs w:val="28"/>
          <w:lang w:eastAsia="ru-RU"/>
        </w:rPr>
        <w:t xml:space="preserve">зміни </w:t>
      </w:r>
      <w:r w:rsidR="0091150D" w:rsidRPr="00E84986">
        <w:rPr>
          <w:bCs/>
          <w:color w:val="000000"/>
          <w:sz w:val="28"/>
          <w:szCs w:val="28"/>
          <w:lang w:eastAsia="ru-RU"/>
        </w:rPr>
        <w:t xml:space="preserve">в Додаток 2 </w:t>
      </w:r>
      <w:r w:rsidR="00F93F6D" w:rsidRPr="00E84986">
        <w:rPr>
          <w:bCs/>
          <w:color w:val="000000"/>
          <w:sz w:val="28"/>
          <w:szCs w:val="28"/>
          <w:lang w:eastAsia="ru-RU"/>
        </w:rPr>
        <w:t xml:space="preserve">до </w:t>
      </w:r>
      <w:r w:rsidR="00F93F6D" w:rsidRPr="00E84986">
        <w:rPr>
          <w:sz w:val="28"/>
          <w:szCs w:val="28"/>
        </w:rPr>
        <w:t>Програми підтримки та ефективного розвитку об’єднань співвласників багатоквартирних будинків Чортківської міської територіальної громади на 2024-2026 роки</w:t>
      </w:r>
      <w:r w:rsidR="0091150D" w:rsidRPr="00E84986">
        <w:rPr>
          <w:sz w:val="28"/>
          <w:szCs w:val="28"/>
        </w:rPr>
        <w:t xml:space="preserve">, затвердженої рішенням міської ради від 03 листопада 2023 року №1698, </w:t>
      </w:r>
      <w:r w:rsidR="00F47626" w:rsidRPr="00E84986">
        <w:rPr>
          <w:sz w:val="28"/>
          <w:szCs w:val="28"/>
        </w:rPr>
        <w:t>викла</w:t>
      </w:r>
      <w:r w:rsidR="0091150D" w:rsidRPr="00E84986">
        <w:rPr>
          <w:sz w:val="28"/>
          <w:szCs w:val="28"/>
        </w:rPr>
        <w:t>вши його</w:t>
      </w:r>
      <w:r w:rsidR="00F47626" w:rsidRPr="00E84986">
        <w:rPr>
          <w:sz w:val="28"/>
          <w:szCs w:val="28"/>
        </w:rPr>
        <w:t xml:space="preserve"> в новій редакції</w:t>
      </w:r>
      <w:r w:rsidR="0091150D" w:rsidRPr="00E84986">
        <w:rPr>
          <w:sz w:val="28"/>
          <w:szCs w:val="28"/>
        </w:rPr>
        <w:t>, що додається.</w:t>
      </w:r>
    </w:p>
    <w:p w14:paraId="7429E9A0" w14:textId="0F0724AA" w:rsidR="00F47626" w:rsidRPr="00E84986" w:rsidRDefault="00E84986" w:rsidP="00E84986">
      <w:pPr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2.</w:t>
      </w:r>
      <w:r w:rsidR="001421AC" w:rsidRPr="00E84986">
        <w:rPr>
          <w:color w:val="000000" w:themeColor="text1"/>
          <w:sz w:val="28"/>
          <w:szCs w:val="28"/>
          <w:shd w:val="clear" w:color="auto" w:fill="FFFFFF"/>
        </w:rPr>
        <w:t>Копію рішення направити управлінн</w:t>
      </w:r>
      <w:r w:rsidR="004F0A93" w:rsidRPr="00E84986">
        <w:rPr>
          <w:color w:val="000000" w:themeColor="text1"/>
          <w:sz w:val="28"/>
          <w:szCs w:val="28"/>
          <w:shd w:val="clear" w:color="auto" w:fill="FFFFFF"/>
        </w:rPr>
        <w:t>ю</w:t>
      </w:r>
      <w:r w:rsidR="001421AC" w:rsidRPr="00E84986">
        <w:rPr>
          <w:color w:val="000000" w:themeColor="text1"/>
          <w:sz w:val="28"/>
          <w:szCs w:val="28"/>
          <w:shd w:val="clear" w:color="auto" w:fill="FFFFFF"/>
        </w:rPr>
        <w:t xml:space="preserve"> комунального господарства</w:t>
      </w:r>
      <w:r w:rsidR="00C70A16" w:rsidRPr="00E8498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F0A93" w:rsidRPr="00E84986">
        <w:rPr>
          <w:color w:val="000000" w:themeColor="text1"/>
          <w:sz w:val="28"/>
          <w:szCs w:val="28"/>
          <w:shd w:val="clear" w:color="auto" w:fill="FFFFFF"/>
        </w:rPr>
        <w:t>міської ради</w:t>
      </w:r>
      <w:r w:rsidR="0091150D" w:rsidRPr="00E84986">
        <w:rPr>
          <w:color w:val="000000" w:themeColor="text1"/>
          <w:sz w:val="28"/>
          <w:szCs w:val="28"/>
          <w:shd w:val="clear" w:color="auto" w:fill="FFFFFF"/>
        </w:rPr>
        <w:t>, фінансовому управлінню міської ради</w:t>
      </w:r>
      <w:r w:rsidR="001421AC" w:rsidRPr="00E84986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E7D8EB2" w14:textId="3E8D618B" w:rsidR="00F47626" w:rsidRPr="00E84986" w:rsidRDefault="00E84986" w:rsidP="00E84986">
      <w:pPr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3.</w:t>
      </w:r>
      <w:r w:rsidR="00F47626" w:rsidRPr="00E84986">
        <w:rPr>
          <w:color w:val="000000" w:themeColor="text1"/>
          <w:sz w:val="28"/>
          <w:szCs w:val="28"/>
          <w:shd w:val="clear" w:color="auto" w:fill="FFFFFF"/>
        </w:rPr>
        <w:t>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0DBA0D67" w14:textId="3D380ABE" w:rsidR="00B57545" w:rsidRPr="00E84986" w:rsidRDefault="00E84986" w:rsidP="00E84986">
      <w:pPr>
        <w:tabs>
          <w:tab w:val="left" w:pos="709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4.</w:t>
      </w:r>
      <w:r w:rsidR="00FA4328" w:rsidRPr="00E84986">
        <w:rPr>
          <w:color w:val="000000" w:themeColor="text1"/>
          <w:sz w:val="28"/>
          <w:szCs w:val="28"/>
          <w:shd w:val="clear" w:color="auto" w:fill="FFFFFF"/>
        </w:rPr>
        <w:t xml:space="preserve">Контроль за виконанням цього рішення </w:t>
      </w:r>
      <w:r w:rsidR="004F0A93" w:rsidRPr="00E84986">
        <w:rPr>
          <w:color w:val="000000" w:themeColor="text1"/>
          <w:sz w:val="28"/>
          <w:szCs w:val="28"/>
          <w:shd w:val="clear" w:color="auto" w:fill="FFFFFF"/>
        </w:rPr>
        <w:t>покласти на</w:t>
      </w:r>
      <w:r w:rsidR="00FA4328" w:rsidRPr="00E84986">
        <w:rPr>
          <w:color w:val="000000" w:themeColor="text1"/>
          <w:sz w:val="28"/>
          <w:szCs w:val="28"/>
          <w:shd w:val="clear" w:color="auto" w:fill="FFFFFF"/>
        </w:rPr>
        <w:t xml:space="preserve"> постійн</w:t>
      </w:r>
      <w:r w:rsidR="004F0A93" w:rsidRPr="00E84986">
        <w:rPr>
          <w:color w:val="000000" w:themeColor="text1"/>
          <w:sz w:val="28"/>
          <w:szCs w:val="28"/>
          <w:shd w:val="clear" w:color="auto" w:fill="FFFFFF"/>
        </w:rPr>
        <w:t>у</w:t>
      </w:r>
      <w:r w:rsidR="00FA4328" w:rsidRPr="00E84986">
        <w:rPr>
          <w:color w:val="000000" w:themeColor="text1"/>
          <w:sz w:val="28"/>
          <w:szCs w:val="28"/>
          <w:shd w:val="clear" w:color="auto" w:fill="FFFFFF"/>
        </w:rPr>
        <w:t xml:space="preserve"> комісі</w:t>
      </w:r>
      <w:r w:rsidR="00B57545" w:rsidRPr="00E84986">
        <w:rPr>
          <w:color w:val="000000" w:themeColor="text1"/>
          <w:sz w:val="28"/>
          <w:szCs w:val="28"/>
          <w:shd w:val="clear" w:color="auto" w:fill="FFFFFF"/>
        </w:rPr>
        <w:t>ю</w:t>
      </w:r>
      <w:r w:rsidR="00FA4328" w:rsidRPr="00E84986">
        <w:rPr>
          <w:color w:val="000000" w:themeColor="text1"/>
          <w:sz w:val="28"/>
          <w:szCs w:val="28"/>
          <w:shd w:val="clear" w:color="auto" w:fill="FFFFFF"/>
        </w:rPr>
        <w:t xml:space="preserve"> міської ради з питань</w:t>
      </w:r>
      <w:r w:rsidR="00C70A16" w:rsidRPr="00E84986">
        <w:rPr>
          <w:color w:val="000000" w:themeColor="text1"/>
          <w:sz w:val="28"/>
          <w:szCs w:val="28"/>
          <w:shd w:val="clear" w:color="auto" w:fill="FFFFFF"/>
        </w:rPr>
        <w:t xml:space="preserve"> розвитку інфраструктури та комунального господарства.</w:t>
      </w:r>
    </w:p>
    <w:p w14:paraId="26A66645" w14:textId="77777777" w:rsidR="00E81F85" w:rsidRDefault="00E81F85" w:rsidP="00F47626">
      <w:pPr>
        <w:rPr>
          <w:b/>
          <w:bCs/>
          <w:sz w:val="28"/>
          <w:szCs w:val="28"/>
        </w:rPr>
      </w:pPr>
    </w:p>
    <w:p w14:paraId="2B98576D" w14:textId="77777777" w:rsidR="00F47626" w:rsidRDefault="00F47626" w:rsidP="00F47626">
      <w:pPr>
        <w:rPr>
          <w:b/>
          <w:bCs/>
          <w:sz w:val="28"/>
          <w:szCs w:val="28"/>
        </w:rPr>
      </w:pPr>
    </w:p>
    <w:p w14:paraId="14E4DD35" w14:textId="5F2233ED" w:rsidR="001C1CFA" w:rsidRPr="00B57545" w:rsidRDefault="001C1CFA" w:rsidP="00B57545">
      <w:pPr>
        <w:ind w:left="-142"/>
        <w:rPr>
          <w:sz w:val="28"/>
          <w:szCs w:val="28"/>
        </w:rPr>
      </w:pPr>
      <w:r w:rsidRPr="00B57545">
        <w:rPr>
          <w:b/>
          <w:bCs/>
          <w:sz w:val="28"/>
          <w:szCs w:val="28"/>
        </w:rPr>
        <w:t>Міський голова</w:t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  <w:t xml:space="preserve">   </w:t>
      </w:r>
      <w:r w:rsidR="00E84986">
        <w:rPr>
          <w:b/>
          <w:bCs/>
          <w:sz w:val="28"/>
          <w:szCs w:val="28"/>
        </w:rPr>
        <w:t xml:space="preserve"> </w:t>
      </w:r>
      <w:r w:rsidRPr="00B57545">
        <w:rPr>
          <w:b/>
          <w:bCs/>
          <w:sz w:val="28"/>
          <w:szCs w:val="28"/>
        </w:rPr>
        <w:t xml:space="preserve">     Володимир ШМАТЬКО</w:t>
      </w:r>
    </w:p>
    <w:p w14:paraId="3586AD84" w14:textId="77777777" w:rsidR="00E21FFB" w:rsidRDefault="00E21FFB" w:rsidP="00E90C62">
      <w:pPr>
        <w:rPr>
          <w:b/>
          <w:bCs/>
          <w:sz w:val="28"/>
          <w:szCs w:val="28"/>
        </w:rPr>
      </w:pPr>
    </w:p>
    <w:p w14:paraId="62EB3A7E" w14:textId="77777777" w:rsidR="00F47626" w:rsidRDefault="00F47626" w:rsidP="00E90C62">
      <w:pPr>
        <w:rPr>
          <w:b/>
          <w:bCs/>
          <w:sz w:val="28"/>
          <w:szCs w:val="28"/>
        </w:rPr>
      </w:pPr>
    </w:p>
    <w:p w14:paraId="4609B08B" w14:textId="77777777" w:rsidR="00F47626" w:rsidRDefault="00F47626" w:rsidP="00E90C62">
      <w:pPr>
        <w:rPr>
          <w:b/>
          <w:bCs/>
          <w:sz w:val="28"/>
          <w:szCs w:val="28"/>
        </w:rPr>
      </w:pPr>
    </w:p>
    <w:p w14:paraId="6AD7995C" w14:textId="77777777" w:rsidR="00F47626" w:rsidRDefault="00F47626" w:rsidP="00E90C62">
      <w:pPr>
        <w:rPr>
          <w:b/>
          <w:bCs/>
          <w:sz w:val="28"/>
          <w:szCs w:val="28"/>
        </w:rPr>
      </w:pPr>
    </w:p>
    <w:p w14:paraId="223D0588" w14:textId="77777777" w:rsidR="00F47626" w:rsidRDefault="00F47626" w:rsidP="00E90C62">
      <w:pPr>
        <w:rPr>
          <w:b/>
          <w:bCs/>
          <w:sz w:val="28"/>
          <w:szCs w:val="28"/>
        </w:rPr>
      </w:pPr>
    </w:p>
    <w:p w14:paraId="0BA4BFAB" w14:textId="77777777" w:rsidR="00F47626" w:rsidRDefault="00F47626" w:rsidP="00E90C62">
      <w:pPr>
        <w:rPr>
          <w:b/>
          <w:bCs/>
          <w:sz w:val="28"/>
          <w:szCs w:val="28"/>
        </w:rPr>
      </w:pPr>
    </w:p>
    <w:p w14:paraId="3B032584" w14:textId="77777777" w:rsidR="008F471A" w:rsidRDefault="008F471A" w:rsidP="00E90C62">
      <w:pPr>
        <w:rPr>
          <w:b/>
          <w:bCs/>
          <w:sz w:val="28"/>
          <w:szCs w:val="28"/>
        </w:rPr>
      </w:pPr>
    </w:p>
    <w:p w14:paraId="0FC35249" w14:textId="77777777" w:rsidR="008F471A" w:rsidRDefault="008F471A" w:rsidP="00E90C62">
      <w:pPr>
        <w:rPr>
          <w:b/>
          <w:bCs/>
          <w:sz w:val="28"/>
          <w:szCs w:val="28"/>
        </w:rPr>
      </w:pPr>
    </w:p>
    <w:p w14:paraId="36F1F789" w14:textId="77777777" w:rsidR="008F471A" w:rsidRDefault="008F471A" w:rsidP="00E90C62">
      <w:pPr>
        <w:rPr>
          <w:b/>
          <w:bCs/>
          <w:sz w:val="28"/>
          <w:szCs w:val="28"/>
        </w:rPr>
      </w:pPr>
    </w:p>
    <w:p w14:paraId="7B9E773A" w14:textId="77777777" w:rsidR="008F471A" w:rsidRDefault="008F471A" w:rsidP="00E90C62">
      <w:pPr>
        <w:rPr>
          <w:b/>
          <w:bCs/>
          <w:sz w:val="28"/>
          <w:szCs w:val="28"/>
        </w:rPr>
      </w:pPr>
    </w:p>
    <w:p w14:paraId="00FDC5C0" w14:textId="77777777" w:rsidR="008F471A" w:rsidRDefault="008F471A" w:rsidP="00E90C62">
      <w:pPr>
        <w:rPr>
          <w:b/>
          <w:bCs/>
          <w:sz w:val="28"/>
          <w:szCs w:val="28"/>
        </w:rPr>
      </w:pPr>
    </w:p>
    <w:p w14:paraId="3BD61B60" w14:textId="77777777" w:rsidR="008F471A" w:rsidRDefault="008F471A" w:rsidP="00E90C62">
      <w:pPr>
        <w:rPr>
          <w:b/>
          <w:bCs/>
          <w:sz w:val="28"/>
          <w:szCs w:val="28"/>
        </w:rPr>
      </w:pPr>
    </w:p>
    <w:p w14:paraId="317F275C" w14:textId="77777777" w:rsidR="008F471A" w:rsidRDefault="008F471A" w:rsidP="00E90C62">
      <w:pPr>
        <w:rPr>
          <w:b/>
          <w:bCs/>
          <w:sz w:val="28"/>
          <w:szCs w:val="28"/>
        </w:rPr>
      </w:pPr>
    </w:p>
    <w:p w14:paraId="3E432A41" w14:textId="77777777" w:rsidR="008F471A" w:rsidRDefault="008F471A" w:rsidP="00E90C62">
      <w:pPr>
        <w:rPr>
          <w:b/>
          <w:bCs/>
          <w:sz w:val="28"/>
          <w:szCs w:val="28"/>
        </w:rPr>
      </w:pPr>
    </w:p>
    <w:p w14:paraId="18E026D2" w14:textId="77777777" w:rsidR="008F471A" w:rsidRDefault="008F471A" w:rsidP="00E90C62">
      <w:pPr>
        <w:rPr>
          <w:b/>
          <w:bCs/>
          <w:sz w:val="28"/>
          <w:szCs w:val="28"/>
        </w:rPr>
      </w:pPr>
    </w:p>
    <w:p w14:paraId="661F6BD2" w14:textId="77777777" w:rsidR="008F471A" w:rsidRDefault="008F471A" w:rsidP="00E90C62">
      <w:pPr>
        <w:rPr>
          <w:b/>
          <w:bCs/>
          <w:sz w:val="28"/>
          <w:szCs w:val="28"/>
        </w:rPr>
      </w:pPr>
    </w:p>
    <w:p w14:paraId="4959D31A" w14:textId="77777777" w:rsidR="008F471A" w:rsidRDefault="008F471A" w:rsidP="00E90C62">
      <w:pPr>
        <w:rPr>
          <w:b/>
          <w:bCs/>
          <w:sz w:val="28"/>
          <w:szCs w:val="28"/>
        </w:rPr>
      </w:pPr>
    </w:p>
    <w:p w14:paraId="410019C3" w14:textId="77777777" w:rsidR="008F471A" w:rsidRDefault="008F471A" w:rsidP="00E90C62">
      <w:pPr>
        <w:rPr>
          <w:b/>
          <w:bCs/>
          <w:sz w:val="28"/>
          <w:szCs w:val="28"/>
        </w:rPr>
      </w:pPr>
    </w:p>
    <w:p w14:paraId="7A481405" w14:textId="77777777" w:rsidR="008F471A" w:rsidRDefault="008F471A" w:rsidP="00E90C62">
      <w:pPr>
        <w:rPr>
          <w:b/>
          <w:bCs/>
          <w:sz w:val="28"/>
          <w:szCs w:val="28"/>
        </w:rPr>
      </w:pPr>
    </w:p>
    <w:p w14:paraId="1B9AEB96" w14:textId="77777777" w:rsidR="008F471A" w:rsidRDefault="008F471A" w:rsidP="00E90C62">
      <w:pPr>
        <w:rPr>
          <w:b/>
          <w:bCs/>
          <w:sz w:val="28"/>
          <w:szCs w:val="28"/>
        </w:rPr>
      </w:pPr>
    </w:p>
    <w:p w14:paraId="151B85FA" w14:textId="77777777" w:rsidR="008F471A" w:rsidRDefault="008F471A" w:rsidP="00E90C62">
      <w:pPr>
        <w:rPr>
          <w:b/>
          <w:bCs/>
          <w:sz w:val="28"/>
          <w:szCs w:val="28"/>
        </w:rPr>
      </w:pPr>
    </w:p>
    <w:p w14:paraId="58F935FD" w14:textId="77777777" w:rsidR="00AD3310" w:rsidRDefault="00AD3310" w:rsidP="007914DB">
      <w:pPr>
        <w:rPr>
          <w:b/>
          <w:bCs/>
          <w:sz w:val="28"/>
          <w:szCs w:val="28"/>
        </w:rPr>
        <w:sectPr w:rsidR="00AD3310" w:rsidSect="0091150D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14:paraId="0F875C85" w14:textId="505C57B7" w:rsidR="00B93872" w:rsidRDefault="00B93872" w:rsidP="00045FA1">
      <w:pPr>
        <w:rPr>
          <w:b/>
          <w:bCs/>
          <w:sz w:val="28"/>
          <w:szCs w:val="28"/>
        </w:rPr>
      </w:pPr>
    </w:p>
    <w:sectPr w:rsidR="00B93872" w:rsidSect="00B93872">
      <w:pgSz w:w="16838" w:h="11906" w:orient="landscape"/>
      <w:pgMar w:top="993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0E6"/>
    <w:multiLevelType w:val="multilevel"/>
    <w:tmpl w:val="4CA848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E6EEF"/>
    <w:multiLevelType w:val="hybridMultilevel"/>
    <w:tmpl w:val="EC424B32"/>
    <w:lvl w:ilvl="0" w:tplc="B25CE9B2">
      <w:start w:val="4"/>
      <w:numFmt w:val="bullet"/>
      <w:lvlText w:val="-"/>
      <w:lvlJc w:val="left"/>
      <w:pPr>
        <w:ind w:left="218" w:hanging="360"/>
      </w:pPr>
      <w:rPr>
        <w:rFonts w:ascii="Times New Roman" w:eastAsia="Andale Sans U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AEC6690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93BC0"/>
    <w:multiLevelType w:val="multilevel"/>
    <w:tmpl w:val="389893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 w16cid:durableId="54691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91671">
    <w:abstractNumId w:val="4"/>
  </w:num>
  <w:num w:numId="3" w16cid:durableId="828444946">
    <w:abstractNumId w:val="1"/>
  </w:num>
  <w:num w:numId="4" w16cid:durableId="2038120222">
    <w:abstractNumId w:val="3"/>
  </w:num>
  <w:num w:numId="5" w16cid:durableId="72944465">
    <w:abstractNumId w:val="0"/>
  </w:num>
  <w:num w:numId="6" w16cid:durableId="36532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52D6"/>
    <w:rsid w:val="00024E0D"/>
    <w:rsid w:val="00045FA1"/>
    <w:rsid w:val="00046463"/>
    <w:rsid w:val="0007267C"/>
    <w:rsid w:val="0008625E"/>
    <w:rsid w:val="000D7377"/>
    <w:rsid w:val="00103EAB"/>
    <w:rsid w:val="00112A42"/>
    <w:rsid w:val="001421AC"/>
    <w:rsid w:val="00152067"/>
    <w:rsid w:val="0019592A"/>
    <w:rsid w:val="001A3FDF"/>
    <w:rsid w:val="001B001B"/>
    <w:rsid w:val="001B407C"/>
    <w:rsid w:val="001C1CFA"/>
    <w:rsid w:val="001E02A5"/>
    <w:rsid w:val="0028743E"/>
    <w:rsid w:val="002A7367"/>
    <w:rsid w:val="002D226C"/>
    <w:rsid w:val="003120B4"/>
    <w:rsid w:val="00371FF5"/>
    <w:rsid w:val="003744F9"/>
    <w:rsid w:val="003C1BB2"/>
    <w:rsid w:val="003C3041"/>
    <w:rsid w:val="00402CD4"/>
    <w:rsid w:val="0041091E"/>
    <w:rsid w:val="004413FB"/>
    <w:rsid w:val="0044413E"/>
    <w:rsid w:val="00447563"/>
    <w:rsid w:val="004546B6"/>
    <w:rsid w:val="004641AD"/>
    <w:rsid w:val="00486C9A"/>
    <w:rsid w:val="004B1732"/>
    <w:rsid w:val="004B769B"/>
    <w:rsid w:val="004D6001"/>
    <w:rsid w:val="004F0A93"/>
    <w:rsid w:val="004F451A"/>
    <w:rsid w:val="004F4F6D"/>
    <w:rsid w:val="00501715"/>
    <w:rsid w:val="00541416"/>
    <w:rsid w:val="00546D0A"/>
    <w:rsid w:val="00554229"/>
    <w:rsid w:val="00587949"/>
    <w:rsid w:val="005B407D"/>
    <w:rsid w:val="005C2DF1"/>
    <w:rsid w:val="00645982"/>
    <w:rsid w:val="006D0E01"/>
    <w:rsid w:val="006F3BE1"/>
    <w:rsid w:val="0072428D"/>
    <w:rsid w:val="00751CBF"/>
    <w:rsid w:val="007901EF"/>
    <w:rsid w:val="007914DB"/>
    <w:rsid w:val="0079339C"/>
    <w:rsid w:val="007E04B7"/>
    <w:rsid w:val="00863E50"/>
    <w:rsid w:val="00882A09"/>
    <w:rsid w:val="00897400"/>
    <w:rsid w:val="008E42A3"/>
    <w:rsid w:val="008F471A"/>
    <w:rsid w:val="009042E6"/>
    <w:rsid w:val="0091150D"/>
    <w:rsid w:val="009574A1"/>
    <w:rsid w:val="00960E92"/>
    <w:rsid w:val="00971349"/>
    <w:rsid w:val="00976AD4"/>
    <w:rsid w:val="009A1897"/>
    <w:rsid w:val="009A7259"/>
    <w:rsid w:val="009B68E5"/>
    <w:rsid w:val="009F62D1"/>
    <w:rsid w:val="009F63FA"/>
    <w:rsid w:val="00A35148"/>
    <w:rsid w:val="00A43AB3"/>
    <w:rsid w:val="00A56AF0"/>
    <w:rsid w:val="00A721DF"/>
    <w:rsid w:val="00AD3310"/>
    <w:rsid w:val="00B13DBD"/>
    <w:rsid w:val="00B27DDA"/>
    <w:rsid w:val="00B528F3"/>
    <w:rsid w:val="00B57545"/>
    <w:rsid w:val="00B6646C"/>
    <w:rsid w:val="00B93872"/>
    <w:rsid w:val="00BA19A3"/>
    <w:rsid w:val="00BF3385"/>
    <w:rsid w:val="00BF6B1C"/>
    <w:rsid w:val="00BF7D4F"/>
    <w:rsid w:val="00C16392"/>
    <w:rsid w:val="00C353F8"/>
    <w:rsid w:val="00C3567A"/>
    <w:rsid w:val="00C70A16"/>
    <w:rsid w:val="00C774FA"/>
    <w:rsid w:val="00C77ACD"/>
    <w:rsid w:val="00CA3C35"/>
    <w:rsid w:val="00CA5299"/>
    <w:rsid w:val="00CD68E1"/>
    <w:rsid w:val="00CD6AC2"/>
    <w:rsid w:val="00CE430D"/>
    <w:rsid w:val="00D33765"/>
    <w:rsid w:val="00D532B1"/>
    <w:rsid w:val="00D62AF9"/>
    <w:rsid w:val="00D92AF6"/>
    <w:rsid w:val="00D95B31"/>
    <w:rsid w:val="00DA072D"/>
    <w:rsid w:val="00DB1E11"/>
    <w:rsid w:val="00DB69F3"/>
    <w:rsid w:val="00DC6D3D"/>
    <w:rsid w:val="00DD43CE"/>
    <w:rsid w:val="00DD6533"/>
    <w:rsid w:val="00DF7A23"/>
    <w:rsid w:val="00E127DF"/>
    <w:rsid w:val="00E21FFB"/>
    <w:rsid w:val="00E81F85"/>
    <w:rsid w:val="00E84986"/>
    <w:rsid w:val="00E862AF"/>
    <w:rsid w:val="00E90C62"/>
    <w:rsid w:val="00E94DD3"/>
    <w:rsid w:val="00EC202F"/>
    <w:rsid w:val="00EE5E4D"/>
    <w:rsid w:val="00EE67D3"/>
    <w:rsid w:val="00F021A7"/>
    <w:rsid w:val="00F31614"/>
    <w:rsid w:val="00F439C3"/>
    <w:rsid w:val="00F47626"/>
    <w:rsid w:val="00F507B4"/>
    <w:rsid w:val="00F93F6D"/>
    <w:rsid w:val="00FA4328"/>
    <w:rsid w:val="00FA70F1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F3"/>
    <w:pPr>
      <w:ind w:left="720"/>
      <w:contextualSpacing/>
    </w:pPr>
  </w:style>
  <w:style w:type="paragraph" w:customStyle="1" w:styleId="1">
    <w:name w:val="Обычный1"/>
    <w:rsid w:val="00D95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rtejustify">
    <w:name w:val="rtejustify"/>
    <w:basedOn w:val="a"/>
    <w:rsid w:val="00D95B31"/>
    <w:pPr>
      <w:spacing w:before="100" w:beforeAutospacing="1" w:after="100" w:afterAutospacing="1"/>
      <w:jc w:val="left"/>
    </w:pPr>
    <w:rPr>
      <w:rFonts w:eastAsia="Times New Roman"/>
    </w:rPr>
  </w:style>
  <w:style w:type="character" w:customStyle="1" w:styleId="xfm28090597">
    <w:name w:val="xfm_28090597"/>
    <w:basedOn w:val="a0"/>
    <w:rsid w:val="00D95B31"/>
  </w:style>
  <w:style w:type="paragraph" w:styleId="a4">
    <w:name w:val="No Spacing"/>
    <w:uiPriority w:val="1"/>
    <w:qFormat/>
    <w:rsid w:val="001A3FDF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192</Words>
  <Characters>1444</Characters>
  <Application>Microsoft Office Word</Application>
  <DocSecurity>0</DocSecurity>
  <Lines>41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Ярослав Дзиндра</cp:lastModifiedBy>
  <cp:revision>10</cp:revision>
  <cp:lastPrinted>2026-02-24T11:59:00Z</cp:lastPrinted>
  <dcterms:created xsi:type="dcterms:W3CDTF">2026-02-09T09:19:00Z</dcterms:created>
  <dcterms:modified xsi:type="dcterms:W3CDTF">2026-02-24T11:59:00Z</dcterms:modified>
</cp:coreProperties>
</file>