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82EF7" w14:textId="77777777"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B35F3AC" wp14:editId="4FD1DCD5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9239" w14:textId="77777777" w:rsidR="003A1370" w:rsidRDefault="003A1370">
      <w:pPr>
        <w:pStyle w:val="a3"/>
        <w:spacing w:before="40"/>
      </w:pPr>
    </w:p>
    <w:p w14:paraId="562C5C0A" w14:textId="77777777" w:rsidR="003A1370" w:rsidRDefault="00BA683D">
      <w:pPr>
        <w:pStyle w:val="1"/>
        <w:spacing w:line="322" w:lineRule="exact"/>
        <w:ind w:right="1"/>
      </w:pPr>
      <w:r>
        <w:t>ЧОРТКІВСЬКА</w:t>
      </w:r>
      <w:r>
        <w:rPr>
          <w:spacing w:val="-13"/>
        </w:rPr>
        <w:t xml:space="preserve"> </w:t>
      </w:r>
      <w:r>
        <w:t>МІСЬКА</w:t>
      </w:r>
      <w:r>
        <w:rPr>
          <w:spacing w:val="-13"/>
        </w:rPr>
        <w:t xml:space="preserve"> </w:t>
      </w:r>
      <w:r>
        <w:rPr>
          <w:spacing w:val="-4"/>
        </w:rPr>
        <w:t>РАДА</w:t>
      </w:r>
    </w:p>
    <w:p w14:paraId="4072AFBB" w14:textId="694DF9CB" w:rsidR="00231064" w:rsidRDefault="00566475">
      <w:pPr>
        <w:spacing w:line="480" w:lineRule="auto"/>
        <w:ind w:left="515" w:right="512"/>
        <w:jc w:val="center"/>
        <w:rPr>
          <w:b/>
          <w:sz w:val="28"/>
        </w:rPr>
      </w:pPr>
      <w:r w:rsidRPr="00566475">
        <w:rPr>
          <w:rFonts w:eastAsia="Calibri"/>
          <w:b/>
          <w:bCs/>
          <w:sz w:val="28"/>
          <w:szCs w:val="28"/>
        </w:rPr>
        <w:t>СТО ТРИДЦЯТЬ ПЕРША</w:t>
      </w:r>
      <w:r>
        <w:rPr>
          <w:b/>
          <w:sz w:val="28"/>
        </w:rPr>
        <w:t xml:space="preserve"> </w:t>
      </w:r>
      <w:r w:rsidR="00231064">
        <w:rPr>
          <w:b/>
          <w:sz w:val="28"/>
        </w:rPr>
        <w:t>СЕСІЯ</w:t>
      </w:r>
      <w:r w:rsidR="00231064">
        <w:rPr>
          <w:b/>
          <w:spacing w:val="-10"/>
          <w:sz w:val="28"/>
        </w:rPr>
        <w:t xml:space="preserve"> </w:t>
      </w:r>
      <w:r w:rsidR="00231064">
        <w:rPr>
          <w:b/>
          <w:sz w:val="28"/>
        </w:rPr>
        <w:t>ВОСЬМОГО</w:t>
      </w:r>
      <w:r w:rsidR="00231064">
        <w:rPr>
          <w:b/>
          <w:spacing w:val="-11"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14:paraId="7ED3C279" w14:textId="3F1FC26D" w:rsidR="003A1370" w:rsidRDefault="00BA683D">
      <w:pPr>
        <w:spacing w:line="480" w:lineRule="auto"/>
        <w:ind w:left="515" w:right="512"/>
        <w:jc w:val="center"/>
        <w:rPr>
          <w:b/>
          <w:sz w:val="28"/>
        </w:rPr>
      </w:pPr>
      <w:r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(ПРОЄКТ)</w:t>
      </w:r>
    </w:p>
    <w:p w14:paraId="1CD889CE" w14:textId="6EC2FECF" w:rsidR="003A1370" w:rsidRDefault="00231064">
      <w:pPr>
        <w:tabs>
          <w:tab w:val="left" w:pos="8073"/>
        </w:tabs>
        <w:spacing w:before="320"/>
        <w:ind w:left="140"/>
        <w:rPr>
          <w:b/>
          <w:sz w:val="28"/>
        </w:rPr>
      </w:pPr>
      <w:r>
        <w:rPr>
          <w:b/>
          <w:sz w:val="28"/>
        </w:rPr>
        <w:t>___</w:t>
      </w:r>
      <w:r>
        <w:rPr>
          <w:b/>
          <w:spacing w:val="-5"/>
          <w:sz w:val="28"/>
        </w:rPr>
        <w:t xml:space="preserve"> </w:t>
      </w:r>
      <w:r w:rsidR="00722430">
        <w:rPr>
          <w:b/>
          <w:sz w:val="28"/>
        </w:rPr>
        <w:t>березня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</w:t>
      </w:r>
      <w:r w:rsidR="00722430">
        <w:rPr>
          <w:b/>
          <w:sz w:val="28"/>
        </w:rPr>
        <w:t>6</w:t>
      </w:r>
      <w:r>
        <w:rPr>
          <w:b/>
          <w:spacing w:val="-4"/>
          <w:sz w:val="28"/>
        </w:rPr>
        <w:t xml:space="preserve"> року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№_____</w:t>
      </w:r>
    </w:p>
    <w:p w14:paraId="3A2B6267" w14:textId="77777777" w:rsidR="003A1370" w:rsidRDefault="00BA683D">
      <w:pPr>
        <w:spacing w:before="5"/>
        <w:ind w:left="140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5879693A" w14:textId="77777777" w:rsidR="009F062A" w:rsidRDefault="009F062A" w:rsidP="009F062A">
      <w:pPr>
        <w:rPr>
          <w:b/>
          <w:bCs/>
          <w:i/>
          <w:iCs/>
          <w:sz w:val="24"/>
          <w:szCs w:val="24"/>
        </w:rPr>
      </w:pPr>
    </w:p>
    <w:p w14:paraId="777F4F50" w14:textId="643690D6" w:rsidR="00BA683D" w:rsidRDefault="00305F0A">
      <w:pPr>
        <w:pStyle w:val="a3"/>
        <w:spacing w:before="316"/>
        <w:ind w:left="140" w:right="139" w:firstLine="600"/>
        <w:jc w:val="both"/>
      </w:pPr>
      <w:r>
        <w:rPr>
          <w:b/>
          <w:bCs/>
        </w:rPr>
        <w:t xml:space="preserve">Про </w:t>
      </w:r>
      <w:r w:rsidR="00BA683D" w:rsidRPr="00BA683D">
        <w:rPr>
          <w:b/>
          <w:bCs/>
        </w:rPr>
        <w:t xml:space="preserve">безоплатне прийняття у комунальну власність </w:t>
      </w:r>
      <w:proofErr w:type="spellStart"/>
      <w:r w:rsidR="00BA683D" w:rsidRPr="00BA683D">
        <w:rPr>
          <w:b/>
          <w:bCs/>
        </w:rPr>
        <w:t>Чортківської</w:t>
      </w:r>
      <w:proofErr w:type="spellEnd"/>
      <w:r w:rsidR="00BA683D" w:rsidRPr="00BA683D">
        <w:rPr>
          <w:b/>
          <w:bCs/>
        </w:rPr>
        <w:t xml:space="preserve"> міської територіальної громади спеціального пожежного автомобіля ГАЗ-33023</w:t>
      </w:r>
    </w:p>
    <w:p w14:paraId="76B76280" w14:textId="595A47BF" w:rsidR="003A1370" w:rsidRDefault="009F062A">
      <w:pPr>
        <w:pStyle w:val="a3"/>
        <w:spacing w:before="316"/>
        <w:ind w:left="140" w:right="139" w:firstLine="600"/>
        <w:jc w:val="both"/>
      </w:pPr>
      <w:r>
        <w:t xml:space="preserve">З метою захисту </w:t>
      </w:r>
      <w:r w:rsidR="00D14E19">
        <w:t>потреб Чортківської міської територіальної громади у сфері цивільного захисту та пожежної безпеки</w:t>
      </w:r>
      <w:r>
        <w:t xml:space="preserve">, відповідно до статей 26, 42, 60 Закону України «Про місцеве самоврядування в Україні», Закону України «Про передачу об'єктів права державної </w:t>
      </w:r>
      <w:r w:rsidR="00793A2B">
        <w:t xml:space="preserve">та комунальної </w:t>
      </w:r>
      <w:r>
        <w:t xml:space="preserve">власності», листа 6 ДПРЗ Головного управління Державної служби України з надзвичайних ситуацій у Тернопільській області від </w:t>
      </w:r>
      <w:r w:rsidR="00481C4E">
        <w:t>10 березня</w:t>
      </w:r>
      <w:r w:rsidRPr="009F062A">
        <w:t xml:space="preserve"> 2026 року №</w:t>
      </w:r>
      <w:r w:rsidR="00481C4E">
        <w:t xml:space="preserve"> </w:t>
      </w:r>
      <w:r w:rsidR="00481C4E" w:rsidRPr="00481C4E">
        <w:t>64 36/001-488/64 36/08</w:t>
      </w:r>
      <w:r>
        <w:t xml:space="preserve"> та керуючись статтями 25, 26, частиною 1 статті 59, статтею 60 Закону України «Про місцеве самоврядування в Україні», міська рада</w:t>
      </w:r>
    </w:p>
    <w:p w14:paraId="744ACE2B" w14:textId="77777777" w:rsidR="003A1370" w:rsidRDefault="003A1370">
      <w:pPr>
        <w:pStyle w:val="a3"/>
        <w:spacing w:before="8"/>
      </w:pPr>
    </w:p>
    <w:p w14:paraId="4EADB202" w14:textId="77777777" w:rsidR="009F062A" w:rsidRDefault="00BA683D" w:rsidP="009F062A">
      <w:pPr>
        <w:pStyle w:val="1"/>
        <w:ind w:left="140"/>
        <w:jc w:val="left"/>
        <w:rPr>
          <w:spacing w:val="-2"/>
        </w:rPr>
      </w:pPr>
      <w:r>
        <w:rPr>
          <w:spacing w:val="-2"/>
        </w:rPr>
        <w:t>ВИРІШИЛА:</w:t>
      </w:r>
    </w:p>
    <w:p w14:paraId="34B3ECB3" w14:textId="77777777" w:rsidR="009F062A" w:rsidRDefault="009F062A" w:rsidP="009F062A">
      <w:pPr>
        <w:pStyle w:val="1"/>
        <w:ind w:left="140"/>
        <w:jc w:val="left"/>
        <w:rPr>
          <w:spacing w:val="-2"/>
        </w:rPr>
      </w:pPr>
    </w:p>
    <w:p w14:paraId="5525F77D" w14:textId="56C85AC3" w:rsidR="00722430" w:rsidRDefault="00722430" w:rsidP="00D14E19">
      <w:pPr>
        <w:pStyle w:val="1"/>
        <w:jc w:val="both"/>
        <w:rPr>
          <w:b w:val="0"/>
          <w:bCs w:val="0"/>
        </w:rPr>
      </w:pPr>
      <w:r>
        <w:rPr>
          <w:b w:val="0"/>
          <w:bCs w:val="0"/>
          <w:spacing w:val="-2"/>
        </w:rPr>
        <w:tab/>
      </w:r>
      <w:r w:rsidRPr="00722430">
        <w:rPr>
          <w:b w:val="0"/>
          <w:bCs w:val="0"/>
          <w:spacing w:val="-2"/>
        </w:rPr>
        <w:t>1.</w:t>
      </w:r>
      <w:r>
        <w:rPr>
          <w:spacing w:val="-2"/>
        </w:rPr>
        <w:t xml:space="preserve"> </w:t>
      </w:r>
      <w:r w:rsidR="009F062A" w:rsidRPr="009F062A">
        <w:rPr>
          <w:b w:val="0"/>
          <w:bCs w:val="0"/>
        </w:rPr>
        <w:t xml:space="preserve">Надати дозвіл </w:t>
      </w:r>
      <w:proofErr w:type="spellStart"/>
      <w:r w:rsidR="009F062A" w:rsidRPr="009F062A">
        <w:rPr>
          <w:b w:val="0"/>
          <w:bCs w:val="0"/>
        </w:rPr>
        <w:t>Чортківській</w:t>
      </w:r>
      <w:proofErr w:type="spellEnd"/>
      <w:r w:rsidR="009F062A" w:rsidRPr="009F062A">
        <w:rPr>
          <w:b w:val="0"/>
          <w:bCs w:val="0"/>
        </w:rPr>
        <w:t xml:space="preserve"> міській раді на прийняття у комунальну власність </w:t>
      </w:r>
      <w:proofErr w:type="spellStart"/>
      <w:r w:rsidR="009F062A" w:rsidRPr="009F062A">
        <w:rPr>
          <w:b w:val="0"/>
          <w:bCs w:val="0"/>
        </w:rPr>
        <w:t>Чортківської</w:t>
      </w:r>
      <w:proofErr w:type="spellEnd"/>
      <w:r w:rsidR="009F062A" w:rsidRPr="009F062A">
        <w:rPr>
          <w:b w:val="0"/>
          <w:bCs w:val="0"/>
        </w:rPr>
        <w:t xml:space="preserve"> міської територіальної громади Чортківського району Тернопільської області на безоплатній основі спеціального, пожежного автомобіля ГАЗ – </w:t>
      </w:r>
      <w:r w:rsidR="009F062A" w:rsidRPr="009F062A">
        <w:rPr>
          <w:b w:val="0"/>
          <w:bCs w:val="0"/>
          <w:spacing w:val="-2"/>
        </w:rPr>
        <w:t>33023</w:t>
      </w:r>
      <w:r w:rsidR="009F062A" w:rsidRPr="009F062A">
        <w:rPr>
          <w:b w:val="0"/>
          <w:bCs w:val="0"/>
        </w:rPr>
        <w:t xml:space="preserve"> марки ГАЗ, тип (модель) 33023-14, 2006 року випуску, номер шасі Х9633023062165161, що перебуває на балансі 6 державного </w:t>
      </w:r>
      <w:proofErr w:type="spellStart"/>
      <w:r w:rsidR="009F062A" w:rsidRPr="009F062A">
        <w:rPr>
          <w:b w:val="0"/>
          <w:bCs w:val="0"/>
        </w:rPr>
        <w:t>пожежно</w:t>
      </w:r>
      <w:proofErr w:type="spellEnd"/>
      <w:r w:rsidR="009F062A" w:rsidRPr="009F062A">
        <w:rPr>
          <w:b w:val="0"/>
          <w:bCs w:val="0"/>
        </w:rPr>
        <w:t>-рятувального загону Головного управління Державної служби України з надзвичайних ситуацій у Тернопільській області (код 38192299).</w:t>
      </w:r>
    </w:p>
    <w:p w14:paraId="1C1AD08E" w14:textId="2C8D5644" w:rsidR="008E3AB3" w:rsidRPr="008E3AB3" w:rsidRDefault="0082062D" w:rsidP="008E3AB3">
      <w:pPr>
        <w:pStyle w:val="Default"/>
        <w:shd w:val="clear" w:color="auto" w:fill="FFFFFF"/>
        <w:tabs>
          <w:tab w:val="left" w:pos="0"/>
          <w:tab w:val="left" w:pos="993"/>
        </w:tabs>
        <w:ind w:right="-1"/>
        <w:jc w:val="both"/>
        <w:textAlignment w:val="baseline"/>
        <w:rPr>
          <w:sz w:val="28"/>
          <w:szCs w:val="28"/>
          <w:lang w:eastAsia="ru-RU"/>
        </w:rPr>
      </w:pPr>
      <w:r>
        <w:t xml:space="preserve">          2.</w:t>
      </w:r>
      <w:r w:rsidR="008E3AB3" w:rsidRPr="008E3AB3">
        <w:rPr>
          <w:sz w:val="28"/>
          <w:szCs w:val="28"/>
        </w:rPr>
        <w:t xml:space="preserve"> </w:t>
      </w:r>
      <w:r w:rsidR="008E3AB3" w:rsidRPr="00327FDC">
        <w:rPr>
          <w:sz w:val="28"/>
          <w:szCs w:val="28"/>
        </w:rPr>
        <w:t xml:space="preserve">Відділу </w:t>
      </w:r>
      <w:r w:rsidR="008E3AB3">
        <w:rPr>
          <w:sz w:val="28"/>
          <w:szCs w:val="28"/>
        </w:rPr>
        <w:t xml:space="preserve">з питань надзвичайний ситуацій та цивільного захисту </w:t>
      </w:r>
      <w:r w:rsidR="008E3AB3" w:rsidRPr="00327FDC">
        <w:rPr>
          <w:sz w:val="28"/>
          <w:szCs w:val="28"/>
        </w:rPr>
        <w:t>міської ради утворити  спільну комісію з представниками</w:t>
      </w:r>
      <w:r w:rsidR="008E3AB3">
        <w:rPr>
          <w:sz w:val="28"/>
          <w:szCs w:val="28"/>
        </w:rPr>
        <w:t xml:space="preserve"> </w:t>
      </w:r>
      <w:r w:rsidR="008E3AB3" w:rsidRPr="008E3AB3">
        <w:rPr>
          <w:sz w:val="28"/>
          <w:szCs w:val="28"/>
        </w:rPr>
        <w:t>6 ДПРЗ Головного управління Державної служби України з надзвичайних ситуацій у Тернопільській області</w:t>
      </w:r>
      <w:r w:rsidR="008E3AB3" w:rsidRPr="00327FDC">
        <w:rPr>
          <w:sz w:val="28"/>
          <w:szCs w:val="28"/>
        </w:rPr>
        <w:t xml:space="preserve"> </w:t>
      </w:r>
      <w:proofErr w:type="spellStart"/>
      <w:r w:rsidR="008E3AB3" w:rsidRPr="00327FDC">
        <w:rPr>
          <w:sz w:val="28"/>
          <w:szCs w:val="28"/>
        </w:rPr>
        <w:t>Чортківської</w:t>
      </w:r>
      <w:proofErr w:type="spellEnd"/>
      <w:r w:rsidR="008E3AB3" w:rsidRPr="00327FDC">
        <w:rPr>
          <w:sz w:val="28"/>
          <w:szCs w:val="28"/>
        </w:rPr>
        <w:t xml:space="preserve"> районної  ради з приймання-передачі майна, зазначеного в п.1 даного рішення, в порядку, визначеному чинним законодавством. </w:t>
      </w:r>
    </w:p>
    <w:p w14:paraId="2C306A10" w14:textId="1F2D9617" w:rsidR="00722430" w:rsidRDefault="00722430" w:rsidP="00722430">
      <w:pPr>
        <w:pStyle w:val="a5"/>
        <w:suppressLineNumbers/>
        <w:tabs>
          <w:tab w:val="left" w:pos="567"/>
        </w:tabs>
        <w:suppressAutoHyphens/>
        <w:autoSpaceDE/>
        <w:autoSpaceDN/>
        <w:ind w:left="0" w:right="0" w:firstLine="0"/>
        <w:contextualSpacing/>
        <w:rPr>
          <w:bCs/>
          <w:iCs/>
          <w:sz w:val="28"/>
          <w:szCs w:val="36"/>
        </w:rPr>
      </w:pPr>
      <w:r>
        <w:rPr>
          <w:sz w:val="28"/>
        </w:rPr>
        <w:tab/>
      </w:r>
      <w:bookmarkStart w:id="0" w:name="_GoBack"/>
      <w:bookmarkEnd w:id="0"/>
      <w:r w:rsidR="0082062D">
        <w:rPr>
          <w:sz w:val="28"/>
        </w:rPr>
        <w:t>3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Копію рішення направити у відділ бухгалтерського обліку та звітності міської ради,  відділ з питань надзвичайних ситуацій та цивільного захисту  міської </w:t>
      </w:r>
      <w:r>
        <w:rPr>
          <w:sz w:val="28"/>
        </w:rPr>
        <w:lastRenderedPageBreak/>
        <w:t xml:space="preserve">ради, </w:t>
      </w:r>
      <w:r w:rsidRPr="00722430">
        <w:rPr>
          <w:sz w:val="28"/>
          <w:szCs w:val="28"/>
        </w:rPr>
        <w:t>6 ДПРЗ Головного управління Державної служби України з надзвичайних ситуацій у Тернопільській області</w:t>
      </w:r>
      <w:r>
        <w:rPr>
          <w:bCs/>
          <w:iCs/>
          <w:sz w:val="28"/>
          <w:szCs w:val="36"/>
        </w:rPr>
        <w:t>, КП «</w:t>
      </w:r>
      <w:proofErr w:type="spellStart"/>
      <w:r>
        <w:rPr>
          <w:bCs/>
          <w:iCs/>
          <w:sz w:val="28"/>
          <w:szCs w:val="36"/>
        </w:rPr>
        <w:t>Чортківське</w:t>
      </w:r>
      <w:proofErr w:type="spellEnd"/>
      <w:r>
        <w:rPr>
          <w:bCs/>
          <w:iCs/>
          <w:sz w:val="28"/>
          <w:szCs w:val="36"/>
        </w:rPr>
        <w:t xml:space="preserve"> ВУВКГ» міської ради.</w:t>
      </w:r>
    </w:p>
    <w:p w14:paraId="4A23499F" w14:textId="50FC7C0F" w:rsidR="008E3AB3" w:rsidRPr="008E3AB3" w:rsidRDefault="008E3AB3" w:rsidP="008E3AB3">
      <w:pPr>
        <w:tabs>
          <w:tab w:val="left" w:pos="1253"/>
        </w:tabs>
        <w:spacing w:before="4"/>
        <w:rPr>
          <w:sz w:val="28"/>
        </w:rPr>
      </w:pPr>
      <w:r>
        <w:rPr>
          <w:sz w:val="28"/>
        </w:rPr>
        <w:t xml:space="preserve">          4.</w:t>
      </w:r>
      <w:r w:rsidRPr="008E3AB3">
        <w:rPr>
          <w:sz w:val="28"/>
        </w:rPr>
        <w:t>Організацію виконання цього рішення доручити заступнику міського голови з питань діяльності виконавчих органів міської ради Наталії ВОЙЦЕХОВСЬКІЙ.</w:t>
      </w:r>
    </w:p>
    <w:p w14:paraId="46CC427C" w14:textId="5FFDE456" w:rsidR="008E3AB3" w:rsidRPr="008E3AB3" w:rsidRDefault="008E3AB3" w:rsidP="008E3AB3">
      <w:pPr>
        <w:tabs>
          <w:tab w:val="left" w:pos="1253"/>
        </w:tabs>
        <w:ind w:left="-448"/>
        <w:jc w:val="both"/>
        <w:rPr>
          <w:sz w:val="28"/>
        </w:rPr>
      </w:pPr>
      <w:r>
        <w:rPr>
          <w:sz w:val="28"/>
        </w:rPr>
        <w:t xml:space="preserve">                5.</w:t>
      </w:r>
      <w:r w:rsidRPr="008E3AB3">
        <w:rPr>
          <w:sz w:val="28"/>
        </w:rPr>
        <w:t>Контроль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за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виконанням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даного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рішення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покласти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на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постійну комісію з питань розвитку інфраструктури громади та комунального господарства.</w:t>
      </w:r>
    </w:p>
    <w:p w14:paraId="228ED4AC" w14:textId="77777777" w:rsidR="003A1370" w:rsidRDefault="003A1370">
      <w:pPr>
        <w:pStyle w:val="a3"/>
      </w:pPr>
    </w:p>
    <w:p w14:paraId="5C8199D5" w14:textId="77777777" w:rsidR="003A1370" w:rsidRDefault="003A1370">
      <w:pPr>
        <w:pStyle w:val="a3"/>
        <w:spacing w:before="4"/>
      </w:pPr>
    </w:p>
    <w:p w14:paraId="72F767ED" w14:textId="77777777" w:rsidR="003A1370" w:rsidRDefault="00BA683D">
      <w:pPr>
        <w:tabs>
          <w:tab w:val="left" w:pos="6634"/>
        </w:tabs>
        <w:ind w:left="140"/>
        <w:rPr>
          <w:b/>
          <w:spacing w:val="-2"/>
          <w:sz w:val="28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  <w:t>Володимир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2D1E737E" w14:textId="77777777" w:rsidR="00231064" w:rsidRDefault="00231064">
      <w:pPr>
        <w:tabs>
          <w:tab w:val="left" w:pos="6634"/>
        </w:tabs>
        <w:ind w:left="140"/>
        <w:rPr>
          <w:b/>
          <w:spacing w:val="-2"/>
          <w:sz w:val="28"/>
        </w:rPr>
      </w:pPr>
    </w:p>
    <w:p w14:paraId="2A1FDEE6" w14:textId="77777777" w:rsidR="00231064" w:rsidRDefault="00231064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13A1B7F8" w14:textId="41B5E0A8" w:rsidR="00231064" w:rsidRPr="00231064" w:rsidRDefault="00231064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  <w:r w:rsidRPr="00231064">
        <w:rPr>
          <w:sz w:val="24"/>
          <w:szCs w:val="24"/>
        </w:rPr>
        <w:t xml:space="preserve">Наталія </w:t>
      </w:r>
      <w:proofErr w:type="spellStart"/>
      <w:r w:rsidRPr="00231064">
        <w:rPr>
          <w:sz w:val="24"/>
          <w:szCs w:val="24"/>
        </w:rPr>
        <w:t>Вандяк</w:t>
      </w:r>
      <w:proofErr w:type="spellEnd"/>
    </w:p>
    <w:p w14:paraId="3E1B6528" w14:textId="48F7550A" w:rsidR="00231064" w:rsidRPr="00231064" w:rsidRDefault="00F620E1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Ярослав </w:t>
      </w:r>
      <w:proofErr w:type="spellStart"/>
      <w:r>
        <w:rPr>
          <w:sz w:val="24"/>
          <w:szCs w:val="24"/>
        </w:rPr>
        <w:t>Дзиндра</w:t>
      </w:r>
      <w:proofErr w:type="spellEnd"/>
    </w:p>
    <w:p w14:paraId="3C0494FC" w14:textId="77777777" w:rsidR="00231064" w:rsidRPr="00231064" w:rsidRDefault="00231064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  <w:r w:rsidRPr="00231064">
        <w:rPr>
          <w:sz w:val="24"/>
          <w:szCs w:val="24"/>
        </w:rPr>
        <w:t xml:space="preserve">Наталія </w:t>
      </w:r>
      <w:proofErr w:type="spellStart"/>
      <w:r w:rsidRPr="00231064">
        <w:rPr>
          <w:sz w:val="24"/>
          <w:szCs w:val="24"/>
        </w:rPr>
        <w:t>Войцеховська</w:t>
      </w:r>
      <w:proofErr w:type="spellEnd"/>
    </w:p>
    <w:p w14:paraId="16D45F24" w14:textId="77777777" w:rsidR="00231064" w:rsidRDefault="00231064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  <w:r w:rsidRPr="00231064">
        <w:rPr>
          <w:sz w:val="24"/>
          <w:szCs w:val="24"/>
        </w:rPr>
        <w:t xml:space="preserve">Віталій </w:t>
      </w:r>
      <w:proofErr w:type="spellStart"/>
      <w:r w:rsidRPr="00231064">
        <w:rPr>
          <w:sz w:val="24"/>
          <w:szCs w:val="24"/>
        </w:rPr>
        <w:t>Фик</w:t>
      </w:r>
      <w:proofErr w:type="spellEnd"/>
    </w:p>
    <w:p w14:paraId="186AAAC1" w14:textId="0F26F3D9" w:rsidR="00481C4E" w:rsidRDefault="008E3AB3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Андрій </w:t>
      </w:r>
      <w:proofErr w:type="spellStart"/>
      <w:r>
        <w:rPr>
          <w:sz w:val="24"/>
          <w:szCs w:val="24"/>
        </w:rPr>
        <w:t>Натуркач</w:t>
      </w:r>
      <w:proofErr w:type="spellEnd"/>
    </w:p>
    <w:p w14:paraId="221B12BC" w14:textId="265BC56F" w:rsidR="008E3AB3" w:rsidRDefault="008E3AB3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Наталія Гуменюк </w:t>
      </w:r>
    </w:p>
    <w:p w14:paraId="69B8BD08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13BE88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366715E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AF319E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DDED58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E399CD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C0E80F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3BC0C33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0156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DAFD3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8362FBC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F471D0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955A17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4588CB6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C5FFF3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5D1C5D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0F15C12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FC8A07D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9DCF83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D29918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CDC49B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7B46279" w14:textId="41577AB2" w:rsidR="00481C4E" w:rsidRDefault="00481C4E" w:rsidP="00481C4E">
      <w:pPr>
        <w:pStyle w:val="a3"/>
        <w:ind w:left="4436"/>
        <w:rPr>
          <w:sz w:val="20"/>
        </w:rPr>
      </w:pPr>
    </w:p>
    <w:p w14:paraId="1E328FA8" w14:textId="77777777" w:rsidR="00481C4E" w:rsidRDefault="00481C4E" w:rsidP="00481C4E">
      <w:pPr>
        <w:pStyle w:val="a3"/>
        <w:spacing w:before="40"/>
      </w:pPr>
    </w:p>
    <w:p w14:paraId="28988352" w14:textId="77777777"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6705A9">
      <w:type w:val="continuous"/>
      <w:pgSz w:w="11910" w:h="16840"/>
      <w:pgMar w:top="760" w:right="567" w:bottom="170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70"/>
    <w:rsid w:val="0013682D"/>
    <w:rsid w:val="002223EB"/>
    <w:rsid w:val="00231064"/>
    <w:rsid w:val="002C5772"/>
    <w:rsid w:val="00305F0A"/>
    <w:rsid w:val="003A1370"/>
    <w:rsid w:val="00481C4E"/>
    <w:rsid w:val="00566475"/>
    <w:rsid w:val="0062265B"/>
    <w:rsid w:val="0062724B"/>
    <w:rsid w:val="006705A9"/>
    <w:rsid w:val="0070755F"/>
    <w:rsid w:val="00722430"/>
    <w:rsid w:val="00793A2B"/>
    <w:rsid w:val="0082062D"/>
    <w:rsid w:val="008D6994"/>
    <w:rsid w:val="008E3AB3"/>
    <w:rsid w:val="00934E7F"/>
    <w:rsid w:val="009741CD"/>
    <w:rsid w:val="009E171B"/>
    <w:rsid w:val="009F062A"/>
    <w:rsid w:val="00AE2C2B"/>
    <w:rsid w:val="00B85690"/>
    <w:rsid w:val="00BA683D"/>
    <w:rsid w:val="00D14E19"/>
    <w:rsid w:val="00D228BA"/>
    <w:rsid w:val="00EA382A"/>
    <w:rsid w:val="00F620E1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C6CC"/>
  <w15:docId w15:val="{A9FE2AA3-7682-4461-89B3-24E1F8B4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1585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2026-03-16T07:49:00Z</cp:lastPrinted>
  <dcterms:created xsi:type="dcterms:W3CDTF">2026-03-12T08:43:00Z</dcterms:created>
  <dcterms:modified xsi:type="dcterms:W3CDTF">2026-03-16T07:50:00Z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