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F782" w14:textId="38FA26C6" w:rsidR="006D4217" w:rsidRDefault="006D4217" w:rsidP="00837A25">
      <w:pPr>
        <w:pStyle w:val="a5"/>
        <w:ind w:right="-62" w:firstLine="4881"/>
        <w:jc w:val="left"/>
      </w:pPr>
      <w:r>
        <w:t>Додаток 2</w:t>
      </w:r>
    </w:p>
    <w:p w14:paraId="046AFAAD" w14:textId="77777777" w:rsidR="006D4217" w:rsidRDefault="00FA5C0B" w:rsidP="00837A25">
      <w:pPr>
        <w:pStyle w:val="a5"/>
        <w:ind w:right="-62" w:firstLine="4881"/>
        <w:jc w:val="left"/>
        <w:rPr>
          <w:spacing w:val="-2"/>
        </w:rPr>
      </w:pPr>
      <w:r>
        <w:t xml:space="preserve">до рішення виконавчого комітету </w:t>
      </w:r>
      <w:r>
        <w:rPr>
          <w:spacing w:val="-67"/>
        </w:rPr>
        <w:t xml:space="preserve"> </w:t>
      </w:r>
    </w:p>
    <w:p w14:paraId="58D66857" w14:textId="5AE04806" w:rsidR="00FA5C0B" w:rsidRPr="006D4217" w:rsidRDefault="00FA5C0B" w:rsidP="00837A25">
      <w:pPr>
        <w:pStyle w:val="a5"/>
        <w:ind w:right="-62" w:firstLine="4881"/>
        <w:jc w:val="left"/>
        <w:rPr>
          <w:spacing w:val="-2"/>
        </w:rPr>
      </w:pPr>
      <w:r>
        <w:rPr>
          <w:spacing w:val="-2"/>
        </w:rPr>
        <w:t>від</w:t>
      </w:r>
      <w:r w:rsidR="0055262C">
        <w:rPr>
          <w:spacing w:val="-2"/>
          <w:lang w:val="en-US"/>
        </w:rPr>
        <w:t xml:space="preserve"> 15</w:t>
      </w:r>
      <w:r w:rsidR="0055262C">
        <w:rPr>
          <w:spacing w:val="-2"/>
        </w:rPr>
        <w:t xml:space="preserve"> квітня 2026</w:t>
      </w:r>
      <w:r>
        <w:rPr>
          <w:spacing w:val="-2"/>
        </w:rPr>
        <w:t xml:space="preserve"> </w:t>
      </w:r>
      <w:r>
        <w:t>року №</w:t>
      </w:r>
      <w:r w:rsidR="0055262C">
        <w:t>89</w:t>
      </w:r>
    </w:p>
    <w:p w14:paraId="346DADD8" w14:textId="77777777" w:rsidR="00FA5C0B" w:rsidRDefault="00FA5C0B" w:rsidP="00837A25">
      <w:pPr>
        <w:pStyle w:val="a5"/>
        <w:ind w:left="0" w:firstLine="0"/>
        <w:jc w:val="left"/>
        <w:rPr>
          <w:sz w:val="27"/>
        </w:rPr>
      </w:pPr>
    </w:p>
    <w:p w14:paraId="6EB301F2" w14:textId="77777777" w:rsidR="00FA5C0B" w:rsidRDefault="00FA5C0B" w:rsidP="00837A25">
      <w:pPr>
        <w:pStyle w:val="a5"/>
        <w:ind w:left="0" w:firstLine="0"/>
        <w:jc w:val="left"/>
        <w:rPr>
          <w:sz w:val="27"/>
        </w:rPr>
      </w:pPr>
    </w:p>
    <w:p w14:paraId="645E8FE2" w14:textId="77777777" w:rsidR="00FA5C0B" w:rsidRPr="00FA5C0B" w:rsidRDefault="00FA5C0B" w:rsidP="00837A25">
      <w:pPr>
        <w:pStyle w:val="1"/>
        <w:ind w:left="2076" w:right="2236"/>
        <w:rPr>
          <w:bCs w:val="0"/>
        </w:rPr>
      </w:pPr>
      <w:r w:rsidRPr="00FA5C0B">
        <w:rPr>
          <w:bCs w:val="0"/>
        </w:rPr>
        <w:t>Умови конкурсу</w:t>
      </w:r>
    </w:p>
    <w:p w14:paraId="2522EAE1" w14:textId="77777777" w:rsidR="001E27DE" w:rsidRDefault="00FA5C0B" w:rsidP="00837A25">
      <w:pPr>
        <w:ind w:left="294" w:right="105" w:firstLine="3"/>
        <w:jc w:val="center"/>
        <w:rPr>
          <w:b/>
          <w:color w:val="000000"/>
          <w:sz w:val="28"/>
          <w:szCs w:val="28"/>
          <w:shd w:val="clear" w:color="auto" w:fill="FFFFFF"/>
        </w:rPr>
      </w:pPr>
      <w:r w:rsidRPr="00FA5C0B">
        <w:rPr>
          <w:b/>
          <w:color w:val="000000"/>
          <w:sz w:val="28"/>
          <w:szCs w:val="28"/>
          <w:shd w:val="clear" w:color="auto" w:fill="FFFFFF"/>
        </w:rPr>
        <w:t xml:space="preserve">з визначення автомобільного перевізника </w:t>
      </w:r>
    </w:p>
    <w:p w14:paraId="46CAFC46" w14:textId="47998CAF" w:rsidR="001E27DE" w:rsidRDefault="00FA5C0B" w:rsidP="00837A25">
      <w:pPr>
        <w:ind w:left="294" w:right="105" w:firstLine="3"/>
        <w:jc w:val="center"/>
        <w:rPr>
          <w:b/>
          <w:color w:val="000000"/>
          <w:sz w:val="28"/>
          <w:szCs w:val="28"/>
          <w:shd w:val="clear" w:color="auto" w:fill="FFFFFF"/>
        </w:rPr>
      </w:pPr>
      <w:r w:rsidRPr="00FA5C0B">
        <w:rPr>
          <w:b/>
          <w:color w:val="000000"/>
          <w:sz w:val="28"/>
          <w:szCs w:val="28"/>
          <w:shd w:val="clear" w:color="auto" w:fill="FFFFFF"/>
        </w:rPr>
        <w:t xml:space="preserve">на автобусному маршруті загального користування </w:t>
      </w:r>
    </w:p>
    <w:p w14:paraId="1AC2AB65" w14:textId="54F49A29" w:rsidR="00FA5C0B" w:rsidRPr="00FA5C0B" w:rsidRDefault="00FA5C0B" w:rsidP="00837A25">
      <w:pPr>
        <w:ind w:left="294" w:right="105" w:firstLine="3"/>
        <w:jc w:val="center"/>
        <w:rPr>
          <w:b/>
          <w:color w:val="000000"/>
          <w:sz w:val="28"/>
          <w:szCs w:val="28"/>
          <w:shd w:val="clear" w:color="auto" w:fill="FFFFFF"/>
        </w:rPr>
      </w:pPr>
      <w:r w:rsidRPr="00FA5C0B">
        <w:rPr>
          <w:b/>
          <w:color w:val="000000"/>
          <w:sz w:val="28"/>
          <w:szCs w:val="28"/>
          <w:shd w:val="clear" w:color="auto" w:fill="FFFFFF"/>
        </w:rPr>
        <w:t>в межах Чортківської міської територіальної громади</w:t>
      </w:r>
    </w:p>
    <w:p w14:paraId="1A871EC5" w14:textId="77777777" w:rsidR="00E9317A" w:rsidRDefault="00E9317A" w:rsidP="00837A25">
      <w:pPr>
        <w:rPr>
          <w:b/>
          <w:sz w:val="28"/>
          <w:szCs w:val="28"/>
        </w:rPr>
      </w:pPr>
    </w:p>
    <w:p w14:paraId="4CB420EA" w14:textId="77777777" w:rsidR="00E9317A" w:rsidRDefault="00E9317A" w:rsidP="00837A25">
      <w:pPr>
        <w:shd w:val="clear" w:color="auto" w:fill="FFFFFF"/>
        <w:jc w:val="center"/>
        <w:rPr>
          <w:b/>
          <w:bCs/>
          <w:sz w:val="28"/>
        </w:rPr>
      </w:pPr>
      <w:r>
        <w:rPr>
          <w:b/>
          <w:bCs/>
          <w:sz w:val="28"/>
          <w:szCs w:val="28"/>
        </w:rPr>
        <w:t>1</w:t>
      </w:r>
      <w:r>
        <w:rPr>
          <w:b/>
          <w:bCs/>
          <w:sz w:val="28"/>
        </w:rPr>
        <w:t>.</w:t>
      </w:r>
      <w:r>
        <w:rPr>
          <w:b/>
          <w:bCs/>
          <w:color w:val="C00000"/>
          <w:sz w:val="28"/>
          <w:szCs w:val="28"/>
        </w:rPr>
        <w:t xml:space="preserve"> </w:t>
      </w:r>
      <w:r>
        <w:rPr>
          <w:b/>
          <w:bCs/>
          <w:sz w:val="28"/>
        </w:rPr>
        <w:t>Загальна</w:t>
      </w:r>
      <w:r>
        <w:rPr>
          <w:b/>
          <w:bCs/>
          <w:spacing w:val="-3"/>
          <w:sz w:val="28"/>
        </w:rPr>
        <w:t xml:space="preserve"> </w:t>
      </w:r>
      <w:r>
        <w:rPr>
          <w:b/>
          <w:bCs/>
          <w:sz w:val="28"/>
        </w:rPr>
        <w:t>частина</w:t>
      </w:r>
    </w:p>
    <w:p w14:paraId="355F9770" w14:textId="6193791C" w:rsidR="00E9317A" w:rsidRDefault="00E9317A" w:rsidP="00837A25">
      <w:pPr>
        <w:shd w:val="clear" w:color="auto" w:fill="FFFFFF"/>
        <w:ind w:firstLine="567"/>
        <w:jc w:val="both"/>
        <w:rPr>
          <w:sz w:val="28"/>
          <w:szCs w:val="28"/>
        </w:rPr>
      </w:pPr>
      <w:r>
        <w:rPr>
          <w:sz w:val="28"/>
          <w:szCs w:val="28"/>
        </w:rPr>
        <w:t xml:space="preserve">1.1. Умови </w:t>
      </w:r>
      <w:r>
        <w:rPr>
          <w:sz w:val="28"/>
          <w:szCs w:val="24"/>
        </w:rPr>
        <w:t xml:space="preserve">проведення </w:t>
      </w:r>
      <w:r>
        <w:rPr>
          <w:sz w:val="28"/>
        </w:rPr>
        <w:t>конкурсу з перевезення пасажирів</w:t>
      </w:r>
      <w:r>
        <w:rPr>
          <w:sz w:val="28"/>
          <w:szCs w:val="28"/>
        </w:rPr>
        <w:t xml:space="preserve"> на автобусному маршруті загального користування у межах </w:t>
      </w:r>
      <w:r w:rsidR="00903402">
        <w:rPr>
          <w:sz w:val="28"/>
          <w:szCs w:val="28"/>
        </w:rPr>
        <w:t>Чортківс</w:t>
      </w:r>
      <w:r>
        <w:rPr>
          <w:sz w:val="28"/>
          <w:szCs w:val="28"/>
        </w:rPr>
        <w:t>ької міської територіальної громади (далі — Умови) розроблені відповідно до Закону України «Про автомобільний транспорт», постанов Кабінету Міністрів України № 1081 від 03.12.2008 «Про затвердження Порядку проведення конкурсу з перевезення пасажирів на автобусному маршруті загального користування» (зі змінами) (далі — Постанова) та № 176 від 18.02.1997 «Про затвердження Правил надання послуг пасажирського автомобільного транспорту» (зі змінами), і визначають порядок підготовки та проведення конкурсу з перевезення пасажирів на</w:t>
      </w:r>
      <w:r>
        <w:rPr>
          <w:sz w:val="28"/>
        </w:rPr>
        <w:t xml:space="preserve"> автобусних маршрутах загального користування у межах </w:t>
      </w:r>
      <w:r w:rsidR="00903402">
        <w:rPr>
          <w:sz w:val="28"/>
          <w:szCs w:val="28"/>
        </w:rPr>
        <w:t>Чортківської</w:t>
      </w:r>
      <w:r>
        <w:rPr>
          <w:sz w:val="28"/>
        </w:rPr>
        <w:t xml:space="preserve"> міської територіальної громади.</w:t>
      </w:r>
    </w:p>
    <w:p w14:paraId="2F4162C7" w14:textId="5178772E" w:rsidR="00E9317A" w:rsidRDefault="00E9317A" w:rsidP="00837A25">
      <w:pPr>
        <w:shd w:val="clear" w:color="auto" w:fill="FFFFFF"/>
        <w:ind w:firstLine="567"/>
        <w:jc w:val="both"/>
        <w:rPr>
          <w:sz w:val="28"/>
          <w:szCs w:val="28"/>
        </w:rPr>
      </w:pPr>
      <w:r>
        <w:rPr>
          <w:sz w:val="28"/>
          <w:szCs w:val="28"/>
        </w:rPr>
        <w:t>1.2. Організатором</w:t>
      </w:r>
      <w:r>
        <w:rPr>
          <w:sz w:val="28"/>
        </w:rPr>
        <w:t xml:space="preserve"> </w:t>
      </w:r>
      <w:r>
        <w:rPr>
          <w:sz w:val="28"/>
          <w:szCs w:val="24"/>
        </w:rPr>
        <w:t xml:space="preserve">проведення </w:t>
      </w:r>
      <w:r>
        <w:rPr>
          <w:sz w:val="28"/>
        </w:rPr>
        <w:t>конкурсу з перевезення пасажирів</w:t>
      </w:r>
      <w:r>
        <w:rPr>
          <w:sz w:val="28"/>
          <w:szCs w:val="28"/>
        </w:rPr>
        <w:t xml:space="preserve"> на автобусному маршруті загального користування у межах </w:t>
      </w:r>
      <w:r w:rsidR="00903402">
        <w:rPr>
          <w:sz w:val="28"/>
          <w:szCs w:val="28"/>
        </w:rPr>
        <w:t>Чортківської</w:t>
      </w:r>
      <w:r>
        <w:rPr>
          <w:sz w:val="28"/>
          <w:szCs w:val="28"/>
        </w:rPr>
        <w:t xml:space="preserve"> міської територіальної громади (далі — конкурс) є виконавчий комітет </w:t>
      </w:r>
      <w:r w:rsidR="00903402">
        <w:rPr>
          <w:sz w:val="28"/>
          <w:szCs w:val="28"/>
        </w:rPr>
        <w:t xml:space="preserve">Чортківської </w:t>
      </w:r>
      <w:r>
        <w:rPr>
          <w:sz w:val="28"/>
          <w:szCs w:val="28"/>
        </w:rPr>
        <w:t>міської ради (далі — Організатор).</w:t>
      </w:r>
    </w:p>
    <w:p w14:paraId="7A7743E2" w14:textId="77777777" w:rsidR="00E9317A" w:rsidRDefault="00E9317A" w:rsidP="00837A25">
      <w:pPr>
        <w:shd w:val="clear" w:color="auto" w:fill="FFFFFF"/>
        <w:ind w:firstLine="567"/>
        <w:jc w:val="both"/>
        <w:rPr>
          <w:sz w:val="28"/>
          <w:szCs w:val="28"/>
        </w:rPr>
      </w:pPr>
      <w:r>
        <w:rPr>
          <w:sz w:val="28"/>
          <w:szCs w:val="28"/>
        </w:rPr>
        <w:t>1.3. Об’єкт конкурсу визначається Організатором.</w:t>
      </w:r>
    </w:p>
    <w:p w14:paraId="4C741BE7" w14:textId="459FFB21" w:rsidR="00E9317A" w:rsidRDefault="00E9317A" w:rsidP="00837A25">
      <w:pPr>
        <w:shd w:val="clear" w:color="auto" w:fill="FFFFFF"/>
        <w:ind w:firstLine="567"/>
        <w:jc w:val="both"/>
        <w:rPr>
          <w:sz w:val="28"/>
          <w:szCs w:val="28"/>
        </w:rPr>
      </w:pPr>
      <w:r>
        <w:rPr>
          <w:sz w:val="28"/>
          <w:szCs w:val="28"/>
        </w:rPr>
        <w:t xml:space="preserve">1.4. Об’єктом конкурсу є маршрут (кілька маршрутів) автобусного сполучення в межах </w:t>
      </w:r>
      <w:r w:rsidR="00903402">
        <w:rPr>
          <w:sz w:val="28"/>
          <w:szCs w:val="28"/>
        </w:rPr>
        <w:t xml:space="preserve">Чортківської </w:t>
      </w:r>
      <w:r>
        <w:rPr>
          <w:sz w:val="28"/>
          <w:szCs w:val="28"/>
        </w:rPr>
        <w:t>міської територіальної громади.</w:t>
      </w:r>
    </w:p>
    <w:p w14:paraId="1D5F4EDA" w14:textId="0D0F1013" w:rsidR="00E9317A" w:rsidRDefault="00E9317A" w:rsidP="00837A25">
      <w:pPr>
        <w:shd w:val="clear" w:color="auto" w:fill="FFFFFF"/>
        <w:ind w:firstLine="567"/>
        <w:jc w:val="both"/>
        <w:rPr>
          <w:sz w:val="28"/>
          <w:szCs w:val="28"/>
        </w:rPr>
      </w:pPr>
      <w:r>
        <w:rPr>
          <w:sz w:val="28"/>
          <w:szCs w:val="28"/>
        </w:rPr>
        <w:t xml:space="preserve">1.5. Договір на перевезення пасажирів на автобусних маршрутах загального користування у межах </w:t>
      </w:r>
      <w:r w:rsidR="00903402">
        <w:rPr>
          <w:sz w:val="28"/>
          <w:szCs w:val="28"/>
        </w:rPr>
        <w:t>Чортківської</w:t>
      </w:r>
      <w:r>
        <w:rPr>
          <w:sz w:val="28"/>
          <w:szCs w:val="28"/>
        </w:rPr>
        <w:t xml:space="preserve"> міської територіальної громади укладається з переможцем конкурсу. Строк дії договору становить від трьох до п'яти років. У випадку відсутності у переможця конкурсу автотранспорту, який відповідає умовам конкурсу, договір на об’єкт конкурсу укладається терміном на один рік.</w:t>
      </w:r>
    </w:p>
    <w:p w14:paraId="6C60C42E" w14:textId="77777777" w:rsidR="00E9317A" w:rsidRDefault="00E9317A" w:rsidP="00837A25">
      <w:pPr>
        <w:shd w:val="clear" w:color="auto" w:fill="FFFFFF"/>
        <w:ind w:firstLine="567"/>
        <w:jc w:val="both"/>
        <w:rPr>
          <w:sz w:val="28"/>
          <w:szCs w:val="28"/>
        </w:rPr>
      </w:pPr>
      <w:r>
        <w:rPr>
          <w:sz w:val="28"/>
          <w:szCs w:val="28"/>
        </w:rPr>
        <w:t xml:space="preserve">1.6. Організатор перевезень приймає рішення про </w:t>
      </w:r>
      <w:r w:rsidRPr="00903402">
        <w:rPr>
          <w:b/>
          <w:bCs/>
          <w:sz w:val="28"/>
          <w:szCs w:val="28"/>
        </w:rPr>
        <w:t>недопущення</w:t>
      </w:r>
      <w:r>
        <w:rPr>
          <w:sz w:val="28"/>
          <w:szCs w:val="28"/>
        </w:rPr>
        <w:t xml:space="preserve"> до участі в конкурсі перевізника-претендента, який:</w:t>
      </w:r>
    </w:p>
    <w:p w14:paraId="57530162" w14:textId="77777777" w:rsidR="00E9317A" w:rsidRDefault="00E9317A" w:rsidP="00837A25">
      <w:pPr>
        <w:shd w:val="clear" w:color="auto" w:fill="FFFFFF"/>
        <w:ind w:firstLine="567"/>
        <w:jc w:val="both"/>
        <w:rPr>
          <w:sz w:val="28"/>
          <w:szCs w:val="28"/>
        </w:rPr>
      </w:pPr>
      <w:r>
        <w:rPr>
          <w:sz w:val="28"/>
          <w:szCs w:val="28"/>
        </w:rPr>
        <w:t>- подав до участі в конкурсі неналежним чином оформлені документи чи не в повному обсязі, а також такі, що містять недостовірну інформацію;</w:t>
      </w:r>
    </w:p>
    <w:p w14:paraId="2669035D" w14:textId="77777777" w:rsidR="00E9317A" w:rsidRDefault="00E9317A" w:rsidP="00837A25">
      <w:pPr>
        <w:shd w:val="clear" w:color="auto" w:fill="FFFFFF"/>
        <w:ind w:firstLine="567"/>
        <w:jc w:val="both"/>
        <w:rPr>
          <w:sz w:val="28"/>
          <w:szCs w:val="28"/>
        </w:rPr>
      </w:pPr>
      <w:r>
        <w:rPr>
          <w:sz w:val="28"/>
          <w:szCs w:val="28"/>
        </w:rPr>
        <w:t>-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14:paraId="25B2DCCE" w14:textId="77777777" w:rsidR="00E9317A" w:rsidRDefault="00E9317A" w:rsidP="00837A25">
      <w:pPr>
        <w:shd w:val="clear" w:color="auto" w:fill="FFFFFF"/>
        <w:ind w:firstLine="567"/>
        <w:jc w:val="both"/>
        <w:rPr>
          <w:sz w:val="28"/>
          <w:szCs w:val="28"/>
        </w:rPr>
      </w:pPr>
      <w:r>
        <w:rPr>
          <w:sz w:val="28"/>
          <w:szCs w:val="28"/>
        </w:rPr>
        <w:t xml:space="preserve">- відповідно до вимог частини другої статті 45 Закону України «Про автомобільний транспорт» пропонує для використання на маршруті автобуси, переобладнані з вантажних автомобілів (інформація про призначення </w:t>
      </w:r>
      <w:r>
        <w:rPr>
          <w:sz w:val="28"/>
          <w:szCs w:val="28"/>
        </w:rPr>
        <w:lastRenderedPageBreak/>
        <w:t>транспортного засобу надана заводом-виробником (його офіційним представництвом в Україні) та Головним сервісним центром МВС);</w:t>
      </w:r>
    </w:p>
    <w:p w14:paraId="59CD9264" w14:textId="77777777" w:rsidR="00E9317A" w:rsidRDefault="00E9317A" w:rsidP="00837A25">
      <w:pPr>
        <w:shd w:val="clear" w:color="auto" w:fill="FFFFFF"/>
        <w:ind w:firstLine="567"/>
        <w:jc w:val="both"/>
        <w:rPr>
          <w:sz w:val="28"/>
          <w:szCs w:val="28"/>
        </w:rPr>
      </w:pPr>
      <w:r>
        <w:rPr>
          <w:sz w:val="28"/>
          <w:szCs w:val="28"/>
        </w:rPr>
        <w:t>- 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або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14:paraId="3E75F213" w14:textId="77777777" w:rsidR="00E9317A" w:rsidRDefault="00E9317A" w:rsidP="00837A25">
      <w:pPr>
        <w:shd w:val="clear" w:color="auto" w:fill="FFFFFF"/>
        <w:ind w:firstLine="567"/>
        <w:jc w:val="both"/>
        <w:rPr>
          <w:sz w:val="28"/>
          <w:szCs w:val="28"/>
        </w:rPr>
      </w:pPr>
      <w:r>
        <w:rPr>
          <w:sz w:val="28"/>
          <w:szCs w:val="28"/>
        </w:rPr>
        <w:t>- має несплачені штрафні санкції, накладені Укртрансбезпекою,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14:paraId="4DD4A462" w14:textId="77777777" w:rsidR="00E9317A" w:rsidRDefault="00E9317A" w:rsidP="00837A25">
      <w:pPr>
        <w:shd w:val="clear" w:color="auto" w:fill="FFFFFF"/>
        <w:ind w:firstLine="567"/>
        <w:jc w:val="both"/>
        <w:rPr>
          <w:sz w:val="28"/>
          <w:szCs w:val="28"/>
        </w:rPr>
      </w:pPr>
      <w:r>
        <w:rPr>
          <w:sz w:val="28"/>
          <w:szCs w:val="28"/>
        </w:rPr>
        <w:t>-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14:paraId="71B32980" w14:textId="77777777" w:rsidR="00E9317A" w:rsidRDefault="00E9317A" w:rsidP="00837A25">
      <w:pPr>
        <w:shd w:val="clear" w:color="auto" w:fill="FFFFFF"/>
        <w:ind w:firstLine="567"/>
        <w:jc w:val="both"/>
        <w:rPr>
          <w:sz w:val="28"/>
          <w:szCs w:val="28"/>
        </w:rPr>
      </w:pPr>
      <w:r>
        <w:rPr>
          <w:sz w:val="28"/>
          <w:szCs w:val="28"/>
        </w:rPr>
        <w:t>- подав до участі в конкурсі більшу кількість автобусів, ніж це передбачено умовами конкурсу;</w:t>
      </w:r>
    </w:p>
    <w:p w14:paraId="014C14E8" w14:textId="5FD9C3A7" w:rsidR="00E9317A" w:rsidRDefault="00E9317A" w:rsidP="00837A25">
      <w:pPr>
        <w:shd w:val="clear" w:color="auto" w:fill="FFFFFF"/>
        <w:ind w:firstLine="567"/>
        <w:jc w:val="both"/>
        <w:rPr>
          <w:sz w:val="28"/>
          <w:szCs w:val="28"/>
        </w:rPr>
      </w:pPr>
      <w:r>
        <w:rPr>
          <w:sz w:val="28"/>
          <w:szCs w:val="28"/>
        </w:rPr>
        <w:t>- в разі запровадження автоматизованої системи обліку оплати проїзду не забезпечує можливість оплати проїзду з використанням електронного квитка, який за рішенням відповідних державних органів на безоплатній основі, особам, які відповідно до Закону України «Про статус ветеранів війни, гарантії їх соціального захисту» мають право на безоплатний проїзд.</w:t>
      </w:r>
    </w:p>
    <w:p w14:paraId="5ECAB011" w14:textId="77777777" w:rsidR="00E9317A" w:rsidRDefault="00E9317A" w:rsidP="00837A25">
      <w:pPr>
        <w:shd w:val="clear" w:color="auto" w:fill="FFFFFF"/>
        <w:ind w:firstLine="567"/>
        <w:jc w:val="both"/>
        <w:rPr>
          <w:sz w:val="28"/>
          <w:szCs w:val="28"/>
        </w:rPr>
      </w:pPr>
      <w:r>
        <w:rPr>
          <w:sz w:val="28"/>
          <w:szCs w:val="28"/>
        </w:rPr>
        <w:t>1.7. Якщо перевізником-претендентом на один чи кілька об’єктів конкурсу є тільки один автомобільний перевізник, він визнається переможцем у разі його відповідності вимогам статей 45 і 46 Закону України «Про автомобільний транспорт».</w:t>
      </w:r>
    </w:p>
    <w:p w14:paraId="20D16754" w14:textId="77777777" w:rsidR="00E9317A" w:rsidRDefault="00E9317A" w:rsidP="00837A25">
      <w:pPr>
        <w:shd w:val="clear" w:color="auto" w:fill="FFFFFF"/>
        <w:ind w:firstLine="567"/>
        <w:jc w:val="both"/>
        <w:rPr>
          <w:sz w:val="28"/>
          <w:szCs w:val="28"/>
        </w:rPr>
      </w:pPr>
      <w:r>
        <w:rPr>
          <w:sz w:val="28"/>
          <w:szCs w:val="28"/>
        </w:rPr>
        <w:t>1.8. У разі коли на один з об’єктів конкурсу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 (згідно з додатком до Умов) та подає пропозиції Організатору.</w:t>
      </w:r>
    </w:p>
    <w:p w14:paraId="7CB4B1C9" w14:textId="08E07B04" w:rsidR="00E9317A" w:rsidRPr="00837A25" w:rsidRDefault="00E9317A" w:rsidP="00837A25">
      <w:pPr>
        <w:pStyle w:val="a3"/>
        <w:shd w:val="clear" w:color="auto" w:fill="FFFFFF"/>
        <w:spacing w:before="0" w:beforeAutospacing="0" w:after="0" w:afterAutospacing="0"/>
        <w:ind w:firstLine="567"/>
        <w:jc w:val="both"/>
        <w:rPr>
          <w:sz w:val="28"/>
          <w:szCs w:val="28"/>
        </w:rPr>
      </w:pPr>
      <w:r>
        <w:rPr>
          <w:sz w:val="28"/>
          <w:szCs w:val="28"/>
        </w:rPr>
        <w:t>1.9. Умови проведення конкурсу, встановлені Організатором, є обов’язковими для виконання конкурсним комітетом та автомобільними перевізниками.</w:t>
      </w:r>
    </w:p>
    <w:p w14:paraId="3C7D9A7E" w14:textId="77777777" w:rsidR="000646E6" w:rsidRDefault="000646E6" w:rsidP="00837A25">
      <w:pPr>
        <w:shd w:val="clear" w:color="auto" w:fill="FFFFFF"/>
        <w:jc w:val="center"/>
        <w:rPr>
          <w:b/>
          <w:sz w:val="28"/>
          <w:szCs w:val="28"/>
        </w:rPr>
      </w:pPr>
    </w:p>
    <w:p w14:paraId="3B15693A" w14:textId="63F80250" w:rsidR="00E9317A" w:rsidRDefault="00E9317A" w:rsidP="00837A25">
      <w:pPr>
        <w:shd w:val="clear" w:color="auto" w:fill="FFFFFF"/>
        <w:jc w:val="center"/>
        <w:rPr>
          <w:b/>
          <w:sz w:val="28"/>
          <w:szCs w:val="28"/>
        </w:rPr>
      </w:pPr>
      <w:r>
        <w:rPr>
          <w:b/>
          <w:sz w:val="28"/>
          <w:szCs w:val="28"/>
        </w:rPr>
        <w:t>2. Основні умови участі в конкурсі</w:t>
      </w:r>
    </w:p>
    <w:p w14:paraId="3F729DA1" w14:textId="77777777" w:rsidR="00E9317A" w:rsidRDefault="00E9317A" w:rsidP="00837A25">
      <w:pPr>
        <w:shd w:val="clear" w:color="auto" w:fill="FFFFFF"/>
        <w:ind w:firstLine="567"/>
        <w:jc w:val="both"/>
        <w:rPr>
          <w:bCs/>
          <w:sz w:val="28"/>
          <w:szCs w:val="28"/>
        </w:rPr>
      </w:pPr>
      <w:r>
        <w:rPr>
          <w:bCs/>
          <w:sz w:val="28"/>
          <w:szCs w:val="28"/>
        </w:rPr>
        <w:t>2.1. У конкурсі можуть брати участь претенденти, що відповідають його Умовам.</w:t>
      </w:r>
    </w:p>
    <w:p w14:paraId="2B15EEE0" w14:textId="77777777" w:rsidR="00E9317A" w:rsidRDefault="00E9317A" w:rsidP="00837A25">
      <w:pPr>
        <w:shd w:val="clear" w:color="auto" w:fill="FFFFFF"/>
        <w:ind w:firstLine="567"/>
        <w:jc w:val="both"/>
        <w:rPr>
          <w:bCs/>
          <w:sz w:val="28"/>
          <w:szCs w:val="28"/>
        </w:rPr>
      </w:pPr>
      <w:r>
        <w:rPr>
          <w:bCs/>
          <w:sz w:val="28"/>
          <w:szCs w:val="28"/>
        </w:rPr>
        <w:t>2.2. Обов’язковими умовами для участі в конкурсі є:</w:t>
      </w:r>
    </w:p>
    <w:p w14:paraId="0379C27F" w14:textId="77777777" w:rsidR="00E9317A" w:rsidRDefault="00E9317A" w:rsidP="00837A25">
      <w:pPr>
        <w:shd w:val="clear" w:color="auto" w:fill="FFFFFF"/>
        <w:ind w:firstLine="567"/>
        <w:jc w:val="both"/>
        <w:rPr>
          <w:bCs/>
          <w:sz w:val="28"/>
          <w:szCs w:val="28"/>
        </w:rPr>
      </w:pPr>
      <w:r>
        <w:rPr>
          <w:bCs/>
          <w:sz w:val="28"/>
          <w:szCs w:val="28"/>
        </w:rPr>
        <w:t>- відповідність вимогам до автомобільних перевізників, визначених Законом України «Про автомобільний транспорт»;</w:t>
      </w:r>
    </w:p>
    <w:p w14:paraId="712741AC" w14:textId="4033D122" w:rsidR="00E9317A" w:rsidRDefault="00E9317A" w:rsidP="00837A25">
      <w:pPr>
        <w:shd w:val="clear" w:color="auto" w:fill="FFFFFF"/>
        <w:ind w:firstLine="567"/>
        <w:jc w:val="both"/>
        <w:rPr>
          <w:bCs/>
          <w:sz w:val="28"/>
          <w:szCs w:val="28"/>
        </w:rPr>
      </w:pPr>
      <w:r>
        <w:rPr>
          <w:bCs/>
          <w:sz w:val="28"/>
          <w:szCs w:val="28"/>
        </w:rPr>
        <w:t xml:space="preserve">- забезпечення можливості отримання послуг проїзду на пільгових умовах, а в разі запровадження автоматизованої системи обліку оплати проїзду — електронного квитка, який за рішенням відповідних державних органів  на безоплатній основі, особам, які відповідно до Закону України «Про статус </w:t>
      </w:r>
      <w:r>
        <w:rPr>
          <w:bCs/>
          <w:sz w:val="28"/>
          <w:szCs w:val="28"/>
        </w:rPr>
        <w:lastRenderedPageBreak/>
        <w:t>ветеранів війни, гарантії їх соціального захисту» мають право на безоплатний проїзд, та проїзд за якими зареєстрований у зазначеній системі;</w:t>
      </w:r>
    </w:p>
    <w:p w14:paraId="0A0F64E4" w14:textId="77777777" w:rsidR="00E9317A" w:rsidRDefault="00E9317A" w:rsidP="00837A25">
      <w:pPr>
        <w:shd w:val="clear" w:color="auto" w:fill="FFFFFF"/>
        <w:ind w:firstLine="567"/>
        <w:jc w:val="both"/>
        <w:rPr>
          <w:bCs/>
          <w:sz w:val="28"/>
          <w:szCs w:val="28"/>
        </w:rPr>
      </w:pPr>
      <w:r>
        <w:rPr>
          <w:bCs/>
          <w:sz w:val="28"/>
          <w:szCs w:val="28"/>
        </w:rPr>
        <w:t>- наявність у претендента достатньої кількості транспортних засобів відповідного класу для роботи на маршруті (кількох маршрутах) на визначений об’єкт, на який подається пропозиція, яка визначається як кількість автобусів, необхідних для виконання перевезень на маршруті, та кількість резервних транспортних засобів, яка становить не менше 10 відсотків від загальної кількості;</w:t>
      </w:r>
    </w:p>
    <w:p w14:paraId="3A9BCA7B" w14:textId="77777777" w:rsidR="00936471" w:rsidRDefault="00BA77D0" w:rsidP="00936471">
      <w:pPr>
        <w:tabs>
          <w:tab w:val="left" w:pos="386"/>
        </w:tabs>
        <w:jc w:val="both"/>
        <w:rPr>
          <w:sz w:val="28"/>
        </w:rPr>
      </w:pPr>
      <w:r>
        <w:rPr>
          <w:sz w:val="28"/>
        </w:rPr>
        <w:tab/>
      </w:r>
      <w:r w:rsidR="00936471">
        <w:rPr>
          <w:sz w:val="28"/>
        </w:rPr>
        <w:t xml:space="preserve">- </w:t>
      </w:r>
      <w:r w:rsidR="00936471" w:rsidRPr="00936471">
        <w:rPr>
          <w:sz w:val="28"/>
        </w:rPr>
        <w:t>рік виготовлення транспортних засобів, які пропонуються для використання на маршруті не раніше 2020 року; 50% мають бути низькопідлогові та пристосовані до перевезення осіб з інвалідністю;</w:t>
      </w:r>
    </w:p>
    <w:p w14:paraId="6F26EA2C" w14:textId="50B7430F" w:rsidR="00BA77D0" w:rsidRPr="00BA77D0" w:rsidRDefault="00BA77D0" w:rsidP="00837A25">
      <w:pPr>
        <w:pStyle w:val="a7"/>
        <w:numPr>
          <w:ilvl w:val="0"/>
          <w:numId w:val="3"/>
        </w:numPr>
        <w:tabs>
          <w:tab w:val="left" w:pos="429"/>
        </w:tabs>
        <w:ind w:right="3" w:firstLine="182"/>
        <w:rPr>
          <w:sz w:val="28"/>
        </w:rPr>
      </w:pPr>
      <w:r>
        <w:rPr>
          <w:sz w:val="28"/>
          <w:szCs w:val="28"/>
          <w:lang w:eastAsia="ru-RU"/>
        </w:rPr>
        <w:t xml:space="preserve">обладнаним  пристроями  </w:t>
      </w:r>
      <w:r w:rsidRPr="003C3D95">
        <w:rPr>
          <w:sz w:val="28"/>
          <w:szCs w:val="28"/>
          <w:lang w:eastAsia="ru-RU"/>
        </w:rPr>
        <w:t>для</w:t>
      </w:r>
      <w:r>
        <w:rPr>
          <w:sz w:val="28"/>
          <w:szCs w:val="28"/>
          <w:lang w:eastAsia="ru-RU"/>
        </w:rPr>
        <w:t xml:space="preserve">  функціонування  системи безготівкової оплати проїзду.</w:t>
      </w:r>
    </w:p>
    <w:p w14:paraId="0B9E269E" w14:textId="2194880B" w:rsidR="00E9317A" w:rsidRDefault="00BA77D0" w:rsidP="00837A25">
      <w:pPr>
        <w:pStyle w:val="a3"/>
        <w:shd w:val="clear" w:color="auto" w:fill="FFFFFF"/>
        <w:tabs>
          <w:tab w:val="left" w:pos="426"/>
        </w:tabs>
        <w:spacing w:before="0" w:beforeAutospacing="0" w:after="0" w:afterAutospacing="0"/>
        <w:jc w:val="both"/>
        <w:rPr>
          <w:sz w:val="28"/>
          <w:szCs w:val="28"/>
        </w:rPr>
      </w:pPr>
      <w:r>
        <w:rPr>
          <w:sz w:val="28"/>
          <w:szCs w:val="28"/>
        </w:rPr>
        <w:tab/>
      </w:r>
      <w:r w:rsidR="00E9317A">
        <w:rPr>
          <w:sz w:val="28"/>
          <w:szCs w:val="28"/>
        </w:rPr>
        <w:t xml:space="preserve">- обслуговування перевезень автобусами не нижче класу А, загальною пасажиромісткістю не менше </w:t>
      </w:r>
      <w:r w:rsidR="00903402">
        <w:rPr>
          <w:sz w:val="28"/>
          <w:szCs w:val="28"/>
        </w:rPr>
        <w:t>22</w:t>
      </w:r>
      <w:r w:rsidR="00E9317A">
        <w:rPr>
          <w:sz w:val="28"/>
          <w:szCs w:val="28"/>
        </w:rPr>
        <w:t xml:space="preserve"> місць для сидіння;</w:t>
      </w:r>
    </w:p>
    <w:p w14:paraId="4D3C402F" w14:textId="533EE912" w:rsidR="00E9317A" w:rsidRDefault="00BA77D0" w:rsidP="00837A25">
      <w:pPr>
        <w:pStyle w:val="a3"/>
        <w:shd w:val="clear" w:color="auto" w:fill="FFFFFF"/>
        <w:tabs>
          <w:tab w:val="left" w:pos="426"/>
        </w:tabs>
        <w:spacing w:before="0" w:beforeAutospacing="0" w:after="0" w:afterAutospacing="0"/>
        <w:jc w:val="both"/>
        <w:rPr>
          <w:sz w:val="28"/>
          <w:szCs w:val="28"/>
        </w:rPr>
      </w:pPr>
      <w:r>
        <w:rPr>
          <w:sz w:val="28"/>
          <w:szCs w:val="28"/>
        </w:rPr>
        <w:tab/>
      </w:r>
      <w:r w:rsidR="00E9317A">
        <w:rPr>
          <w:sz w:val="28"/>
          <w:szCs w:val="28"/>
        </w:rPr>
        <w:t>- регулярність руху на маршрутах — не менше 96 %;</w:t>
      </w:r>
    </w:p>
    <w:p w14:paraId="1B771B2D" w14:textId="2FCFDAC4" w:rsidR="00E9317A" w:rsidRDefault="00BA77D0" w:rsidP="00837A25">
      <w:pPr>
        <w:pStyle w:val="a3"/>
        <w:shd w:val="clear" w:color="auto" w:fill="FFFFFF"/>
        <w:tabs>
          <w:tab w:val="left" w:pos="426"/>
        </w:tabs>
        <w:spacing w:before="0" w:beforeAutospacing="0" w:after="0" w:afterAutospacing="0"/>
        <w:jc w:val="both"/>
        <w:rPr>
          <w:sz w:val="28"/>
          <w:szCs w:val="28"/>
        </w:rPr>
      </w:pPr>
      <w:r>
        <w:rPr>
          <w:sz w:val="28"/>
          <w:szCs w:val="28"/>
        </w:rPr>
        <w:tab/>
      </w:r>
      <w:r w:rsidR="00E9317A">
        <w:rPr>
          <w:sz w:val="28"/>
          <w:szCs w:val="28"/>
        </w:rPr>
        <w:t>- режим руху на маршрутах — звичайний.</w:t>
      </w:r>
    </w:p>
    <w:p w14:paraId="435A477E" w14:textId="77777777" w:rsidR="00E9317A" w:rsidRDefault="00E9317A" w:rsidP="00837A25">
      <w:pPr>
        <w:shd w:val="clear" w:color="auto" w:fill="FFFFFF"/>
        <w:ind w:left="15" w:firstLine="552"/>
        <w:jc w:val="both"/>
        <w:rPr>
          <w:sz w:val="28"/>
          <w:szCs w:val="28"/>
        </w:rPr>
      </w:pPr>
      <w:r>
        <w:rPr>
          <w:sz w:val="28"/>
          <w:szCs w:val="28"/>
        </w:rPr>
        <w:t>2.3. У конкурсі можуть брати участь фізичні та юридичні особи, які мають ліцензію на право надання послуг з перевезення пасажирів автомобільним транспортом, на законних підставах, використовують у достатній кількості сертифіковані транспорті засоби відповідного класу та відповідають вимогам статті 34 Закону України «Про автомобільний транспорт» та цим Умовам.</w:t>
      </w:r>
    </w:p>
    <w:p w14:paraId="797584D0" w14:textId="397B7C2D" w:rsidR="00E9317A" w:rsidRDefault="00E9317A" w:rsidP="00837A25">
      <w:pPr>
        <w:pStyle w:val="a3"/>
        <w:shd w:val="clear" w:color="auto" w:fill="FFFFFF"/>
        <w:spacing w:before="0" w:beforeAutospacing="0" w:after="0" w:afterAutospacing="0"/>
        <w:ind w:firstLine="567"/>
        <w:jc w:val="both"/>
        <w:rPr>
          <w:sz w:val="28"/>
          <w:szCs w:val="28"/>
        </w:rPr>
      </w:pPr>
      <w:r>
        <w:rPr>
          <w:sz w:val="28"/>
          <w:szCs w:val="28"/>
        </w:rPr>
        <w:t xml:space="preserve">2.4. Транспортні засоби, які претендент пропонує залучити до перевезень по </w:t>
      </w:r>
      <w:r w:rsidR="00903402">
        <w:rPr>
          <w:sz w:val="28"/>
          <w:szCs w:val="28"/>
        </w:rPr>
        <w:t>Чортківській</w:t>
      </w:r>
      <w:r>
        <w:rPr>
          <w:sz w:val="28"/>
          <w:szCs w:val="28"/>
        </w:rPr>
        <w:t xml:space="preserve"> міській територіальній громаді, повинні відповідати вимогам безпеки, охорони праці, державним стандартам, мати відповідний сертифікат, бути зареєстрованими відповідно до чинного законодавства, перебувати в належному технічному і санітарному стані, мати двигуни, які відповідають нормам Євро-4 або вище по викидах в атмосферу шкідливих речовин.</w:t>
      </w:r>
    </w:p>
    <w:p w14:paraId="2C7509D0" w14:textId="77777777" w:rsidR="00E9317A" w:rsidRDefault="00E9317A" w:rsidP="00837A25">
      <w:pPr>
        <w:shd w:val="clear" w:color="auto" w:fill="FFFFFF"/>
        <w:ind w:firstLine="567"/>
        <w:jc w:val="both"/>
        <w:rPr>
          <w:sz w:val="28"/>
          <w:szCs w:val="28"/>
        </w:rPr>
      </w:pPr>
      <w:r>
        <w:rPr>
          <w:sz w:val="28"/>
          <w:szCs w:val="28"/>
        </w:rPr>
        <w:t>2.5. Пільгові перевезення пасажирів здійснюються відповідно до чинного законодавства та індивідуальних пропозицій. Автомобільному перевізнику, який здійснює перевезення пасажирів на автобусних маршрутах загального користування, забороняється відмовляти у пільгових перевезеннях, крім випадків, передбачених законом. Безпідставна відмова від пільгового перевезення тягне за собою відповідальність згідно із законом.</w:t>
      </w:r>
    </w:p>
    <w:p w14:paraId="210639EB" w14:textId="77777777" w:rsidR="00E9317A" w:rsidRDefault="00E9317A" w:rsidP="00837A25">
      <w:pPr>
        <w:pStyle w:val="a3"/>
        <w:shd w:val="clear" w:color="auto" w:fill="FFFFFF"/>
        <w:spacing w:before="0" w:beforeAutospacing="0" w:after="0" w:afterAutospacing="0"/>
        <w:ind w:firstLine="567"/>
        <w:jc w:val="both"/>
        <w:rPr>
          <w:sz w:val="28"/>
          <w:szCs w:val="28"/>
        </w:rPr>
      </w:pPr>
      <w:r>
        <w:rPr>
          <w:sz w:val="28"/>
          <w:szCs w:val="28"/>
        </w:rPr>
        <w:t>2.6. Перевізник забезпечує роботу на об’єкті конкурсу не менш як одного транспортного засобу, пристосованого для перевезення осіб з обмеженими фізичними можливостями. Для перевезення осіб з обмеженими фізичними можливостями допускаються спеціально облаштовані автобуси, які мають відповідний сертифікат.</w:t>
      </w:r>
    </w:p>
    <w:p w14:paraId="2A0902CD" w14:textId="282AB14C" w:rsidR="00E9317A" w:rsidRPr="00837A25" w:rsidRDefault="00E9317A" w:rsidP="00837A25">
      <w:pPr>
        <w:pStyle w:val="a3"/>
        <w:shd w:val="clear" w:color="auto" w:fill="FFFFFF"/>
        <w:spacing w:before="0" w:beforeAutospacing="0" w:after="0" w:afterAutospacing="0"/>
        <w:ind w:firstLine="567"/>
        <w:jc w:val="both"/>
        <w:rPr>
          <w:rStyle w:val="a4"/>
          <w:i w:val="0"/>
          <w:iCs w:val="0"/>
          <w:sz w:val="28"/>
          <w:szCs w:val="28"/>
        </w:rPr>
      </w:pPr>
      <w:r>
        <w:rPr>
          <w:rStyle w:val="a4"/>
          <w:bCs/>
          <w:i w:val="0"/>
          <w:sz w:val="28"/>
          <w:szCs w:val="28"/>
        </w:rPr>
        <w:t>2.7. Вимоги щодо</w:t>
      </w:r>
      <w:r>
        <w:rPr>
          <w:rStyle w:val="apple-converted-space"/>
          <w:sz w:val="28"/>
          <w:szCs w:val="28"/>
        </w:rPr>
        <w:t xml:space="preserve"> </w:t>
      </w:r>
      <w:r>
        <w:rPr>
          <w:sz w:val="28"/>
          <w:szCs w:val="28"/>
        </w:rPr>
        <w:t xml:space="preserve">пасажиромісткості, категорії, класу, технічних та екологічних показників автобусів, час початку та закінчення роботи на маршруті, регулярність руху на кожному конкретному маршруті по </w:t>
      </w:r>
      <w:r w:rsidR="00903402">
        <w:rPr>
          <w:sz w:val="28"/>
          <w:szCs w:val="28"/>
        </w:rPr>
        <w:t xml:space="preserve">Чортківській </w:t>
      </w:r>
      <w:r>
        <w:rPr>
          <w:sz w:val="28"/>
          <w:szCs w:val="28"/>
        </w:rPr>
        <w:t>міській територіальній громаді можуть визначатися окремим рішенням виконавчого комітету.</w:t>
      </w:r>
    </w:p>
    <w:p w14:paraId="622837FF" w14:textId="77777777" w:rsidR="000646E6" w:rsidRDefault="000646E6" w:rsidP="00837A25">
      <w:pPr>
        <w:pStyle w:val="a3"/>
        <w:shd w:val="clear" w:color="auto" w:fill="FFFFFF"/>
        <w:spacing w:before="0" w:beforeAutospacing="0" w:after="0" w:afterAutospacing="0"/>
        <w:jc w:val="center"/>
        <w:rPr>
          <w:rStyle w:val="a4"/>
          <w:b/>
          <w:bCs/>
          <w:i w:val="0"/>
          <w:sz w:val="28"/>
          <w:szCs w:val="28"/>
        </w:rPr>
      </w:pPr>
    </w:p>
    <w:p w14:paraId="36BD3B01" w14:textId="49F8A03E" w:rsidR="00E9317A" w:rsidRDefault="00E9317A" w:rsidP="00837A25">
      <w:pPr>
        <w:pStyle w:val="a3"/>
        <w:shd w:val="clear" w:color="auto" w:fill="FFFFFF"/>
        <w:spacing w:before="0" w:beforeAutospacing="0" w:after="0" w:afterAutospacing="0"/>
        <w:jc w:val="center"/>
        <w:rPr>
          <w:rStyle w:val="a4"/>
          <w:b/>
          <w:bCs/>
          <w:i w:val="0"/>
          <w:sz w:val="28"/>
          <w:szCs w:val="28"/>
        </w:rPr>
      </w:pPr>
      <w:r>
        <w:rPr>
          <w:rStyle w:val="a4"/>
          <w:b/>
          <w:bCs/>
          <w:i w:val="0"/>
          <w:sz w:val="28"/>
          <w:szCs w:val="28"/>
        </w:rPr>
        <w:lastRenderedPageBreak/>
        <w:t>3. Додаткові умови конкурсу</w:t>
      </w:r>
    </w:p>
    <w:p w14:paraId="148D689D" w14:textId="77777777" w:rsidR="00E9317A" w:rsidRDefault="00E9317A" w:rsidP="00837A25">
      <w:pPr>
        <w:pStyle w:val="a3"/>
        <w:shd w:val="clear" w:color="auto" w:fill="FFFFFF"/>
        <w:spacing w:before="0" w:beforeAutospacing="0" w:after="0" w:afterAutospacing="0"/>
        <w:ind w:firstLine="567"/>
        <w:jc w:val="both"/>
        <w:rPr>
          <w:rStyle w:val="a4"/>
          <w:i w:val="0"/>
          <w:sz w:val="28"/>
          <w:szCs w:val="28"/>
        </w:rPr>
      </w:pPr>
      <w:r>
        <w:rPr>
          <w:rStyle w:val="a4"/>
          <w:i w:val="0"/>
          <w:sz w:val="28"/>
          <w:szCs w:val="28"/>
        </w:rPr>
        <w:t>3.1. Беручи участь у конкурсі, претенденти погоджуються на додаткові умови конкурсу:</w:t>
      </w:r>
    </w:p>
    <w:p w14:paraId="0FF2FAF2" w14:textId="77777777" w:rsidR="00E9317A" w:rsidRDefault="00E9317A" w:rsidP="00837A25">
      <w:pPr>
        <w:pStyle w:val="a3"/>
        <w:shd w:val="clear" w:color="auto" w:fill="FFFFFF"/>
        <w:spacing w:before="0" w:beforeAutospacing="0" w:after="0" w:afterAutospacing="0"/>
        <w:ind w:firstLine="567"/>
        <w:jc w:val="both"/>
        <w:rPr>
          <w:i/>
          <w:sz w:val="28"/>
          <w:szCs w:val="28"/>
        </w:rPr>
      </w:pPr>
      <w:r>
        <w:rPr>
          <w:rStyle w:val="a4"/>
          <w:i w:val="0"/>
          <w:sz w:val="28"/>
          <w:szCs w:val="28"/>
        </w:rPr>
        <w:t>- екіпірувати транспортні засоби відповідними логотипами автомобільних перевізників;</w:t>
      </w:r>
    </w:p>
    <w:p w14:paraId="317175C6" w14:textId="77777777" w:rsidR="00E9317A" w:rsidRDefault="00E9317A" w:rsidP="00837A25">
      <w:pPr>
        <w:pStyle w:val="a3"/>
        <w:shd w:val="clear" w:color="auto" w:fill="FFFFFF"/>
        <w:spacing w:before="0" w:beforeAutospacing="0" w:after="0" w:afterAutospacing="0"/>
        <w:ind w:firstLine="567"/>
        <w:jc w:val="both"/>
        <w:rPr>
          <w:rStyle w:val="a4"/>
        </w:rPr>
      </w:pPr>
      <w:r>
        <w:rPr>
          <w:rStyle w:val="a4"/>
          <w:i w:val="0"/>
          <w:sz w:val="28"/>
          <w:szCs w:val="28"/>
        </w:rPr>
        <w:t>- забезпечувати виконання евакуаційних заходів у разі загрози або виникнення надзвичайних ситуацій (небезпечних подій), перевезення пасажирів за розпорядженням міського голови у разі проведення загальноміських заходів;</w:t>
      </w:r>
    </w:p>
    <w:p w14:paraId="28271861" w14:textId="4A7FE96C" w:rsidR="00E9317A" w:rsidRPr="00837A25" w:rsidRDefault="00E9317A" w:rsidP="00837A25">
      <w:pPr>
        <w:pStyle w:val="a3"/>
        <w:shd w:val="clear" w:color="auto" w:fill="FFFFFF"/>
        <w:spacing w:before="0" w:beforeAutospacing="0" w:after="0" w:afterAutospacing="0"/>
        <w:ind w:firstLine="567"/>
        <w:jc w:val="both"/>
        <w:rPr>
          <w:iCs/>
          <w:sz w:val="28"/>
          <w:szCs w:val="28"/>
        </w:rPr>
      </w:pPr>
      <w:r>
        <w:rPr>
          <w:rStyle w:val="a4"/>
          <w:i w:val="0"/>
          <w:sz w:val="28"/>
          <w:szCs w:val="28"/>
        </w:rPr>
        <w:t xml:space="preserve">- обладнати всі автобуси, які будуть обслуговувати автобусний маршрут, </w:t>
      </w:r>
      <w:bookmarkStart w:id="0" w:name="_Hlk183164531"/>
      <w:r w:rsidRPr="00224E63">
        <w:rPr>
          <w:rStyle w:val="a4"/>
          <w:i w:val="0"/>
          <w:sz w:val="28"/>
          <w:szCs w:val="28"/>
        </w:rPr>
        <w:t>засобами GPS-моніторингу</w:t>
      </w:r>
      <w:bookmarkEnd w:id="0"/>
      <w:r w:rsidRPr="00224E63">
        <w:rPr>
          <w:rStyle w:val="a4"/>
          <w:i w:val="0"/>
          <w:sz w:val="28"/>
          <w:szCs w:val="28"/>
        </w:rPr>
        <w:t xml:space="preserve"> </w:t>
      </w:r>
      <w:r>
        <w:rPr>
          <w:rStyle w:val="a4"/>
          <w:i w:val="0"/>
          <w:sz w:val="28"/>
          <w:szCs w:val="28"/>
        </w:rPr>
        <w:t xml:space="preserve">та спеціальними пристроями (валідаторами) для функціонування автоматизованої системи обліку перевезення окремих пільгових категорій громадян автомобільним транспортом у межах </w:t>
      </w:r>
      <w:r w:rsidR="00406F90">
        <w:rPr>
          <w:rStyle w:val="a4"/>
          <w:i w:val="0"/>
          <w:sz w:val="28"/>
          <w:szCs w:val="28"/>
        </w:rPr>
        <w:t xml:space="preserve">Чортківської </w:t>
      </w:r>
      <w:r>
        <w:rPr>
          <w:rStyle w:val="a4"/>
          <w:i w:val="0"/>
          <w:sz w:val="28"/>
          <w:szCs w:val="28"/>
        </w:rPr>
        <w:t>міської територіальної громади згідно з технічними характеристиками та у терміни, визначені Організатором.</w:t>
      </w:r>
    </w:p>
    <w:p w14:paraId="4AF3CF40" w14:textId="77777777" w:rsidR="000646E6" w:rsidRDefault="000646E6" w:rsidP="00837A25">
      <w:pPr>
        <w:pStyle w:val="a3"/>
        <w:shd w:val="clear" w:color="auto" w:fill="FFFFFF"/>
        <w:spacing w:before="0" w:beforeAutospacing="0" w:after="0" w:afterAutospacing="0"/>
        <w:jc w:val="center"/>
        <w:rPr>
          <w:b/>
          <w:sz w:val="28"/>
          <w:szCs w:val="28"/>
        </w:rPr>
      </w:pPr>
    </w:p>
    <w:p w14:paraId="7EDF16BA" w14:textId="399CAF09" w:rsidR="00E9317A" w:rsidRDefault="00E9317A" w:rsidP="00837A25">
      <w:pPr>
        <w:pStyle w:val="a3"/>
        <w:shd w:val="clear" w:color="auto" w:fill="FFFFFF"/>
        <w:spacing w:before="0" w:beforeAutospacing="0" w:after="0" w:afterAutospacing="0"/>
        <w:jc w:val="center"/>
        <w:rPr>
          <w:b/>
          <w:sz w:val="28"/>
          <w:szCs w:val="28"/>
        </w:rPr>
      </w:pPr>
      <w:r>
        <w:rPr>
          <w:b/>
          <w:sz w:val="28"/>
          <w:szCs w:val="28"/>
        </w:rPr>
        <w:t>4. Обов’язки перевізників</w:t>
      </w:r>
    </w:p>
    <w:p w14:paraId="4F77E770" w14:textId="419EC3D9" w:rsidR="00E9317A" w:rsidRDefault="00E9317A" w:rsidP="00837A25">
      <w:pPr>
        <w:shd w:val="clear" w:color="auto" w:fill="FFFFFF"/>
        <w:ind w:left="15" w:firstLine="552"/>
        <w:jc w:val="both"/>
        <w:rPr>
          <w:sz w:val="28"/>
          <w:szCs w:val="28"/>
        </w:rPr>
      </w:pPr>
      <w:r>
        <w:rPr>
          <w:sz w:val="28"/>
          <w:szCs w:val="28"/>
        </w:rPr>
        <w:t xml:space="preserve">4.1. Перевізники різних форм власності, які працюють по </w:t>
      </w:r>
      <w:r w:rsidR="00406F90">
        <w:rPr>
          <w:rStyle w:val="a4"/>
          <w:i w:val="0"/>
          <w:sz w:val="28"/>
          <w:szCs w:val="28"/>
        </w:rPr>
        <w:t>Чортківської</w:t>
      </w:r>
      <w:r w:rsidR="00406F90">
        <w:rPr>
          <w:sz w:val="28"/>
          <w:szCs w:val="28"/>
        </w:rPr>
        <w:t xml:space="preserve"> </w:t>
      </w:r>
      <w:r>
        <w:rPr>
          <w:sz w:val="28"/>
          <w:szCs w:val="28"/>
        </w:rPr>
        <w:t>міській територіальній громаді у маршрутній мережі, для забезпечення належної організації перевезень пасажирів та високої культури їх обслуговування зобов’язані:</w:t>
      </w:r>
    </w:p>
    <w:p w14:paraId="45F695EB" w14:textId="77777777" w:rsidR="00E9317A" w:rsidRDefault="00E9317A" w:rsidP="00837A25">
      <w:pPr>
        <w:pStyle w:val="a3"/>
        <w:shd w:val="clear" w:color="auto" w:fill="FFFFFF"/>
        <w:spacing w:before="0" w:beforeAutospacing="0" w:after="0" w:afterAutospacing="0"/>
        <w:ind w:firstLine="567"/>
        <w:jc w:val="both"/>
        <w:rPr>
          <w:sz w:val="28"/>
          <w:szCs w:val="28"/>
        </w:rPr>
      </w:pPr>
      <w:r>
        <w:rPr>
          <w:sz w:val="28"/>
          <w:szCs w:val="28"/>
        </w:rPr>
        <w:t>- виконувати вимоги законодавчих і нормативно-правових актів України у сфері перевезення пасажирів;</w:t>
      </w:r>
    </w:p>
    <w:p w14:paraId="446DAAA0" w14:textId="571FE862" w:rsidR="00E9317A" w:rsidRDefault="00E9317A" w:rsidP="00837A25">
      <w:pPr>
        <w:pStyle w:val="a3"/>
        <w:shd w:val="clear" w:color="auto" w:fill="FFFFFF"/>
        <w:spacing w:before="0" w:beforeAutospacing="0" w:after="0" w:afterAutospacing="0"/>
        <w:ind w:firstLine="567"/>
        <w:jc w:val="both"/>
        <w:rPr>
          <w:sz w:val="28"/>
          <w:szCs w:val="28"/>
        </w:rPr>
      </w:pPr>
      <w:r>
        <w:rPr>
          <w:sz w:val="28"/>
          <w:szCs w:val="28"/>
        </w:rPr>
        <w:t>- утримувати транспортні засоби в належному технічному, естетичному (гарний зовнішній вигляд, відсутність пошкоджень у салоні), санітарному стані та забезпечувати їх зберігання у спеціально пристосованих для цього приміщеннях, гаражах, на майданчиках, стоянках, забезпечених засобами охорони;</w:t>
      </w:r>
    </w:p>
    <w:p w14:paraId="3E378DF2" w14:textId="77777777" w:rsidR="00E9317A" w:rsidRDefault="00E9317A" w:rsidP="00837A25">
      <w:pPr>
        <w:pStyle w:val="a3"/>
        <w:shd w:val="clear" w:color="auto" w:fill="FFFFFF"/>
        <w:spacing w:before="0" w:beforeAutospacing="0" w:after="0" w:afterAutospacing="0"/>
        <w:ind w:firstLine="567"/>
        <w:jc w:val="both"/>
        <w:rPr>
          <w:sz w:val="28"/>
          <w:szCs w:val="28"/>
        </w:rPr>
      </w:pPr>
      <w:r>
        <w:rPr>
          <w:sz w:val="28"/>
          <w:szCs w:val="28"/>
        </w:rPr>
        <w:t>- забезпечувати проведення медичного контролю стану здоров'я водіїв;</w:t>
      </w:r>
    </w:p>
    <w:p w14:paraId="744D643D" w14:textId="77777777" w:rsidR="00E9317A" w:rsidRDefault="00E9317A" w:rsidP="00837A25">
      <w:pPr>
        <w:pStyle w:val="a3"/>
        <w:shd w:val="clear" w:color="auto" w:fill="FFFFFF"/>
        <w:spacing w:before="0" w:beforeAutospacing="0" w:after="0" w:afterAutospacing="0"/>
        <w:ind w:firstLine="567"/>
        <w:jc w:val="both"/>
        <w:rPr>
          <w:sz w:val="28"/>
          <w:szCs w:val="28"/>
        </w:rPr>
      </w:pPr>
      <w:r>
        <w:rPr>
          <w:sz w:val="28"/>
          <w:szCs w:val="28"/>
        </w:rPr>
        <w:t>- організувати проведення періодичного навчання водіїв методам надання першої медичної допомоги потерпілим від дорожньо-транспортних пригод;</w:t>
      </w:r>
    </w:p>
    <w:p w14:paraId="580B6481" w14:textId="77777777" w:rsidR="00E9317A" w:rsidRDefault="00E9317A" w:rsidP="00837A25">
      <w:pPr>
        <w:pStyle w:val="a3"/>
        <w:shd w:val="clear" w:color="auto" w:fill="FFFFFF"/>
        <w:spacing w:before="0" w:beforeAutospacing="0" w:after="0" w:afterAutospacing="0"/>
        <w:ind w:firstLine="567"/>
        <w:jc w:val="both"/>
        <w:rPr>
          <w:sz w:val="28"/>
          <w:szCs w:val="28"/>
        </w:rPr>
      </w:pPr>
      <w:r>
        <w:rPr>
          <w:sz w:val="28"/>
          <w:szCs w:val="28"/>
        </w:rPr>
        <w:t>- забезпечувати проведення стажування та інструктажу водіїв у порядку, визначеному центральним органом виконавчої влади з питань автомобільного транспорту;</w:t>
      </w:r>
    </w:p>
    <w:p w14:paraId="481B9BE1" w14:textId="77777777" w:rsidR="00E9317A" w:rsidRDefault="00E9317A" w:rsidP="00837A25">
      <w:pPr>
        <w:pStyle w:val="a3"/>
        <w:shd w:val="clear" w:color="auto" w:fill="FFFFFF"/>
        <w:spacing w:before="0" w:beforeAutospacing="0" w:after="0" w:afterAutospacing="0"/>
        <w:ind w:firstLine="567"/>
        <w:jc w:val="both"/>
        <w:rPr>
          <w:sz w:val="28"/>
          <w:szCs w:val="28"/>
        </w:rPr>
      </w:pPr>
      <w:r>
        <w:rPr>
          <w:sz w:val="28"/>
          <w:szCs w:val="28"/>
        </w:rPr>
        <w:t>- забезпечувати безпеку дорожнього руху;</w:t>
      </w:r>
    </w:p>
    <w:p w14:paraId="6637D99B" w14:textId="77777777" w:rsidR="00E9317A" w:rsidRDefault="00E9317A" w:rsidP="00837A25">
      <w:pPr>
        <w:pStyle w:val="a3"/>
        <w:shd w:val="clear" w:color="auto" w:fill="FFFFFF"/>
        <w:spacing w:before="0" w:beforeAutospacing="0" w:after="0" w:afterAutospacing="0"/>
        <w:ind w:firstLine="567"/>
        <w:jc w:val="both"/>
        <w:rPr>
          <w:sz w:val="28"/>
          <w:szCs w:val="28"/>
        </w:rPr>
      </w:pPr>
      <w:r>
        <w:rPr>
          <w:sz w:val="28"/>
          <w:szCs w:val="28"/>
        </w:rPr>
        <w:t>- забезпечувати водіїв відповідною документацією на перевезення пасажирів;</w:t>
      </w:r>
    </w:p>
    <w:p w14:paraId="3B58AD3F" w14:textId="77777777" w:rsidR="00E9317A" w:rsidRDefault="00E9317A" w:rsidP="00837A25">
      <w:pPr>
        <w:pStyle w:val="a3"/>
        <w:shd w:val="clear" w:color="auto" w:fill="FFFFFF"/>
        <w:spacing w:before="0" w:beforeAutospacing="0" w:after="0" w:afterAutospacing="0"/>
        <w:ind w:firstLine="567"/>
        <w:jc w:val="both"/>
        <w:rPr>
          <w:sz w:val="28"/>
          <w:szCs w:val="28"/>
        </w:rPr>
      </w:pPr>
      <w:r>
        <w:rPr>
          <w:sz w:val="28"/>
          <w:szCs w:val="28"/>
        </w:rPr>
        <w:t>- забезпечувати роботу рухомого складу на маршрутах за визначеним розкладом руху, наявністю в автобусах засобів GPS-моніторингу та відео-контролю (відео-спостереження здійснюється за бажанням Перевізника);</w:t>
      </w:r>
    </w:p>
    <w:p w14:paraId="7A126788" w14:textId="7AE27FCE" w:rsidR="001B4D40" w:rsidRDefault="00E9317A" w:rsidP="00F809E9">
      <w:pPr>
        <w:pStyle w:val="a3"/>
        <w:shd w:val="clear" w:color="auto" w:fill="FFFFFF"/>
        <w:spacing w:before="0" w:beforeAutospacing="0" w:after="0" w:afterAutospacing="0"/>
        <w:ind w:firstLine="567"/>
        <w:jc w:val="both"/>
        <w:rPr>
          <w:sz w:val="28"/>
          <w:szCs w:val="28"/>
        </w:rPr>
      </w:pPr>
      <w:r>
        <w:rPr>
          <w:sz w:val="28"/>
          <w:szCs w:val="28"/>
        </w:rPr>
        <w:t>- забезпечувати обов’язкову роботу транспортних засобів згідно з затвердженим розкладом руху.</w:t>
      </w:r>
    </w:p>
    <w:p w14:paraId="10F03B86" w14:textId="77777777" w:rsidR="000646E6" w:rsidRDefault="000646E6" w:rsidP="00837A25">
      <w:pPr>
        <w:jc w:val="center"/>
        <w:rPr>
          <w:b/>
          <w:bCs/>
          <w:sz w:val="28"/>
          <w:szCs w:val="28"/>
        </w:rPr>
      </w:pPr>
    </w:p>
    <w:p w14:paraId="73753FB8" w14:textId="0662A212" w:rsidR="00E9317A" w:rsidRDefault="00E9317A" w:rsidP="00837A25">
      <w:pPr>
        <w:jc w:val="center"/>
        <w:rPr>
          <w:b/>
          <w:bCs/>
          <w:sz w:val="28"/>
          <w:szCs w:val="28"/>
        </w:rPr>
      </w:pPr>
      <w:r>
        <w:rPr>
          <w:b/>
          <w:bCs/>
          <w:sz w:val="28"/>
          <w:szCs w:val="28"/>
        </w:rPr>
        <w:t xml:space="preserve">5. Оголошення про проведення конкурсу на визначення </w:t>
      </w:r>
    </w:p>
    <w:p w14:paraId="741A6855" w14:textId="77777777" w:rsidR="00E9317A" w:rsidRDefault="00E9317A" w:rsidP="00837A25">
      <w:pPr>
        <w:jc w:val="center"/>
        <w:rPr>
          <w:b/>
          <w:bCs/>
          <w:sz w:val="28"/>
          <w:szCs w:val="28"/>
        </w:rPr>
      </w:pPr>
      <w:r>
        <w:rPr>
          <w:b/>
          <w:bCs/>
          <w:sz w:val="28"/>
          <w:szCs w:val="28"/>
        </w:rPr>
        <w:t>автомобільного перевізника</w:t>
      </w:r>
    </w:p>
    <w:p w14:paraId="342173B3" w14:textId="47E17E81" w:rsidR="00E9317A" w:rsidRDefault="00E9317A" w:rsidP="00837A25">
      <w:pPr>
        <w:ind w:firstLine="708"/>
        <w:jc w:val="both"/>
        <w:rPr>
          <w:sz w:val="28"/>
          <w:szCs w:val="28"/>
        </w:rPr>
      </w:pPr>
      <w:r>
        <w:rPr>
          <w:sz w:val="28"/>
          <w:szCs w:val="28"/>
        </w:rPr>
        <w:lastRenderedPageBreak/>
        <w:t xml:space="preserve">5.1. Організатор публікує </w:t>
      </w:r>
      <w:r w:rsidR="00406F90">
        <w:rPr>
          <w:sz w:val="28"/>
          <w:szCs w:val="28"/>
        </w:rPr>
        <w:t xml:space="preserve">на офіційному сайті </w:t>
      </w:r>
      <w:r>
        <w:rPr>
          <w:sz w:val="28"/>
          <w:szCs w:val="28"/>
        </w:rPr>
        <w:t>не пізніше ніж за 30 календарних днів до початку конкурсу оголошення про конкурс, яке повинне містити таку інформацію:</w:t>
      </w:r>
    </w:p>
    <w:p w14:paraId="02606662" w14:textId="77777777" w:rsidR="00E9317A" w:rsidRDefault="00E9317A" w:rsidP="00837A25">
      <w:pPr>
        <w:ind w:firstLine="708"/>
        <w:jc w:val="both"/>
        <w:rPr>
          <w:sz w:val="28"/>
          <w:szCs w:val="28"/>
        </w:rPr>
      </w:pPr>
      <w:r>
        <w:rPr>
          <w:sz w:val="28"/>
          <w:szCs w:val="28"/>
        </w:rPr>
        <w:t>1)   найменування Організатора;</w:t>
      </w:r>
    </w:p>
    <w:p w14:paraId="47447499" w14:textId="77777777" w:rsidR="00E9317A" w:rsidRDefault="00E9317A" w:rsidP="00837A25">
      <w:pPr>
        <w:ind w:firstLine="708"/>
        <w:jc w:val="both"/>
        <w:rPr>
          <w:sz w:val="28"/>
          <w:szCs w:val="28"/>
        </w:rPr>
      </w:pPr>
      <w:r>
        <w:rPr>
          <w:sz w:val="28"/>
          <w:szCs w:val="28"/>
        </w:rPr>
        <w:t>2)   порядковий номер та основні характеристики кожного об'єкта конкурсу: номер маршруту, найменування кінцевих зупинок, кількість оборотних рейсів або кількість автобусів для забезпечення перевезень, режим руху та інтервал, особливості періодичності виконання перевезень (сезонний, у певні дні тижня тощо);</w:t>
      </w:r>
    </w:p>
    <w:p w14:paraId="2839F7DD" w14:textId="77777777" w:rsidR="00E9317A" w:rsidRDefault="00E9317A" w:rsidP="00837A25">
      <w:pPr>
        <w:ind w:firstLine="708"/>
        <w:jc w:val="both"/>
        <w:rPr>
          <w:sz w:val="28"/>
          <w:szCs w:val="28"/>
        </w:rPr>
      </w:pPr>
      <w:r>
        <w:rPr>
          <w:sz w:val="28"/>
          <w:szCs w:val="28"/>
        </w:rPr>
        <w:t>3)   умови конкурсу;</w:t>
      </w:r>
    </w:p>
    <w:p w14:paraId="52E6A171" w14:textId="77777777" w:rsidR="00E9317A" w:rsidRDefault="00E9317A" w:rsidP="00837A25">
      <w:pPr>
        <w:ind w:firstLine="708"/>
        <w:jc w:val="both"/>
        <w:rPr>
          <w:sz w:val="28"/>
          <w:szCs w:val="28"/>
        </w:rPr>
      </w:pPr>
      <w:r>
        <w:rPr>
          <w:sz w:val="28"/>
          <w:szCs w:val="28"/>
        </w:rPr>
        <w:t>4)   порядок одержання необхідної інформації про об'єкт конкурсу;</w:t>
      </w:r>
    </w:p>
    <w:p w14:paraId="74CC42D1" w14:textId="77777777" w:rsidR="00E9317A" w:rsidRDefault="00E9317A" w:rsidP="00837A25">
      <w:pPr>
        <w:ind w:firstLine="708"/>
        <w:jc w:val="both"/>
        <w:rPr>
          <w:sz w:val="28"/>
          <w:szCs w:val="28"/>
        </w:rPr>
      </w:pPr>
      <w:r>
        <w:rPr>
          <w:sz w:val="28"/>
          <w:szCs w:val="28"/>
        </w:rPr>
        <w:t>5)   кінцевий строк прийняття документів для участі в конкурсі;</w:t>
      </w:r>
    </w:p>
    <w:p w14:paraId="5B2C32CD" w14:textId="77777777" w:rsidR="00E9317A" w:rsidRDefault="00E9317A" w:rsidP="00837A25">
      <w:pPr>
        <w:ind w:firstLine="708"/>
        <w:jc w:val="both"/>
        <w:rPr>
          <w:sz w:val="28"/>
          <w:szCs w:val="28"/>
        </w:rPr>
      </w:pPr>
      <w:r>
        <w:rPr>
          <w:sz w:val="28"/>
          <w:szCs w:val="28"/>
        </w:rPr>
        <w:t>6)   найменування організації, режим її роботи та адреса, за якою подаються документи для участі в конкурсі;</w:t>
      </w:r>
    </w:p>
    <w:p w14:paraId="787AC09B" w14:textId="7159AF41" w:rsidR="00E9317A" w:rsidRDefault="00E9317A" w:rsidP="00837A25">
      <w:pPr>
        <w:ind w:firstLine="708"/>
        <w:jc w:val="both"/>
        <w:rPr>
          <w:sz w:val="28"/>
          <w:szCs w:val="28"/>
        </w:rPr>
      </w:pPr>
      <w:r>
        <w:rPr>
          <w:sz w:val="28"/>
          <w:szCs w:val="28"/>
        </w:rPr>
        <w:t>7)   місце, дата та час початку проведення засідання конкурсного комітету;</w:t>
      </w:r>
    </w:p>
    <w:p w14:paraId="5C540C6B" w14:textId="1F6D987E" w:rsidR="00E9317A" w:rsidRDefault="00406F90" w:rsidP="00837A25">
      <w:pPr>
        <w:ind w:firstLine="708"/>
        <w:jc w:val="both"/>
        <w:rPr>
          <w:sz w:val="28"/>
          <w:szCs w:val="28"/>
        </w:rPr>
      </w:pPr>
      <w:r>
        <w:rPr>
          <w:sz w:val="28"/>
          <w:szCs w:val="28"/>
        </w:rPr>
        <w:t>8</w:t>
      </w:r>
      <w:r w:rsidR="00E9317A">
        <w:rPr>
          <w:sz w:val="28"/>
          <w:szCs w:val="28"/>
        </w:rPr>
        <w:t xml:space="preserve">) контактні дані: номер телефону, електронна адреса, </w:t>
      </w:r>
      <w:r w:rsidR="002C571B">
        <w:rPr>
          <w:sz w:val="28"/>
          <w:szCs w:val="28"/>
        </w:rPr>
        <w:t>куди можна звернутися за інформацією щодо</w:t>
      </w:r>
      <w:r w:rsidR="00E9317A">
        <w:rPr>
          <w:sz w:val="28"/>
          <w:szCs w:val="28"/>
        </w:rPr>
        <w:t xml:space="preserve"> проведення конкурсу.</w:t>
      </w:r>
    </w:p>
    <w:p w14:paraId="0034F294" w14:textId="77777777" w:rsidR="000646E6" w:rsidRDefault="000646E6" w:rsidP="00837A25">
      <w:pPr>
        <w:pStyle w:val="a3"/>
        <w:shd w:val="clear" w:color="auto" w:fill="FFFFFF"/>
        <w:spacing w:before="0" w:beforeAutospacing="0" w:after="0" w:afterAutospacing="0"/>
        <w:jc w:val="center"/>
        <w:rPr>
          <w:b/>
          <w:sz w:val="28"/>
          <w:szCs w:val="28"/>
        </w:rPr>
      </w:pPr>
    </w:p>
    <w:p w14:paraId="1F6D4010" w14:textId="6B2832E2" w:rsidR="00E9317A" w:rsidRDefault="00E9317A" w:rsidP="00837A25">
      <w:pPr>
        <w:pStyle w:val="a3"/>
        <w:shd w:val="clear" w:color="auto" w:fill="FFFFFF"/>
        <w:spacing w:before="0" w:beforeAutospacing="0" w:after="0" w:afterAutospacing="0"/>
        <w:jc w:val="center"/>
        <w:rPr>
          <w:b/>
          <w:sz w:val="28"/>
          <w:szCs w:val="28"/>
        </w:rPr>
      </w:pPr>
      <w:r>
        <w:rPr>
          <w:b/>
          <w:sz w:val="28"/>
          <w:szCs w:val="28"/>
        </w:rPr>
        <w:t>6. Подання документів для участі у конкурсі</w:t>
      </w:r>
    </w:p>
    <w:p w14:paraId="3D3F5B76" w14:textId="77777777" w:rsidR="00E9317A" w:rsidRDefault="00E9317A" w:rsidP="00837A25">
      <w:pPr>
        <w:pStyle w:val="a3"/>
        <w:shd w:val="clear" w:color="auto" w:fill="FFFFFF"/>
        <w:spacing w:before="0" w:beforeAutospacing="0" w:after="0" w:afterAutospacing="0"/>
        <w:ind w:firstLine="567"/>
        <w:jc w:val="both"/>
        <w:rPr>
          <w:rStyle w:val="a4"/>
          <w:i w:val="0"/>
        </w:rPr>
      </w:pPr>
      <w:r>
        <w:rPr>
          <w:sz w:val="28"/>
          <w:szCs w:val="28"/>
        </w:rPr>
        <w:t>6.1. </w:t>
      </w:r>
      <w:r>
        <w:rPr>
          <w:rStyle w:val="a4"/>
          <w:i w:val="0"/>
          <w:sz w:val="28"/>
          <w:szCs w:val="28"/>
        </w:rPr>
        <w:t>Для участі у конкурсі перевізник-претендент подає окремо щодо кожного об’єкта конкурсу документи, визначені статтею 46 Закону України «Про автомобільний транспорт», за формою згідно з додатками 1-4 Постанови.</w:t>
      </w:r>
    </w:p>
    <w:p w14:paraId="75CEDFEC" w14:textId="12D57B78" w:rsidR="00E9317A" w:rsidRPr="002C571B" w:rsidRDefault="00E9317A" w:rsidP="00837A25">
      <w:pPr>
        <w:pStyle w:val="a3"/>
        <w:shd w:val="clear" w:color="auto" w:fill="FFFFFF"/>
        <w:spacing w:before="0" w:beforeAutospacing="0" w:after="0" w:afterAutospacing="0"/>
        <w:ind w:firstLine="567"/>
        <w:jc w:val="both"/>
      </w:pPr>
      <w:r>
        <w:rPr>
          <w:iCs/>
          <w:sz w:val="28"/>
          <w:szCs w:val="28"/>
        </w:rPr>
        <w:t>6.2.  Перевірку поданих документів на відповідність обов’язковим і додатковим умовам конкурсу та наявності усіх документів, передбачених цими Умовами, проводить Організатор.</w:t>
      </w:r>
    </w:p>
    <w:p w14:paraId="1C715FD1" w14:textId="2EACBDED" w:rsidR="00E9317A" w:rsidRDefault="00E9317A" w:rsidP="00837A25">
      <w:pPr>
        <w:shd w:val="clear" w:color="auto" w:fill="FFFFFF"/>
        <w:ind w:firstLine="567"/>
        <w:jc w:val="both"/>
        <w:rPr>
          <w:sz w:val="28"/>
          <w:szCs w:val="28"/>
        </w:rPr>
      </w:pPr>
      <w:r>
        <w:rPr>
          <w:sz w:val="28"/>
          <w:szCs w:val="28"/>
        </w:rPr>
        <w:t>6.</w:t>
      </w:r>
      <w:r w:rsidR="002C571B">
        <w:rPr>
          <w:sz w:val="28"/>
          <w:szCs w:val="28"/>
        </w:rPr>
        <w:t>3</w:t>
      </w:r>
      <w:r>
        <w:rPr>
          <w:sz w:val="28"/>
          <w:szCs w:val="28"/>
        </w:rPr>
        <w:t>. Усі документи складаються державною мовою.</w:t>
      </w:r>
    </w:p>
    <w:p w14:paraId="44758ACD" w14:textId="587AE537" w:rsidR="00E9317A" w:rsidRDefault="00E9317A" w:rsidP="00837A25">
      <w:pPr>
        <w:shd w:val="clear" w:color="auto" w:fill="FFFFFF"/>
        <w:ind w:firstLine="567"/>
        <w:jc w:val="both"/>
        <w:rPr>
          <w:sz w:val="28"/>
          <w:szCs w:val="28"/>
        </w:rPr>
      </w:pPr>
      <w:r>
        <w:rPr>
          <w:sz w:val="28"/>
          <w:szCs w:val="28"/>
        </w:rPr>
        <w:t>6.</w:t>
      </w:r>
      <w:r w:rsidR="002C571B">
        <w:rPr>
          <w:sz w:val="28"/>
          <w:szCs w:val="28"/>
        </w:rPr>
        <w:t>4</w:t>
      </w:r>
      <w:r>
        <w:rPr>
          <w:sz w:val="28"/>
          <w:szCs w:val="28"/>
        </w:rPr>
        <w:t>. Документи, подаються перевізником-претендентом для участі в конкурсі в паперовій формі,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p>
    <w:p w14:paraId="6C5AA4F3" w14:textId="214D17C8" w:rsidR="00E9317A" w:rsidRDefault="00E9317A" w:rsidP="00837A25">
      <w:pPr>
        <w:ind w:firstLine="567"/>
        <w:jc w:val="both"/>
        <w:rPr>
          <w:sz w:val="28"/>
          <w:szCs w:val="28"/>
        </w:rPr>
      </w:pPr>
      <w:r>
        <w:rPr>
          <w:sz w:val="28"/>
          <w:szCs w:val="28"/>
        </w:rPr>
        <w:t>6.</w:t>
      </w:r>
      <w:r w:rsidR="002C571B">
        <w:rPr>
          <w:sz w:val="28"/>
          <w:szCs w:val="28"/>
        </w:rPr>
        <w:t>5</w:t>
      </w:r>
      <w:r>
        <w:rPr>
          <w:sz w:val="28"/>
          <w:szCs w:val="28"/>
        </w:rPr>
        <w:t>. Документи для участі в конкурсі подаються перевізником-претендентом у двох закритих конвертах (пакетах).</w:t>
      </w:r>
    </w:p>
    <w:p w14:paraId="6C76ED3E" w14:textId="77777777" w:rsidR="00E9317A" w:rsidRDefault="00E9317A" w:rsidP="00837A25">
      <w:pPr>
        <w:ind w:firstLine="567"/>
        <w:jc w:val="both"/>
        <w:rPr>
          <w:sz w:val="28"/>
          <w:szCs w:val="28"/>
        </w:rPr>
      </w:pPr>
      <w:r>
        <w:rPr>
          <w:sz w:val="28"/>
          <w:szCs w:val="28"/>
        </w:rPr>
        <w:t>Конверт (пакет) з позначкою «№ 1», який містить документи для участі в конкурсі, відкривається наступного дня після закінчення строку їх прийняття.</w:t>
      </w:r>
    </w:p>
    <w:p w14:paraId="2978642D" w14:textId="77777777" w:rsidR="00E9317A" w:rsidRDefault="00E9317A" w:rsidP="00837A25">
      <w:pPr>
        <w:ind w:firstLine="567"/>
        <w:jc w:val="both"/>
        <w:rPr>
          <w:sz w:val="28"/>
          <w:szCs w:val="28"/>
        </w:rPr>
      </w:pPr>
      <w:r>
        <w:rPr>
          <w:sz w:val="28"/>
          <w:szCs w:val="28"/>
        </w:rPr>
        <w:t>Конверт (пакет) з позначкою «№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p>
    <w:p w14:paraId="0AA7E78B" w14:textId="77777777" w:rsidR="00E9317A" w:rsidRDefault="00E9317A" w:rsidP="00837A25">
      <w:pPr>
        <w:ind w:firstLine="567"/>
        <w:jc w:val="both"/>
        <w:rPr>
          <w:sz w:val="28"/>
          <w:szCs w:val="28"/>
        </w:rPr>
      </w:pPr>
      <w:r>
        <w:rPr>
          <w:sz w:val="28"/>
          <w:szCs w:val="28"/>
        </w:rPr>
        <w:t>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w:t>
      </w:r>
    </w:p>
    <w:p w14:paraId="666A8720" w14:textId="77777777" w:rsidR="00E9317A" w:rsidRDefault="00E9317A" w:rsidP="00837A25">
      <w:pPr>
        <w:ind w:firstLine="567"/>
        <w:jc w:val="both"/>
        <w:rPr>
          <w:sz w:val="28"/>
          <w:szCs w:val="28"/>
        </w:rPr>
      </w:pPr>
      <w:r>
        <w:rPr>
          <w:sz w:val="28"/>
          <w:szCs w:val="28"/>
        </w:rPr>
        <w:t>Кінцевий строк прийняття документів для участі в конкурсі визначається Організатором і не може становити менш як 10 робочих днів до дати проведення конкурсу.</w:t>
      </w:r>
    </w:p>
    <w:p w14:paraId="1FCEC958" w14:textId="77777777" w:rsidR="00E9317A" w:rsidRDefault="00E9317A" w:rsidP="00837A25">
      <w:pPr>
        <w:ind w:firstLine="567"/>
        <w:jc w:val="both"/>
        <w:rPr>
          <w:sz w:val="28"/>
          <w:szCs w:val="28"/>
        </w:rPr>
      </w:pPr>
      <w:r>
        <w:rPr>
          <w:sz w:val="28"/>
          <w:szCs w:val="28"/>
        </w:rPr>
        <w:lastRenderedPageBreak/>
        <w:t>6.5. Документи, що безпосередньо стосуються конкурсу,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w:t>
      </w:r>
    </w:p>
    <w:p w14:paraId="5B0EEBF7" w14:textId="77777777" w:rsidR="00E9317A" w:rsidRDefault="00E9317A" w:rsidP="00837A25">
      <w:pPr>
        <w:ind w:firstLine="567"/>
        <w:jc w:val="both"/>
        <w:rPr>
          <w:sz w:val="28"/>
          <w:szCs w:val="28"/>
        </w:rPr>
      </w:pPr>
      <w:r>
        <w:rPr>
          <w:sz w:val="28"/>
          <w:szCs w:val="28"/>
        </w:rPr>
        <w:t>6.6. Документи, які надійшли до Організатора після встановленого строку, не розглядаються.</w:t>
      </w:r>
    </w:p>
    <w:p w14:paraId="667F4901" w14:textId="77777777" w:rsidR="00E9317A" w:rsidRDefault="00E9317A" w:rsidP="00837A25">
      <w:pPr>
        <w:ind w:firstLine="567"/>
        <w:jc w:val="both"/>
        <w:rPr>
          <w:sz w:val="28"/>
          <w:szCs w:val="28"/>
        </w:rPr>
      </w:pPr>
      <w:r>
        <w:rPr>
          <w:sz w:val="28"/>
          <w:szCs w:val="28"/>
        </w:rPr>
        <w:t>6.7. Якщо перевізник-претендент бере участь на кількох об’єктах конкурсу,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w:t>
      </w:r>
    </w:p>
    <w:p w14:paraId="3C20A93E" w14:textId="77777777" w:rsidR="00E9317A" w:rsidRDefault="00E9317A" w:rsidP="00837A25">
      <w:pPr>
        <w:ind w:firstLine="567"/>
        <w:jc w:val="both"/>
        <w:rPr>
          <w:sz w:val="28"/>
          <w:szCs w:val="28"/>
        </w:rPr>
      </w:pPr>
      <w:r>
        <w:rPr>
          <w:sz w:val="28"/>
          <w:szCs w:val="28"/>
        </w:rPr>
        <w:t>6.8. За роз'ясненнями щодо оформлення документів для участі в конкурсі перевізник-претендент має право звернутися до Організатора, який зобов'язаний надати їх в усній чи письмовій формі (за вибором перевізника-претендента) протягом трьох днів.</w:t>
      </w:r>
    </w:p>
    <w:p w14:paraId="5CFB824C" w14:textId="77777777" w:rsidR="002C571B" w:rsidRDefault="00E9317A" w:rsidP="00837A25">
      <w:pPr>
        <w:ind w:firstLine="567"/>
        <w:jc w:val="both"/>
        <w:rPr>
          <w:sz w:val="28"/>
          <w:szCs w:val="28"/>
        </w:rPr>
      </w:pPr>
      <w:r>
        <w:rPr>
          <w:sz w:val="28"/>
          <w:szCs w:val="28"/>
        </w:rPr>
        <w:t>6.9. </w:t>
      </w:r>
      <w:r w:rsidR="002C571B" w:rsidRPr="002C571B">
        <w:rPr>
          <w:sz w:val="28"/>
          <w:szCs w:val="28"/>
        </w:rPr>
        <w:t xml:space="preserve">Інформація про будь-яку зміну умов конкурсу повинна бути доведена до відома всіх перевізників-претендентів не менш як за 20 днів до дати проведення конкурсу шляхом опублікування на офіційному веб-сайті організатора перевезень. </w:t>
      </w:r>
    </w:p>
    <w:p w14:paraId="25CD7C1D" w14:textId="2854EC57" w:rsidR="00E9317A" w:rsidRDefault="00E9317A" w:rsidP="00837A25">
      <w:pPr>
        <w:ind w:firstLine="567"/>
        <w:jc w:val="both"/>
        <w:rPr>
          <w:sz w:val="28"/>
          <w:szCs w:val="28"/>
        </w:rPr>
      </w:pPr>
      <w:r>
        <w:rPr>
          <w:sz w:val="28"/>
          <w:szCs w:val="28"/>
        </w:rPr>
        <w:t>6.10. Достовірність інформації, викладеної у заяві та документах, визначених пунктом 29 Постанови, перевіряється Організатором не пізніше ніж за два дні до дати проведення конкурсу.</w:t>
      </w:r>
    </w:p>
    <w:p w14:paraId="571F2725" w14:textId="77777777" w:rsidR="00E9317A" w:rsidRDefault="00E9317A" w:rsidP="00837A25">
      <w:pPr>
        <w:ind w:firstLine="567"/>
        <w:jc w:val="both"/>
        <w:rPr>
          <w:sz w:val="28"/>
          <w:szCs w:val="28"/>
        </w:rPr>
      </w:pPr>
      <w:r>
        <w:rPr>
          <w:sz w:val="28"/>
          <w:szCs w:val="28"/>
        </w:rPr>
        <w:t>6.11. Під час приймання документів Організатор повинен створити умови для одержання перевізником-претендентом детальної інформації про характеристики об'єкта конкурсу.</w:t>
      </w:r>
    </w:p>
    <w:p w14:paraId="27284C74" w14:textId="2F7BA575" w:rsidR="00322F64" w:rsidRPr="00837A25" w:rsidRDefault="00E9317A" w:rsidP="00837A25">
      <w:pPr>
        <w:ind w:firstLine="567"/>
        <w:jc w:val="both"/>
        <w:rPr>
          <w:sz w:val="28"/>
          <w:szCs w:val="28"/>
        </w:rPr>
      </w:pPr>
      <w:r>
        <w:rPr>
          <w:sz w:val="28"/>
          <w:szCs w:val="28"/>
        </w:rPr>
        <w:t>6.12. Подані на конкурс документи реєструються Організатором у журналі обліку. Документи, подані несвоєчасно, не реєструються і повертаються автомобільному перевізникові.</w:t>
      </w:r>
    </w:p>
    <w:p w14:paraId="730A93B1" w14:textId="77777777" w:rsidR="000646E6" w:rsidRDefault="000646E6" w:rsidP="00837A25">
      <w:pPr>
        <w:jc w:val="center"/>
        <w:rPr>
          <w:b/>
          <w:sz w:val="28"/>
          <w:szCs w:val="28"/>
        </w:rPr>
      </w:pPr>
    </w:p>
    <w:p w14:paraId="5D3B549E" w14:textId="0A4ACF97" w:rsidR="00E9317A" w:rsidRDefault="00E9317A" w:rsidP="00837A25">
      <w:pPr>
        <w:jc w:val="center"/>
        <w:rPr>
          <w:b/>
          <w:sz w:val="28"/>
          <w:szCs w:val="28"/>
        </w:rPr>
      </w:pPr>
      <w:r>
        <w:rPr>
          <w:b/>
          <w:sz w:val="28"/>
          <w:szCs w:val="28"/>
        </w:rPr>
        <w:t>7. Фінансування проведення конкурсу та розгляд спорів</w:t>
      </w:r>
    </w:p>
    <w:p w14:paraId="482A0EAF" w14:textId="77777777" w:rsidR="00E9317A" w:rsidRDefault="00E9317A" w:rsidP="00837A25">
      <w:pPr>
        <w:ind w:firstLine="708"/>
        <w:jc w:val="both"/>
        <w:rPr>
          <w:bCs/>
          <w:sz w:val="28"/>
          <w:szCs w:val="28"/>
        </w:rPr>
      </w:pPr>
      <w:r>
        <w:rPr>
          <w:bCs/>
          <w:sz w:val="28"/>
          <w:szCs w:val="28"/>
        </w:rPr>
        <w:t>7.1. Фінансування проведення конкурсу здійснюється Організатором за рахунок власних коштів.</w:t>
      </w:r>
    </w:p>
    <w:p w14:paraId="07C40EE6" w14:textId="3587379F" w:rsidR="00837A25" w:rsidRDefault="00E9317A" w:rsidP="00837A25">
      <w:pPr>
        <w:ind w:firstLine="708"/>
        <w:jc w:val="both"/>
        <w:rPr>
          <w:bCs/>
          <w:sz w:val="28"/>
          <w:szCs w:val="28"/>
        </w:rPr>
      </w:pPr>
      <w:r>
        <w:rPr>
          <w:bCs/>
          <w:sz w:val="28"/>
          <w:szCs w:val="28"/>
        </w:rPr>
        <w:t>7.2. Скарги за результатами конкурсу можуть подаватися протягом 10 днів з дати його проведення та розглядатися організатором протягом 30 днів з дня надходження скарги від перевізника-претендента. Неврегульовані Організатором спори розв'язуються в установленому порядку. Скарги, що надійшли з порушенням установленого строку, не розглядаються.</w:t>
      </w:r>
    </w:p>
    <w:p w14:paraId="25F75ACE" w14:textId="77777777" w:rsidR="000646E6" w:rsidRDefault="000646E6" w:rsidP="00837A25">
      <w:pPr>
        <w:ind w:firstLine="708"/>
        <w:jc w:val="center"/>
        <w:rPr>
          <w:b/>
          <w:sz w:val="28"/>
          <w:szCs w:val="28"/>
        </w:rPr>
      </w:pPr>
    </w:p>
    <w:p w14:paraId="08EC4CF0" w14:textId="77777777" w:rsidR="000646E6" w:rsidRDefault="000646E6" w:rsidP="00837A25">
      <w:pPr>
        <w:ind w:firstLine="708"/>
        <w:jc w:val="center"/>
        <w:rPr>
          <w:b/>
          <w:sz w:val="28"/>
          <w:szCs w:val="28"/>
        </w:rPr>
      </w:pPr>
    </w:p>
    <w:p w14:paraId="606E6583" w14:textId="77777777" w:rsidR="000646E6" w:rsidRDefault="000646E6" w:rsidP="00837A25">
      <w:pPr>
        <w:ind w:firstLine="708"/>
        <w:jc w:val="center"/>
        <w:rPr>
          <w:b/>
          <w:sz w:val="28"/>
          <w:szCs w:val="28"/>
        </w:rPr>
      </w:pPr>
    </w:p>
    <w:p w14:paraId="3944A1B4" w14:textId="6C505233" w:rsidR="008274E2" w:rsidRDefault="008274E2" w:rsidP="00837A25">
      <w:pPr>
        <w:ind w:firstLine="708"/>
        <w:jc w:val="center"/>
        <w:rPr>
          <w:b/>
          <w:sz w:val="28"/>
          <w:szCs w:val="28"/>
        </w:rPr>
      </w:pPr>
      <w:r w:rsidRPr="008274E2">
        <w:rPr>
          <w:b/>
          <w:sz w:val="28"/>
          <w:szCs w:val="28"/>
        </w:rPr>
        <w:t>8. Порядок проведення конкурсу</w:t>
      </w:r>
      <w:r w:rsidR="00507F0D">
        <w:rPr>
          <w:b/>
          <w:sz w:val="28"/>
          <w:szCs w:val="28"/>
        </w:rPr>
        <w:t xml:space="preserve"> та визначення переможця</w:t>
      </w:r>
    </w:p>
    <w:p w14:paraId="67E2DFF0" w14:textId="77777777" w:rsidR="008274E2" w:rsidRDefault="008274E2" w:rsidP="00837A25">
      <w:pPr>
        <w:ind w:right="3" w:firstLine="709"/>
        <w:jc w:val="both"/>
        <w:rPr>
          <w:sz w:val="28"/>
          <w:szCs w:val="28"/>
        </w:rPr>
      </w:pPr>
      <w:r>
        <w:rPr>
          <w:sz w:val="28"/>
          <w:szCs w:val="24"/>
        </w:rPr>
        <w:t xml:space="preserve">8.1. </w:t>
      </w:r>
      <w:r w:rsidRPr="003C3D95">
        <w:rPr>
          <w:sz w:val="28"/>
          <w:szCs w:val="24"/>
        </w:rPr>
        <w:t xml:space="preserve">Якщо перевізником-претендентом на один чи кілька об’єктів конкурсу є тільки один автомобільний перевізник, він визнається переможцем у разі його </w:t>
      </w:r>
      <w:r w:rsidRPr="003C3D95">
        <w:rPr>
          <w:sz w:val="28"/>
          <w:szCs w:val="24"/>
        </w:rPr>
        <w:lastRenderedPageBreak/>
        <w:t>відповідності вимогам статей 45 і 46 Закону України «Про автомобільний транспорт».</w:t>
      </w:r>
    </w:p>
    <w:p w14:paraId="00CDCEB3" w14:textId="42E1AEA1" w:rsidR="008274E2" w:rsidRPr="00AD051D" w:rsidRDefault="008274E2" w:rsidP="00837A25">
      <w:pPr>
        <w:ind w:right="3" w:firstLine="709"/>
        <w:jc w:val="both"/>
        <w:rPr>
          <w:sz w:val="28"/>
          <w:szCs w:val="28"/>
        </w:rPr>
      </w:pPr>
      <w:r>
        <w:rPr>
          <w:sz w:val="28"/>
          <w:szCs w:val="28"/>
        </w:rPr>
        <w:t xml:space="preserve">8.2. </w:t>
      </w:r>
      <w:r w:rsidRPr="00DA4E7C">
        <w:rPr>
          <w:sz w:val="28"/>
          <w:szCs w:val="28"/>
          <w:shd w:val="clear" w:color="auto" w:fill="FFFFFF"/>
        </w:rPr>
        <w:t xml:space="preserve">У разі коли на один з об’єктів конкурсу з перевезення пасажирів маршрутах в межах </w:t>
      </w:r>
      <w:r w:rsidR="009A6D4E">
        <w:rPr>
          <w:sz w:val="28"/>
          <w:szCs w:val="28"/>
          <w:shd w:val="clear" w:color="auto" w:fill="FFFFFF"/>
        </w:rPr>
        <w:t>Чортківської міської</w:t>
      </w:r>
      <w:r w:rsidRPr="00DA4E7C">
        <w:rPr>
          <w:sz w:val="28"/>
          <w:szCs w:val="28"/>
          <w:shd w:val="clear" w:color="auto" w:fill="FFFFFF"/>
        </w:rPr>
        <w:t xml:space="preserve"> територіальної громади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 та подає пропозиції організатору перевезень</w:t>
      </w:r>
      <w:r w:rsidRPr="00DA4E7C">
        <w:rPr>
          <w:sz w:val="28"/>
          <w:szCs w:val="28"/>
        </w:rPr>
        <w:t>.</w:t>
      </w:r>
    </w:p>
    <w:p w14:paraId="57176307" w14:textId="77777777" w:rsidR="008274E2" w:rsidRDefault="008274E2" w:rsidP="00837A25">
      <w:pPr>
        <w:ind w:right="3"/>
        <w:jc w:val="both"/>
        <w:rPr>
          <w:sz w:val="28"/>
          <w:szCs w:val="28"/>
        </w:rPr>
      </w:pPr>
      <w:r w:rsidRPr="00AD051D">
        <w:rPr>
          <w:sz w:val="28"/>
          <w:szCs w:val="28"/>
          <w:shd w:val="clear" w:color="auto" w:fill="FFFFFF"/>
        </w:rPr>
        <w:t xml:space="preserve">           </w:t>
      </w:r>
      <w:r w:rsidRPr="003C3D95">
        <w:rPr>
          <w:sz w:val="28"/>
          <w:szCs w:val="24"/>
        </w:rPr>
        <w:t>Сумарна кількість балів, одержаних кожним перевізником-претендентом є підставою для подання пропозицій організатору перевезень для визначення переможця конкурсу.</w:t>
      </w:r>
    </w:p>
    <w:p w14:paraId="17FBD5D8" w14:textId="68B6F255" w:rsidR="008274E2" w:rsidRPr="00296F10" w:rsidRDefault="008274E2" w:rsidP="00837A25">
      <w:pPr>
        <w:ind w:right="3" w:firstLine="708"/>
        <w:jc w:val="both"/>
        <w:rPr>
          <w:sz w:val="28"/>
          <w:szCs w:val="28"/>
        </w:rPr>
      </w:pPr>
      <w:r>
        <w:rPr>
          <w:sz w:val="28"/>
          <w:szCs w:val="28"/>
        </w:rPr>
        <w:t>8.3.</w:t>
      </w:r>
      <w:r w:rsidR="001E27DE">
        <w:rPr>
          <w:sz w:val="28"/>
          <w:szCs w:val="28"/>
        </w:rPr>
        <w:t xml:space="preserve"> </w:t>
      </w:r>
      <w:r w:rsidRPr="00296F10">
        <w:rPr>
          <w:sz w:val="28"/>
          <w:szCs w:val="28"/>
          <w:shd w:val="clear" w:color="auto" w:fill="FFFFFF"/>
        </w:rPr>
        <w:t xml:space="preserve">Організатор перевезень визнає переможцем конкурсу з перевезення пасажирів на маршрутах в межах </w:t>
      </w:r>
      <w:r>
        <w:rPr>
          <w:sz w:val="28"/>
          <w:szCs w:val="28"/>
          <w:shd w:val="clear" w:color="auto" w:fill="FFFFFF"/>
        </w:rPr>
        <w:t>Чортківської міської</w:t>
      </w:r>
      <w:r w:rsidRPr="00296F10">
        <w:rPr>
          <w:sz w:val="28"/>
          <w:szCs w:val="28"/>
          <w:shd w:val="clear" w:color="auto" w:fill="FFFFFF"/>
        </w:rPr>
        <w:t xml:space="preserve"> територіальної громади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w:t>
      </w:r>
    </w:p>
    <w:p w14:paraId="33478A9F" w14:textId="1D7AD79E" w:rsidR="008274E2" w:rsidRPr="003C3D95" w:rsidRDefault="009A6D4E" w:rsidP="00837A25">
      <w:pPr>
        <w:ind w:right="3" w:firstLine="709"/>
        <w:jc w:val="both"/>
        <w:rPr>
          <w:sz w:val="28"/>
          <w:szCs w:val="28"/>
        </w:rPr>
      </w:pPr>
      <w:r>
        <w:rPr>
          <w:sz w:val="28"/>
          <w:szCs w:val="24"/>
        </w:rPr>
        <w:t xml:space="preserve">8.4. </w:t>
      </w:r>
      <w:r w:rsidR="008274E2" w:rsidRPr="003C3D95">
        <w:rPr>
          <w:sz w:val="28"/>
          <w:szCs w:val="24"/>
        </w:rPr>
        <w:t>Організатор перевезень визнає перевізником-претендентом на конкурсі, який посів друге місце,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 без урахування показника переможця конкурсу.</w:t>
      </w:r>
    </w:p>
    <w:p w14:paraId="5A9DD6B8" w14:textId="4D7BA223" w:rsidR="008274E2" w:rsidRPr="003C3D95" w:rsidRDefault="009A6D4E" w:rsidP="00837A25">
      <w:pPr>
        <w:ind w:right="3" w:firstLine="708"/>
        <w:jc w:val="both"/>
        <w:rPr>
          <w:sz w:val="28"/>
          <w:szCs w:val="28"/>
        </w:rPr>
      </w:pPr>
      <w:r>
        <w:rPr>
          <w:sz w:val="28"/>
          <w:szCs w:val="24"/>
        </w:rPr>
        <w:t>8.5.</w:t>
      </w:r>
      <w:r w:rsidR="001E27DE">
        <w:rPr>
          <w:sz w:val="28"/>
          <w:szCs w:val="24"/>
        </w:rPr>
        <w:t xml:space="preserve"> </w:t>
      </w:r>
      <w:r w:rsidR="008274E2" w:rsidRPr="003C3D95">
        <w:rPr>
          <w:sz w:val="28"/>
          <w:szCs w:val="24"/>
        </w:rPr>
        <w:t>У разі коли перевізники-претенденти під час участі у конкурсі з перевезення пасажирів набрали однакову кількість балів, переможець конкурсу визначається шляхом голосування.</w:t>
      </w:r>
    </w:p>
    <w:p w14:paraId="50088A66" w14:textId="3BC09A7F" w:rsidR="008274E2" w:rsidRPr="00401302" w:rsidRDefault="009A6D4E" w:rsidP="00837A25">
      <w:pPr>
        <w:ind w:right="3" w:firstLine="708"/>
        <w:jc w:val="both"/>
        <w:rPr>
          <w:sz w:val="28"/>
          <w:szCs w:val="28"/>
        </w:rPr>
      </w:pPr>
      <w:r>
        <w:rPr>
          <w:sz w:val="28"/>
          <w:szCs w:val="24"/>
        </w:rPr>
        <w:t xml:space="preserve">8.6. </w:t>
      </w:r>
      <w:r w:rsidR="008274E2" w:rsidRPr="00401302">
        <w:rPr>
          <w:sz w:val="28"/>
          <w:szCs w:val="28"/>
        </w:rPr>
        <w:t>Рішення про результати конкурсу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w:t>
      </w:r>
    </w:p>
    <w:p w14:paraId="72B25CDE" w14:textId="399A8350" w:rsidR="008274E2" w:rsidRDefault="008274E2" w:rsidP="00F809E9">
      <w:pPr>
        <w:pStyle w:val="rvps2"/>
        <w:shd w:val="clear" w:color="auto" w:fill="FFFFFF"/>
        <w:spacing w:before="0" w:beforeAutospacing="0" w:after="0" w:afterAutospacing="0"/>
        <w:ind w:firstLine="450"/>
        <w:jc w:val="both"/>
        <w:rPr>
          <w:sz w:val="28"/>
          <w:szCs w:val="28"/>
        </w:rPr>
      </w:pPr>
      <w:bookmarkStart w:id="1" w:name="n207"/>
      <w:bookmarkEnd w:id="1"/>
      <w:r>
        <w:rPr>
          <w:sz w:val="28"/>
          <w:szCs w:val="28"/>
        </w:rPr>
        <w:t xml:space="preserve">   </w:t>
      </w:r>
      <w:r w:rsidR="009A6D4E">
        <w:rPr>
          <w:sz w:val="28"/>
          <w:szCs w:val="28"/>
        </w:rPr>
        <w:t>8.7</w:t>
      </w:r>
      <w:r>
        <w:rPr>
          <w:sz w:val="28"/>
          <w:szCs w:val="28"/>
        </w:rPr>
        <w:t xml:space="preserve">. </w:t>
      </w:r>
      <w:r w:rsidRPr="00401302">
        <w:rPr>
          <w:sz w:val="28"/>
          <w:szCs w:val="28"/>
        </w:rPr>
        <w:t>У разі рівного розподілу голосів вирішальним є голос головуючого, а за його відсутності - голос заступника голови конкурсного комітету.</w:t>
      </w:r>
    </w:p>
    <w:p w14:paraId="3FA1AD7B" w14:textId="759AAC7A" w:rsidR="008274E2" w:rsidRPr="00401302" w:rsidRDefault="008274E2" w:rsidP="00F809E9">
      <w:pPr>
        <w:pStyle w:val="rvps2"/>
        <w:shd w:val="clear" w:color="auto" w:fill="FFFFFF"/>
        <w:spacing w:before="0" w:beforeAutospacing="0" w:after="0" w:afterAutospacing="0"/>
        <w:ind w:firstLine="450"/>
        <w:jc w:val="both"/>
        <w:rPr>
          <w:sz w:val="28"/>
          <w:szCs w:val="28"/>
        </w:rPr>
      </w:pPr>
      <w:r>
        <w:rPr>
          <w:sz w:val="28"/>
          <w:szCs w:val="28"/>
        </w:rPr>
        <w:t xml:space="preserve">  </w:t>
      </w:r>
      <w:r w:rsidR="009A6D4E">
        <w:rPr>
          <w:sz w:val="28"/>
          <w:szCs w:val="28"/>
        </w:rPr>
        <w:t>8.8.</w:t>
      </w:r>
      <w:r w:rsidRPr="00401302">
        <w:rPr>
          <w:sz w:val="28"/>
          <w:szCs w:val="28"/>
        </w:rPr>
        <w:t xml:space="preserve"> Під час проведення засідання конкурсного комітету здійснюється аудіозапис.</w:t>
      </w:r>
      <w:bookmarkStart w:id="2" w:name="n444"/>
      <w:bookmarkEnd w:id="2"/>
      <w:r>
        <w:rPr>
          <w:sz w:val="28"/>
          <w:szCs w:val="28"/>
        </w:rPr>
        <w:t xml:space="preserve"> </w:t>
      </w:r>
      <w:r w:rsidRPr="00401302">
        <w:rPr>
          <w:sz w:val="28"/>
          <w:szCs w:val="28"/>
        </w:rPr>
        <w:t>Інформація про проведення конкурсу з перевезення пасажирів фіксується у протоколі засідання конкурсного комітету.</w:t>
      </w:r>
      <w:bookmarkStart w:id="3" w:name="n445"/>
      <w:bookmarkEnd w:id="3"/>
      <w:r>
        <w:rPr>
          <w:sz w:val="28"/>
          <w:szCs w:val="28"/>
        </w:rPr>
        <w:t xml:space="preserve"> </w:t>
      </w:r>
      <w:r w:rsidRPr="00401302">
        <w:rPr>
          <w:sz w:val="28"/>
          <w:szCs w:val="28"/>
        </w:rPr>
        <w:t>Аудіоматеріали та протоколи засідань зберігаються в організатора протягом п’яти років з дня проведення засідання конкурсного комітету.</w:t>
      </w:r>
    </w:p>
    <w:p w14:paraId="388912D6" w14:textId="74ED6936" w:rsidR="008274E2" w:rsidRDefault="009A6D4E" w:rsidP="00F809E9">
      <w:pPr>
        <w:shd w:val="clear" w:color="auto" w:fill="FFFFFF"/>
        <w:ind w:firstLine="567"/>
        <w:jc w:val="both"/>
        <w:rPr>
          <w:sz w:val="28"/>
          <w:szCs w:val="28"/>
          <w:lang w:eastAsia="uk-UA"/>
        </w:rPr>
      </w:pPr>
      <w:r>
        <w:rPr>
          <w:sz w:val="28"/>
          <w:szCs w:val="28"/>
          <w:lang w:eastAsia="uk-UA"/>
        </w:rPr>
        <w:t>8.9.</w:t>
      </w:r>
      <w:r w:rsidR="008274E2" w:rsidRPr="007549B5">
        <w:rPr>
          <w:sz w:val="28"/>
          <w:szCs w:val="28"/>
          <w:lang w:eastAsia="uk-UA"/>
        </w:rPr>
        <w:t xml:space="preserve"> Рішення про результати конкурсу оформляється протоколом, який підписується головуючим, секретарем та присутніми членами конкурсного комітету і подається організатору перевезень протягом п’яти робочих днів.</w:t>
      </w:r>
      <w:bookmarkStart w:id="4" w:name="n361"/>
      <w:bookmarkEnd w:id="4"/>
      <w:r w:rsidR="008274E2">
        <w:rPr>
          <w:sz w:val="28"/>
          <w:szCs w:val="28"/>
          <w:lang w:eastAsia="uk-UA"/>
        </w:rPr>
        <w:t xml:space="preserve">        </w:t>
      </w:r>
    </w:p>
    <w:p w14:paraId="7DA47CB2" w14:textId="77777777" w:rsidR="008274E2" w:rsidRDefault="008274E2" w:rsidP="00F809E9">
      <w:pPr>
        <w:shd w:val="clear" w:color="auto" w:fill="FFFFFF"/>
        <w:ind w:firstLine="450"/>
        <w:jc w:val="both"/>
        <w:rPr>
          <w:sz w:val="28"/>
          <w:szCs w:val="28"/>
          <w:lang w:eastAsia="uk-UA"/>
        </w:rPr>
      </w:pPr>
      <w:r>
        <w:rPr>
          <w:sz w:val="28"/>
          <w:szCs w:val="28"/>
          <w:lang w:eastAsia="uk-UA"/>
        </w:rPr>
        <w:t xml:space="preserve">    </w:t>
      </w:r>
      <w:r w:rsidRPr="007549B5">
        <w:rPr>
          <w:sz w:val="28"/>
          <w:szCs w:val="28"/>
          <w:lang w:eastAsia="uk-UA"/>
        </w:rPr>
        <w:t>Організатор перевезень протягом десяти робочих днів від дати надходження протоколу конкурсного комітету опрацьовує матеріали проведеного конкурсу з перевезення пасажирів та у разі відсутності зауважень до порядку проведення конкурсу приймає рішення окремо за кожним об’єктом щодо переможця чи переможців конкурсу, а також того, хто зайняв друге місце у разі проведення конкурсу з перевезення пасажирів на маршрутах в межах території однієї територіальної громади.</w:t>
      </w:r>
    </w:p>
    <w:p w14:paraId="2A50BA84" w14:textId="1E8B4523" w:rsidR="008274E2" w:rsidRPr="00452638" w:rsidRDefault="009A6D4E" w:rsidP="00F809E9">
      <w:pPr>
        <w:pStyle w:val="a7"/>
        <w:widowControl/>
        <w:autoSpaceDE/>
        <w:autoSpaceDN/>
        <w:ind w:left="0" w:right="3" w:firstLine="709"/>
        <w:rPr>
          <w:sz w:val="28"/>
          <w:szCs w:val="28"/>
          <w:lang w:eastAsia="ru-RU"/>
        </w:rPr>
      </w:pPr>
      <w:r>
        <w:rPr>
          <w:sz w:val="28"/>
          <w:szCs w:val="24"/>
          <w:lang w:val="ru-RU" w:eastAsia="ru-RU"/>
        </w:rPr>
        <w:lastRenderedPageBreak/>
        <w:t xml:space="preserve">8.10. </w:t>
      </w:r>
      <w:r w:rsidR="008274E2" w:rsidRPr="001A05B6">
        <w:rPr>
          <w:sz w:val="28"/>
          <w:szCs w:val="24"/>
          <w:lang w:val="ru-RU" w:eastAsia="ru-RU"/>
        </w:rPr>
        <w:t>За наявності підстав вважати рішення конкурсного комітету про результати конкурсу такими, що прийняті з порушенням законодавства, приймається обґрунтоване рішення із зазначенням змісту порушень про скасування рішення конкурсного комітету щодо результатів конкурсу або скасування свого рішення як за окремими об’єктами конкурсу, так і в цілому всього конкурс</w:t>
      </w:r>
      <w:r w:rsidR="008274E2" w:rsidRPr="001A05B6">
        <w:rPr>
          <w:sz w:val="28"/>
          <w:szCs w:val="24"/>
          <w:lang w:eastAsia="ru-RU"/>
        </w:rPr>
        <w:t>у.</w:t>
      </w:r>
    </w:p>
    <w:p w14:paraId="76102B8C" w14:textId="35EC11F8" w:rsidR="008274E2" w:rsidRPr="009A6D4E" w:rsidRDefault="009A6D4E" w:rsidP="00837A25">
      <w:pPr>
        <w:ind w:right="3" w:firstLine="708"/>
        <w:jc w:val="both"/>
        <w:rPr>
          <w:sz w:val="28"/>
          <w:szCs w:val="28"/>
        </w:rPr>
      </w:pPr>
      <w:r>
        <w:rPr>
          <w:sz w:val="28"/>
          <w:szCs w:val="28"/>
          <w:shd w:val="clear" w:color="auto" w:fill="FFFFFF"/>
        </w:rPr>
        <w:t xml:space="preserve">8.11. </w:t>
      </w:r>
      <w:r w:rsidR="008274E2" w:rsidRPr="009A6D4E">
        <w:rPr>
          <w:sz w:val="28"/>
          <w:szCs w:val="28"/>
          <w:shd w:val="clear" w:color="auto" w:fill="FFFFFF"/>
        </w:rPr>
        <w:t>У разі письмової відмови перевізника-претендента, який став переможцем конкурсу з перевезення пасажирів, від укладення з організатором перевезень договору такий договір укладається з перевізником-претендентом, який зайняв друге місце. У разі відсутності перевізника-претендента, який зайняв друге місце, рейс (маршрут) включається до об’єкта іншого конкурсу.</w:t>
      </w:r>
    </w:p>
    <w:p w14:paraId="656392A4" w14:textId="77777777" w:rsidR="008274E2" w:rsidRDefault="008274E2" w:rsidP="00837A25">
      <w:pPr>
        <w:ind w:right="3" w:firstLine="720"/>
        <w:jc w:val="both"/>
        <w:rPr>
          <w:color w:val="333333"/>
          <w:shd w:val="clear" w:color="auto" w:fill="FFFFFF"/>
        </w:rPr>
      </w:pPr>
      <w:r w:rsidRPr="00EF4412">
        <w:rPr>
          <w:sz w:val="28"/>
          <w:szCs w:val="28"/>
          <w:shd w:val="clear" w:color="auto" w:fill="FFFFFF"/>
        </w:rPr>
        <w:t>У разі коли перевізник-претендент, який став переможцем конкурсу, письмово відмовився від виконання перевезень або з ним припинено/розірвано дію договору або дозволу, організатор перевезень приймає рішення щодо визнання переможцем конкурсу перевізника-претендента, який зайняв друге місце, а у разі його відсутності - приймає рішення щодо проведення нового конкурсу за цим об’єктом.</w:t>
      </w:r>
      <w:r w:rsidRPr="006E77B9">
        <w:rPr>
          <w:color w:val="333333"/>
          <w:shd w:val="clear" w:color="auto" w:fill="FFFFFF"/>
        </w:rPr>
        <w:t xml:space="preserve"> </w:t>
      </w:r>
    </w:p>
    <w:p w14:paraId="37FD964A" w14:textId="77777777" w:rsidR="008274E2" w:rsidRDefault="008274E2" w:rsidP="00837A25">
      <w:pPr>
        <w:ind w:right="3" w:firstLine="720"/>
        <w:jc w:val="both"/>
        <w:rPr>
          <w:sz w:val="28"/>
          <w:szCs w:val="28"/>
          <w:shd w:val="clear" w:color="auto" w:fill="FFFFFF"/>
        </w:rPr>
      </w:pPr>
      <w:r w:rsidRPr="006E77B9">
        <w:rPr>
          <w:sz w:val="28"/>
          <w:szCs w:val="28"/>
          <w:shd w:val="clear" w:color="auto" w:fill="FFFFFF"/>
        </w:rPr>
        <w:t>У разі коли перевізник-претендент, який став переможцем конкурсу, не звернувся за отриманням дозволу (не уклав договір) і не відмовився від перевезень, організатор перевезень протягом 30 робочих днів з дня опублікування свого рішення приймає рішення щодо визнання переможцем конкурсу перевізника-претендента, який зайняв друге місце, а у разі його відсутності - приймає рішення щодо проведення нового конкурсу за цим об’єктом.</w:t>
      </w:r>
    </w:p>
    <w:p w14:paraId="167B6043" w14:textId="77777777" w:rsidR="008274E2" w:rsidRDefault="008274E2" w:rsidP="00837A25">
      <w:pPr>
        <w:ind w:right="3" w:firstLine="720"/>
        <w:jc w:val="both"/>
        <w:rPr>
          <w:sz w:val="28"/>
          <w:szCs w:val="28"/>
          <w:shd w:val="clear" w:color="auto" w:fill="FFFFFF"/>
        </w:rPr>
      </w:pPr>
      <w:r w:rsidRPr="006E77B9">
        <w:rPr>
          <w:sz w:val="28"/>
          <w:szCs w:val="28"/>
          <w:shd w:val="clear" w:color="auto" w:fill="FFFFFF"/>
        </w:rPr>
        <w:t>У договорі або дозволі визначаються умови перевезень на маршруті (маршрутах) відповідно до визначеного об’єкта конкурсу.</w:t>
      </w:r>
    </w:p>
    <w:p w14:paraId="1628B9D7" w14:textId="03062DC6" w:rsidR="008274E2" w:rsidRPr="009A6D4E" w:rsidRDefault="009A6D4E" w:rsidP="00BD4485">
      <w:pPr>
        <w:ind w:right="3" w:firstLine="450"/>
        <w:jc w:val="both"/>
        <w:rPr>
          <w:sz w:val="28"/>
          <w:szCs w:val="28"/>
          <w:shd w:val="clear" w:color="auto" w:fill="FFFFFF"/>
        </w:rPr>
      </w:pPr>
      <w:r>
        <w:rPr>
          <w:sz w:val="28"/>
          <w:szCs w:val="28"/>
          <w:shd w:val="clear" w:color="auto" w:fill="FFFFFF"/>
        </w:rPr>
        <w:t xml:space="preserve">8.12. </w:t>
      </w:r>
      <w:r w:rsidR="008274E2" w:rsidRPr="009A6D4E">
        <w:rPr>
          <w:sz w:val="28"/>
          <w:szCs w:val="28"/>
          <w:shd w:val="clear" w:color="auto" w:fill="FFFFFF"/>
        </w:rPr>
        <w:t>Рішення про результати конкурсу та визначення переможців та протокол засідання конкурсного комітету організатор перевезень опубліковує на своєму офіційному веб-сайті протягом п’яти робочих днів з дня прийняття такого рішення.</w:t>
      </w:r>
    </w:p>
    <w:p w14:paraId="336E3C3B" w14:textId="150F9DC3" w:rsidR="008274E2" w:rsidRPr="00507F0D" w:rsidRDefault="00507F0D" w:rsidP="00296F58">
      <w:pPr>
        <w:ind w:right="3" w:firstLine="450"/>
        <w:jc w:val="both"/>
        <w:rPr>
          <w:sz w:val="28"/>
          <w:szCs w:val="28"/>
          <w:shd w:val="clear" w:color="auto" w:fill="FFFFFF"/>
        </w:rPr>
      </w:pPr>
      <w:r>
        <w:rPr>
          <w:sz w:val="28"/>
          <w:szCs w:val="28"/>
        </w:rPr>
        <w:t xml:space="preserve">8.13. </w:t>
      </w:r>
      <w:r w:rsidR="008274E2" w:rsidRPr="00507F0D">
        <w:rPr>
          <w:sz w:val="28"/>
          <w:szCs w:val="28"/>
        </w:rPr>
        <w:t xml:space="preserve">Договір з переможцем Конкурсу укладається терміном від трьох до  п’яти років. </w:t>
      </w:r>
    </w:p>
    <w:p w14:paraId="27097615" w14:textId="049455EB" w:rsidR="008274E2" w:rsidRPr="00507F0D" w:rsidRDefault="00507F0D" w:rsidP="00296F58">
      <w:pPr>
        <w:ind w:right="3" w:firstLine="450"/>
        <w:jc w:val="both"/>
        <w:rPr>
          <w:sz w:val="28"/>
          <w:szCs w:val="28"/>
          <w:shd w:val="clear" w:color="auto" w:fill="FFFFFF"/>
        </w:rPr>
      </w:pPr>
      <w:r>
        <w:rPr>
          <w:sz w:val="28"/>
          <w:szCs w:val="24"/>
        </w:rPr>
        <w:t xml:space="preserve">8.14. </w:t>
      </w:r>
      <w:r w:rsidR="008274E2" w:rsidRPr="00507F0D">
        <w:rPr>
          <w:sz w:val="28"/>
          <w:szCs w:val="24"/>
        </w:rPr>
        <w:t>Договір може бути достроково розірвано (анульовано) організатором перевезень в частині відносин щодо обслуговування усього (усіх) маршруту (маршрутів) та/або виконання окремих рейсів з підстав, визначених законодавством.</w:t>
      </w:r>
    </w:p>
    <w:p w14:paraId="3103C485" w14:textId="121F6CD2" w:rsidR="008274E2" w:rsidRDefault="00507F0D" w:rsidP="00837A25">
      <w:pPr>
        <w:ind w:right="3" w:firstLine="450"/>
        <w:jc w:val="both"/>
        <w:rPr>
          <w:sz w:val="28"/>
          <w:szCs w:val="28"/>
        </w:rPr>
      </w:pPr>
      <w:r>
        <w:rPr>
          <w:sz w:val="28"/>
          <w:szCs w:val="28"/>
          <w:shd w:val="clear" w:color="auto" w:fill="FFFFFF"/>
        </w:rPr>
        <w:t xml:space="preserve">8.15. </w:t>
      </w:r>
      <w:r w:rsidR="008274E2" w:rsidRPr="007258B4">
        <w:rPr>
          <w:sz w:val="28"/>
          <w:szCs w:val="28"/>
          <w:shd w:val="clear" w:color="auto" w:fill="FFFFFF"/>
        </w:rPr>
        <w:t>Документи та зазначена в них інформація, що подані автомобільними перевізниками-претендентами для участі у конкурсі, повинні бути достовірними станом на дату подання таких документів на конкурс і на дату проведення самого конкурсу</w:t>
      </w:r>
      <w:r w:rsidR="008274E2" w:rsidRPr="003C3D95">
        <w:rPr>
          <w:sz w:val="28"/>
          <w:szCs w:val="24"/>
        </w:rPr>
        <w:t>.</w:t>
      </w:r>
    </w:p>
    <w:p w14:paraId="7896E154" w14:textId="77777777" w:rsidR="008274E2" w:rsidRPr="00A1163F" w:rsidRDefault="008274E2" w:rsidP="00837A25">
      <w:pPr>
        <w:pStyle w:val="a5"/>
        <w:ind w:left="0" w:right="3" w:firstLine="0"/>
        <w:jc w:val="left"/>
        <w:rPr>
          <w:sz w:val="30"/>
        </w:rPr>
      </w:pPr>
    </w:p>
    <w:p w14:paraId="2FE9FB6D" w14:textId="77777777" w:rsidR="008274E2" w:rsidRPr="00F804CD" w:rsidRDefault="008274E2" w:rsidP="00837A25">
      <w:pPr>
        <w:pStyle w:val="1"/>
        <w:ind w:left="0"/>
        <w:jc w:val="left"/>
      </w:pPr>
      <w:r w:rsidRPr="00F804CD">
        <w:t>Керуюча</w:t>
      </w:r>
      <w:r w:rsidRPr="00F804CD">
        <w:rPr>
          <w:spacing w:val="-3"/>
        </w:rPr>
        <w:t xml:space="preserve"> </w:t>
      </w:r>
      <w:r w:rsidRPr="00F804CD">
        <w:t>справами</w:t>
      </w:r>
    </w:p>
    <w:p w14:paraId="51BB8E98" w14:textId="06393D84" w:rsidR="00837A25" w:rsidRPr="000646E6" w:rsidRDefault="008274E2" w:rsidP="000646E6">
      <w:pPr>
        <w:tabs>
          <w:tab w:val="left" w:pos="6789"/>
        </w:tabs>
        <w:rPr>
          <w:b/>
          <w:sz w:val="28"/>
        </w:rPr>
      </w:pPr>
      <w:r w:rsidRPr="00F804CD">
        <w:rPr>
          <w:b/>
          <w:sz w:val="28"/>
        </w:rPr>
        <w:t>виконавчого</w:t>
      </w:r>
      <w:r w:rsidRPr="00F804CD">
        <w:rPr>
          <w:b/>
          <w:spacing w:val="-3"/>
          <w:sz w:val="28"/>
        </w:rPr>
        <w:t xml:space="preserve"> </w:t>
      </w:r>
      <w:r w:rsidRPr="00F804CD">
        <w:rPr>
          <w:b/>
          <w:sz w:val="28"/>
        </w:rPr>
        <w:t>комітету</w:t>
      </w:r>
      <w:r w:rsidRPr="00F804CD">
        <w:rPr>
          <w:b/>
          <w:spacing w:val="-4"/>
          <w:sz w:val="28"/>
        </w:rPr>
        <w:t xml:space="preserve"> </w:t>
      </w:r>
      <w:r w:rsidRPr="00F804CD">
        <w:rPr>
          <w:b/>
          <w:sz w:val="28"/>
        </w:rPr>
        <w:t>міської</w:t>
      </w:r>
      <w:r w:rsidRPr="00F804CD">
        <w:rPr>
          <w:b/>
          <w:spacing w:val="-1"/>
          <w:sz w:val="28"/>
        </w:rPr>
        <w:t xml:space="preserve"> </w:t>
      </w:r>
      <w:r w:rsidRPr="00F804CD">
        <w:rPr>
          <w:b/>
          <w:sz w:val="28"/>
        </w:rPr>
        <w:t xml:space="preserve">ради                    </w:t>
      </w:r>
      <w:r>
        <w:rPr>
          <w:b/>
          <w:sz w:val="28"/>
        </w:rPr>
        <w:t xml:space="preserve"> </w:t>
      </w:r>
      <w:r w:rsidRPr="00F804CD">
        <w:rPr>
          <w:b/>
          <w:sz w:val="28"/>
        </w:rPr>
        <w:t xml:space="preserve"> </w:t>
      </w:r>
      <w:r>
        <w:rPr>
          <w:b/>
          <w:sz w:val="28"/>
        </w:rPr>
        <w:t>Ольга ЧЕРЕМШИНСЬКА</w:t>
      </w:r>
    </w:p>
    <w:sectPr w:rsidR="00837A25" w:rsidRPr="000646E6" w:rsidSect="00E9317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77059"/>
    <w:multiLevelType w:val="multilevel"/>
    <w:tmpl w:val="A00090AA"/>
    <w:lvl w:ilvl="0">
      <w:start w:val="3"/>
      <w:numFmt w:val="decimal"/>
      <w:lvlText w:val="%1"/>
      <w:lvlJc w:val="left"/>
      <w:pPr>
        <w:ind w:left="525" w:hanging="525"/>
      </w:pPr>
      <w:rPr>
        <w:rFonts w:hint="default"/>
      </w:rPr>
    </w:lvl>
    <w:lvl w:ilvl="1">
      <w:start w:val="22"/>
      <w:numFmt w:val="decimal"/>
      <w:lvlText w:val="%1.%2"/>
      <w:lvlJc w:val="left"/>
      <w:pPr>
        <w:ind w:left="1093" w:hanging="52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15:restartNumberingAfterBreak="0">
    <w:nsid w:val="707F1A00"/>
    <w:multiLevelType w:val="multilevel"/>
    <w:tmpl w:val="D9AC2FE4"/>
    <w:lvl w:ilvl="0">
      <w:start w:val="1"/>
      <w:numFmt w:val="decimal"/>
      <w:lvlText w:val="%1."/>
      <w:lvlJc w:val="left"/>
      <w:pPr>
        <w:tabs>
          <w:tab w:val="num" w:pos="0"/>
        </w:tabs>
        <w:ind w:left="720" w:hanging="360"/>
      </w:pPr>
      <w:rPr>
        <w:rFonts w:hint="default"/>
      </w:rPr>
    </w:lvl>
    <w:lvl w:ilvl="1">
      <w:start w:val="1"/>
      <w:numFmt w:val="decimal"/>
      <w:isLgl/>
      <w:lvlText w:val="3.%2."/>
      <w:lvlJc w:val="left"/>
      <w:pPr>
        <w:tabs>
          <w:tab w:val="num" w:pos="415"/>
        </w:tabs>
        <w:ind w:left="1855" w:hanging="720"/>
      </w:pPr>
      <w:rPr>
        <w:rFonts w:hint="default"/>
        <w:b w:val="0"/>
        <w:color w:val="000000" w:themeColor="text1"/>
      </w:rPr>
    </w:lvl>
    <w:lvl w:ilvl="2">
      <w:start w:val="1"/>
      <w:numFmt w:val="decimal"/>
      <w:isLgl/>
      <w:lvlText w:val="3.%2.%3."/>
      <w:lvlJc w:val="left"/>
      <w:pPr>
        <w:tabs>
          <w:tab w:val="num" w:pos="0"/>
        </w:tabs>
        <w:ind w:left="1800" w:hanging="720"/>
      </w:pPr>
      <w:rPr>
        <w:rFonts w:hint="default"/>
        <w:b w:val="0"/>
      </w:rPr>
    </w:lvl>
    <w:lvl w:ilvl="3">
      <w:start w:val="1"/>
      <w:numFmt w:val="decimal"/>
      <w:isLgl/>
      <w:lvlText w:val="%1.%2.%3.%4."/>
      <w:lvlJc w:val="left"/>
      <w:pPr>
        <w:tabs>
          <w:tab w:val="num" w:pos="0"/>
        </w:tabs>
        <w:ind w:left="2520" w:hanging="1080"/>
      </w:pPr>
      <w:rPr>
        <w:rFonts w:hint="default"/>
        <w:b/>
      </w:rPr>
    </w:lvl>
    <w:lvl w:ilvl="4">
      <w:start w:val="1"/>
      <w:numFmt w:val="decimal"/>
      <w:isLgl/>
      <w:lvlText w:val="%1.%2.%3.%4.%5."/>
      <w:lvlJc w:val="left"/>
      <w:pPr>
        <w:tabs>
          <w:tab w:val="num" w:pos="0"/>
        </w:tabs>
        <w:ind w:left="2880" w:hanging="1080"/>
      </w:pPr>
      <w:rPr>
        <w:rFonts w:hint="default"/>
        <w:b/>
      </w:rPr>
    </w:lvl>
    <w:lvl w:ilvl="5">
      <w:start w:val="1"/>
      <w:numFmt w:val="decimal"/>
      <w:isLgl/>
      <w:lvlText w:val="%1.%2.%3.%4.%5.%6."/>
      <w:lvlJc w:val="left"/>
      <w:pPr>
        <w:tabs>
          <w:tab w:val="num" w:pos="0"/>
        </w:tabs>
        <w:ind w:left="3600" w:hanging="1440"/>
      </w:pPr>
      <w:rPr>
        <w:rFonts w:hint="default"/>
        <w:b/>
      </w:rPr>
    </w:lvl>
    <w:lvl w:ilvl="6">
      <w:start w:val="1"/>
      <w:numFmt w:val="decimal"/>
      <w:isLgl/>
      <w:lvlText w:val="%1.%2.%3.%4.%5.%6.%7."/>
      <w:lvlJc w:val="left"/>
      <w:pPr>
        <w:tabs>
          <w:tab w:val="num" w:pos="0"/>
        </w:tabs>
        <w:ind w:left="4320" w:hanging="1800"/>
      </w:pPr>
      <w:rPr>
        <w:rFonts w:hint="default"/>
        <w:b/>
      </w:rPr>
    </w:lvl>
    <w:lvl w:ilvl="7">
      <w:start w:val="1"/>
      <w:numFmt w:val="decimal"/>
      <w:isLgl/>
      <w:lvlText w:val="%1.%2.%3.%4.%5.%6.%7.%8."/>
      <w:lvlJc w:val="left"/>
      <w:pPr>
        <w:tabs>
          <w:tab w:val="num" w:pos="0"/>
        </w:tabs>
        <w:ind w:left="4680" w:hanging="1800"/>
      </w:pPr>
      <w:rPr>
        <w:rFonts w:hint="default"/>
        <w:b/>
      </w:rPr>
    </w:lvl>
    <w:lvl w:ilvl="8">
      <w:start w:val="1"/>
      <w:numFmt w:val="decimal"/>
      <w:isLgl/>
      <w:lvlText w:val="%1.%2.%3.%4.%5.%6.%7.%8.%9."/>
      <w:lvlJc w:val="left"/>
      <w:pPr>
        <w:tabs>
          <w:tab w:val="num" w:pos="0"/>
        </w:tabs>
        <w:ind w:left="5400" w:hanging="2160"/>
      </w:pPr>
      <w:rPr>
        <w:rFonts w:hint="default"/>
        <w:b/>
      </w:rPr>
    </w:lvl>
  </w:abstractNum>
  <w:abstractNum w:abstractNumId="2" w15:restartNumberingAfterBreak="0">
    <w:nsid w:val="75784B4C"/>
    <w:multiLevelType w:val="hybridMultilevel"/>
    <w:tmpl w:val="C6DC950E"/>
    <w:lvl w:ilvl="0" w:tplc="CF6CE334">
      <w:numFmt w:val="bullet"/>
      <w:lvlText w:val="-"/>
      <w:lvlJc w:val="left"/>
      <w:pPr>
        <w:ind w:left="222" w:hanging="164"/>
      </w:pPr>
      <w:rPr>
        <w:rFonts w:ascii="Times New Roman" w:eastAsia="Times New Roman" w:hAnsi="Times New Roman" w:cs="Times New Roman" w:hint="default"/>
        <w:w w:val="100"/>
        <w:sz w:val="28"/>
        <w:szCs w:val="28"/>
        <w:lang w:val="uk-UA" w:eastAsia="en-US" w:bidi="ar-SA"/>
      </w:rPr>
    </w:lvl>
    <w:lvl w:ilvl="1" w:tplc="01C08CB0">
      <w:numFmt w:val="bullet"/>
      <w:lvlText w:val="-"/>
      <w:lvlJc w:val="left"/>
      <w:pPr>
        <w:ind w:left="222" w:hanging="236"/>
      </w:pPr>
      <w:rPr>
        <w:rFonts w:ascii="Times New Roman" w:eastAsia="Times New Roman" w:hAnsi="Times New Roman" w:cs="Times New Roman" w:hint="default"/>
        <w:w w:val="100"/>
        <w:sz w:val="28"/>
        <w:szCs w:val="28"/>
        <w:lang w:val="uk-UA" w:eastAsia="en-US" w:bidi="ar-SA"/>
      </w:rPr>
    </w:lvl>
    <w:lvl w:ilvl="2" w:tplc="E2EE4E84">
      <w:numFmt w:val="bullet"/>
      <w:lvlText w:val="•"/>
      <w:lvlJc w:val="left"/>
      <w:pPr>
        <w:ind w:left="2225" w:hanging="236"/>
      </w:pPr>
      <w:rPr>
        <w:rFonts w:hint="default"/>
        <w:lang w:val="uk-UA" w:eastAsia="en-US" w:bidi="ar-SA"/>
      </w:rPr>
    </w:lvl>
    <w:lvl w:ilvl="3" w:tplc="8E7CCAE2">
      <w:numFmt w:val="bullet"/>
      <w:lvlText w:val="•"/>
      <w:lvlJc w:val="left"/>
      <w:pPr>
        <w:ind w:left="3227" w:hanging="236"/>
      </w:pPr>
      <w:rPr>
        <w:rFonts w:hint="default"/>
        <w:lang w:val="uk-UA" w:eastAsia="en-US" w:bidi="ar-SA"/>
      </w:rPr>
    </w:lvl>
    <w:lvl w:ilvl="4" w:tplc="C4161ED2">
      <w:numFmt w:val="bullet"/>
      <w:lvlText w:val="•"/>
      <w:lvlJc w:val="left"/>
      <w:pPr>
        <w:ind w:left="4230" w:hanging="236"/>
      </w:pPr>
      <w:rPr>
        <w:rFonts w:hint="default"/>
        <w:lang w:val="uk-UA" w:eastAsia="en-US" w:bidi="ar-SA"/>
      </w:rPr>
    </w:lvl>
    <w:lvl w:ilvl="5" w:tplc="E5ACAF64">
      <w:numFmt w:val="bullet"/>
      <w:lvlText w:val="•"/>
      <w:lvlJc w:val="left"/>
      <w:pPr>
        <w:ind w:left="5233" w:hanging="236"/>
      </w:pPr>
      <w:rPr>
        <w:rFonts w:hint="default"/>
        <w:lang w:val="uk-UA" w:eastAsia="en-US" w:bidi="ar-SA"/>
      </w:rPr>
    </w:lvl>
    <w:lvl w:ilvl="6" w:tplc="33B61DB8">
      <w:numFmt w:val="bullet"/>
      <w:lvlText w:val="•"/>
      <w:lvlJc w:val="left"/>
      <w:pPr>
        <w:ind w:left="6235" w:hanging="236"/>
      </w:pPr>
      <w:rPr>
        <w:rFonts w:hint="default"/>
        <w:lang w:val="uk-UA" w:eastAsia="en-US" w:bidi="ar-SA"/>
      </w:rPr>
    </w:lvl>
    <w:lvl w:ilvl="7" w:tplc="6E16A0A6">
      <w:numFmt w:val="bullet"/>
      <w:lvlText w:val="•"/>
      <w:lvlJc w:val="left"/>
      <w:pPr>
        <w:ind w:left="7238" w:hanging="236"/>
      </w:pPr>
      <w:rPr>
        <w:rFonts w:hint="default"/>
        <w:lang w:val="uk-UA" w:eastAsia="en-US" w:bidi="ar-SA"/>
      </w:rPr>
    </w:lvl>
    <w:lvl w:ilvl="8" w:tplc="7CA09D62">
      <w:numFmt w:val="bullet"/>
      <w:lvlText w:val="•"/>
      <w:lvlJc w:val="left"/>
      <w:pPr>
        <w:ind w:left="8241" w:hanging="236"/>
      </w:pPr>
      <w:rPr>
        <w:rFonts w:hint="default"/>
        <w:lang w:val="uk-UA" w:eastAsia="en-US" w:bidi="ar-SA"/>
      </w:rPr>
    </w:lvl>
  </w:abstractNum>
  <w:num w:numId="1" w16cid:durableId="188877792">
    <w:abstractNumId w:val="1"/>
  </w:num>
  <w:num w:numId="2" w16cid:durableId="765347936">
    <w:abstractNumId w:val="0"/>
  </w:num>
  <w:num w:numId="3" w16cid:durableId="95467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57"/>
    <w:rsid w:val="00036266"/>
    <w:rsid w:val="000646E6"/>
    <w:rsid w:val="00184C01"/>
    <w:rsid w:val="001B4D40"/>
    <w:rsid w:val="001E27DE"/>
    <w:rsid w:val="00224E63"/>
    <w:rsid w:val="00271ECD"/>
    <w:rsid w:val="00284721"/>
    <w:rsid w:val="00296F58"/>
    <w:rsid w:val="002C571B"/>
    <w:rsid w:val="00322F64"/>
    <w:rsid w:val="00360536"/>
    <w:rsid w:val="003D58C4"/>
    <w:rsid w:val="00406F90"/>
    <w:rsid w:val="00455FCA"/>
    <w:rsid w:val="00507F0D"/>
    <w:rsid w:val="0055262C"/>
    <w:rsid w:val="006B335A"/>
    <w:rsid w:val="006D4217"/>
    <w:rsid w:val="0078408E"/>
    <w:rsid w:val="007A5C92"/>
    <w:rsid w:val="007C6A08"/>
    <w:rsid w:val="008274E2"/>
    <w:rsid w:val="00837A25"/>
    <w:rsid w:val="00903402"/>
    <w:rsid w:val="00936471"/>
    <w:rsid w:val="009A6D4E"/>
    <w:rsid w:val="00AA1F5F"/>
    <w:rsid w:val="00B302C1"/>
    <w:rsid w:val="00BA77D0"/>
    <w:rsid w:val="00BD4485"/>
    <w:rsid w:val="00D62617"/>
    <w:rsid w:val="00E9317A"/>
    <w:rsid w:val="00E96B57"/>
    <w:rsid w:val="00F01097"/>
    <w:rsid w:val="00F809E9"/>
    <w:rsid w:val="00FA5C0B"/>
    <w:rsid w:val="00FF5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0C17"/>
  <w15:chartTrackingRefBased/>
  <w15:docId w15:val="{B7A0ED4D-9A13-48B7-AC4A-AAD9DE2D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17A"/>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8274E2"/>
    <w:pPr>
      <w:widowControl w:val="0"/>
      <w:autoSpaceDE w:val="0"/>
      <w:autoSpaceDN w:val="0"/>
      <w:ind w:left="222"/>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9317A"/>
    <w:pPr>
      <w:spacing w:before="100" w:beforeAutospacing="1" w:after="100" w:afterAutospacing="1"/>
    </w:pPr>
    <w:rPr>
      <w:sz w:val="24"/>
      <w:szCs w:val="24"/>
    </w:rPr>
  </w:style>
  <w:style w:type="character" w:customStyle="1" w:styleId="apple-converted-space">
    <w:name w:val="apple-converted-space"/>
    <w:rsid w:val="00E9317A"/>
  </w:style>
  <w:style w:type="character" w:styleId="a4">
    <w:name w:val="Emphasis"/>
    <w:basedOn w:val="a0"/>
    <w:qFormat/>
    <w:rsid w:val="00E9317A"/>
    <w:rPr>
      <w:i/>
      <w:iCs/>
    </w:rPr>
  </w:style>
  <w:style w:type="character" w:customStyle="1" w:styleId="10">
    <w:name w:val="Заголовок 1 Знак"/>
    <w:basedOn w:val="a0"/>
    <w:link w:val="1"/>
    <w:uiPriority w:val="1"/>
    <w:rsid w:val="008274E2"/>
    <w:rPr>
      <w:rFonts w:ascii="Times New Roman" w:eastAsia="Times New Roman" w:hAnsi="Times New Roman" w:cs="Times New Roman"/>
      <w:b/>
      <w:bCs/>
      <w:sz w:val="28"/>
      <w:szCs w:val="28"/>
      <w:lang w:val="uk-UA"/>
    </w:rPr>
  </w:style>
  <w:style w:type="paragraph" w:styleId="a5">
    <w:name w:val="Body Text"/>
    <w:basedOn w:val="a"/>
    <w:link w:val="a6"/>
    <w:uiPriority w:val="1"/>
    <w:qFormat/>
    <w:rsid w:val="008274E2"/>
    <w:pPr>
      <w:widowControl w:val="0"/>
      <w:autoSpaceDE w:val="0"/>
      <w:autoSpaceDN w:val="0"/>
      <w:ind w:left="222" w:firstLine="707"/>
      <w:jc w:val="both"/>
    </w:pPr>
    <w:rPr>
      <w:sz w:val="28"/>
      <w:szCs w:val="28"/>
      <w:lang w:eastAsia="en-US"/>
    </w:rPr>
  </w:style>
  <w:style w:type="character" w:customStyle="1" w:styleId="a6">
    <w:name w:val="Основний текст Знак"/>
    <w:basedOn w:val="a0"/>
    <w:link w:val="a5"/>
    <w:uiPriority w:val="1"/>
    <w:rsid w:val="008274E2"/>
    <w:rPr>
      <w:rFonts w:ascii="Times New Roman" w:eastAsia="Times New Roman" w:hAnsi="Times New Roman" w:cs="Times New Roman"/>
      <w:sz w:val="28"/>
      <w:szCs w:val="28"/>
      <w:lang w:val="uk-UA"/>
    </w:rPr>
  </w:style>
  <w:style w:type="paragraph" w:styleId="a7">
    <w:name w:val="List Paragraph"/>
    <w:basedOn w:val="a"/>
    <w:uiPriority w:val="1"/>
    <w:qFormat/>
    <w:rsid w:val="008274E2"/>
    <w:pPr>
      <w:widowControl w:val="0"/>
      <w:autoSpaceDE w:val="0"/>
      <w:autoSpaceDN w:val="0"/>
      <w:ind w:left="222" w:firstLine="707"/>
      <w:jc w:val="both"/>
    </w:pPr>
    <w:rPr>
      <w:sz w:val="22"/>
      <w:szCs w:val="22"/>
      <w:lang w:eastAsia="en-US"/>
    </w:rPr>
  </w:style>
  <w:style w:type="paragraph" w:customStyle="1" w:styleId="rvps2">
    <w:name w:val="rvps2"/>
    <w:basedOn w:val="a"/>
    <w:rsid w:val="008274E2"/>
    <w:pPr>
      <w:spacing w:before="100" w:beforeAutospacing="1" w:after="100" w:afterAutospacing="1"/>
    </w:pPr>
    <w:rPr>
      <w:sz w:val="24"/>
      <w:szCs w:val="24"/>
      <w:lang w:eastAsia="uk-UA"/>
    </w:rPr>
  </w:style>
  <w:style w:type="table" w:customStyle="1" w:styleId="TableNormal">
    <w:name w:val="Table Normal"/>
    <w:uiPriority w:val="2"/>
    <w:semiHidden/>
    <w:unhideWhenUsed/>
    <w:qFormat/>
    <w:rsid w:val="00FA5C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2580</Words>
  <Characters>18272</Characters>
  <Application>Microsoft Office Word</Application>
  <DocSecurity>0</DocSecurity>
  <Lines>1661</Lines>
  <Paragraphs>651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user-tmr</dc:creator>
  <cp:keywords/>
  <dc:description/>
  <cp:lastModifiedBy>Богдан Школьницький</cp:lastModifiedBy>
  <cp:revision>18</cp:revision>
  <cp:lastPrinted>2026-01-28T08:15:00Z</cp:lastPrinted>
  <dcterms:created xsi:type="dcterms:W3CDTF">2025-09-15T05:44:00Z</dcterms:created>
  <dcterms:modified xsi:type="dcterms:W3CDTF">2026-04-28T07:45:00Z</dcterms:modified>
</cp:coreProperties>
</file>