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1984" w14:textId="4DBEF2AF" w:rsidR="00E90C62" w:rsidRDefault="00E90C62" w:rsidP="00E90C62">
      <w:pPr>
        <w:ind w:right="9"/>
        <w:jc w:val="center"/>
      </w:pPr>
      <w:r>
        <w:rPr>
          <w:noProof/>
        </w:rPr>
        <w:drawing>
          <wp:inline distT="0" distB="0" distL="0" distR="0" wp14:anchorId="6A8F0457" wp14:editId="3D640541">
            <wp:extent cx="601980" cy="838200"/>
            <wp:effectExtent l="0" t="0" r="7620" b="0"/>
            <wp:docPr id="1" name="Рисунок 1" descr="Зображення, що містить символ, логотип, текст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символ, логотип, текст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DE8459" w14:textId="77777777" w:rsidR="00E90C62" w:rsidRPr="00E90C62" w:rsidRDefault="00E90C62" w:rsidP="00E90C62">
      <w:pPr>
        <w:ind w:right="9"/>
        <w:jc w:val="center"/>
      </w:pPr>
    </w:p>
    <w:p w14:paraId="7234B19F" w14:textId="77777777" w:rsidR="00E90C62" w:rsidRPr="00E90C62" w:rsidRDefault="00E90C62" w:rsidP="00E90C62">
      <w:pPr>
        <w:ind w:right="9"/>
        <w:jc w:val="center"/>
        <w:rPr>
          <w:b/>
          <w:bCs/>
          <w:sz w:val="28"/>
          <w:szCs w:val="28"/>
        </w:rPr>
      </w:pPr>
      <w:r w:rsidRPr="00E90C62">
        <w:rPr>
          <w:b/>
          <w:bCs/>
          <w:sz w:val="28"/>
          <w:szCs w:val="28"/>
        </w:rPr>
        <w:t>ЧОРТКІВСЬКА    МІСЬКА    РАДА</w:t>
      </w:r>
    </w:p>
    <w:p w14:paraId="1171ED46" w14:textId="2D56A1D8" w:rsidR="00E90C62" w:rsidRPr="00E90C62" w:rsidRDefault="0098063C" w:rsidP="00E90C62">
      <w:pPr>
        <w:ind w:right="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СТО </w:t>
      </w:r>
      <w:r w:rsidR="00F322DC">
        <w:rPr>
          <w:b/>
          <w:bCs/>
          <w:sz w:val="28"/>
          <w:szCs w:val="28"/>
        </w:rPr>
        <w:t>ТРИДЦЯТЬ ТРЕТЯ</w:t>
      </w:r>
      <w:r w:rsidR="00E90C62" w:rsidRPr="00E90C62">
        <w:rPr>
          <w:b/>
          <w:bCs/>
          <w:sz w:val="28"/>
          <w:szCs w:val="28"/>
        </w:rPr>
        <w:t xml:space="preserve"> СЕСІЯ ВОСЬМОГО СКЛИКАННЯ</w:t>
      </w:r>
    </w:p>
    <w:p w14:paraId="483025A2" w14:textId="77777777" w:rsidR="00E90C62" w:rsidRDefault="00E90C62" w:rsidP="0098063C">
      <w:pPr>
        <w:pStyle w:val="a4"/>
      </w:pPr>
    </w:p>
    <w:p w14:paraId="4C1DC085" w14:textId="50C85FB7" w:rsidR="00E90C62" w:rsidRDefault="00E90C62" w:rsidP="00E90C62">
      <w:pPr>
        <w:ind w:right="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РІШЕННЯ</w:t>
      </w:r>
      <w:r w:rsidR="00283EA3">
        <w:rPr>
          <w:b/>
          <w:bCs/>
          <w:sz w:val="28"/>
          <w:szCs w:val="28"/>
        </w:rPr>
        <w:t xml:space="preserve"> (ПРОЄКТ)</w:t>
      </w:r>
    </w:p>
    <w:p w14:paraId="45F38959" w14:textId="77777777" w:rsidR="00E90C62" w:rsidRPr="00392F2A" w:rsidRDefault="00E90C62" w:rsidP="00392F2A">
      <w:pPr>
        <w:pStyle w:val="a4"/>
      </w:pPr>
    </w:p>
    <w:p w14:paraId="4374A8CA" w14:textId="03142414" w:rsidR="00E90C62" w:rsidRDefault="00283EA3" w:rsidP="00E90C62">
      <w:pPr>
        <w:ind w:right="9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F322DC">
        <w:rPr>
          <w:b/>
          <w:bCs/>
          <w:sz w:val="28"/>
          <w:szCs w:val="28"/>
        </w:rPr>
        <w:t>2</w:t>
      </w:r>
      <w:r w:rsidR="00B25FC2">
        <w:rPr>
          <w:b/>
          <w:bCs/>
          <w:sz w:val="28"/>
          <w:szCs w:val="28"/>
        </w:rPr>
        <w:t xml:space="preserve"> </w:t>
      </w:r>
      <w:r w:rsidR="00F322DC">
        <w:rPr>
          <w:b/>
          <w:bCs/>
          <w:sz w:val="28"/>
          <w:szCs w:val="28"/>
        </w:rPr>
        <w:t>травня</w:t>
      </w:r>
      <w:r w:rsidR="00E90C62">
        <w:rPr>
          <w:b/>
          <w:bCs/>
          <w:sz w:val="28"/>
          <w:szCs w:val="28"/>
        </w:rPr>
        <w:t xml:space="preserve"> 202</w:t>
      </w:r>
      <w:r w:rsidR="00F322DC">
        <w:rPr>
          <w:b/>
          <w:bCs/>
          <w:sz w:val="28"/>
          <w:szCs w:val="28"/>
        </w:rPr>
        <w:t>6</w:t>
      </w:r>
      <w:r w:rsidR="00E90C62">
        <w:rPr>
          <w:b/>
          <w:bCs/>
          <w:sz w:val="28"/>
          <w:szCs w:val="28"/>
        </w:rPr>
        <w:t xml:space="preserve"> року</w:t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7F28DD">
        <w:rPr>
          <w:b/>
          <w:bCs/>
          <w:sz w:val="28"/>
          <w:szCs w:val="28"/>
        </w:rPr>
        <w:t xml:space="preserve">                 </w:t>
      </w:r>
      <w:r w:rsidR="00E90C62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>___</w:t>
      </w:r>
    </w:p>
    <w:p w14:paraId="6C49DCEF" w14:textId="111A1C4C" w:rsidR="00E90C62" w:rsidRDefault="00E90C62" w:rsidP="00E90C62">
      <w:pPr>
        <w:ind w:right="9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м. Чортків</w:t>
      </w:r>
    </w:p>
    <w:p w14:paraId="202CA03C" w14:textId="77777777" w:rsidR="00E90C62" w:rsidRDefault="00E90C62" w:rsidP="00E90C62">
      <w:pPr>
        <w:ind w:right="9"/>
        <w:jc w:val="left"/>
        <w:rPr>
          <w:b/>
          <w:bCs/>
          <w:sz w:val="28"/>
          <w:szCs w:val="28"/>
        </w:rPr>
      </w:pPr>
    </w:p>
    <w:p w14:paraId="5CAFEDDE" w14:textId="77777777" w:rsidR="00317AB5" w:rsidRDefault="00E90C62" w:rsidP="00F322DC">
      <w:pPr>
        <w:ind w:right="9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 </w:t>
      </w:r>
      <w:r w:rsidR="00317AB5">
        <w:rPr>
          <w:b/>
          <w:bCs/>
          <w:sz w:val="28"/>
          <w:szCs w:val="28"/>
        </w:rPr>
        <w:t xml:space="preserve">забезпечення </w:t>
      </w:r>
      <w:r w:rsidR="00A721DF">
        <w:rPr>
          <w:b/>
          <w:bCs/>
          <w:sz w:val="28"/>
          <w:szCs w:val="28"/>
        </w:rPr>
        <w:t xml:space="preserve">співфінансування </w:t>
      </w:r>
      <w:r w:rsidR="00F322DC">
        <w:rPr>
          <w:b/>
          <w:bCs/>
          <w:sz w:val="28"/>
          <w:szCs w:val="28"/>
        </w:rPr>
        <w:t xml:space="preserve">робіт з експлуатаційного </w:t>
      </w:r>
    </w:p>
    <w:p w14:paraId="6D355E6F" w14:textId="644553E2" w:rsidR="00A721DF" w:rsidRPr="001C1CFA" w:rsidRDefault="00F322DC" w:rsidP="00F322DC">
      <w:pPr>
        <w:ind w:right="9"/>
        <w:jc w:val="left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утримання доріг загального користування державного значення</w:t>
      </w:r>
    </w:p>
    <w:p w14:paraId="24B30415" w14:textId="77777777" w:rsidR="00E90C62" w:rsidRDefault="00E90C62" w:rsidP="00E90C62">
      <w:pPr>
        <w:ind w:right="9"/>
        <w:jc w:val="left"/>
        <w:rPr>
          <w:b/>
          <w:bCs/>
          <w:sz w:val="28"/>
          <w:szCs w:val="28"/>
        </w:rPr>
      </w:pPr>
    </w:p>
    <w:p w14:paraId="1D75346F" w14:textId="0ABBB849" w:rsidR="00E90C62" w:rsidRPr="00A721DF" w:rsidRDefault="00E90C62" w:rsidP="00E90C62">
      <w:pPr>
        <w:ind w:right="9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721DF" w:rsidRPr="00A721DF">
        <w:rPr>
          <w:sz w:val="28"/>
          <w:szCs w:val="28"/>
        </w:rPr>
        <w:t xml:space="preserve">З метою покращення умов експлуатації автомобільних доріг на території населених пунктів Чортківської міської територіальної громади, </w:t>
      </w:r>
      <w:r w:rsidR="00317AB5">
        <w:rPr>
          <w:sz w:val="28"/>
          <w:szCs w:val="28"/>
        </w:rPr>
        <w:t xml:space="preserve">враховуючи клопотання Служби відновлення та розвитку інфраструктури у Тернопільській області від 02.04.2026 вих.№07-13/504, </w:t>
      </w:r>
      <w:r w:rsidR="00A721DF" w:rsidRPr="00A721DF">
        <w:rPr>
          <w:sz w:val="28"/>
          <w:szCs w:val="28"/>
        </w:rPr>
        <w:t>керуючись статтею 91 Бюджетного кодексу України, статтею 20 Закону України «Про автомобільні дороги», статтею 4 Закону України «Про джерела фінансування дорожнього господарства України», статтями 25,</w:t>
      </w:r>
      <w:r w:rsidR="007F28DD">
        <w:rPr>
          <w:sz w:val="28"/>
          <w:szCs w:val="28"/>
        </w:rPr>
        <w:t xml:space="preserve"> </w:t>
      </w:r>
      <w:r w:rsidR="00A721DF" w:rsidRPr="00A721DF">
        <w:rPr>
          <w:sz w:val="28"/>
          <w:szCs w:val="28"/>
        </w:rPr>
        <w:t>31,</w:t>
      </w:r>
      <w:r w:rsidR="007F28DD">
        <w:rPr>
          <w:sz w:val="28"/>
          <w:szCs w:val="28"/>
        </w:rPr>
        <w:t xml:space="preserve"> частиною 1 статті </w:t>
      </w:r>
      <w:r w:rsidR="00A721DF" w:rsidRPr="00A721DF">
        <w:rPr>
          <w:sz w:val="28"/>
          <w:szCs w:val="28"/>
        </w:rPr>
        <w:t>59, Закону України «Про місцеве самоврядування в Україні», міська рада</w:t>
      </w:r>
    </w:p>
    <w:p w14:paraId="4E2B9A1A" w14:textId="77777777" w:rsidR="00A721DF" w:rsidRPr="00E90C62" w:rsidRDefault="00A721DF" w:rsidP="00E90C62">
      <w:pPr>
        <w:ind w:right="9"/>
        <w:rPr>
          <w:sz w:val="28"/>
          <w:szCs w:val="28"/>
        </w:rPr>
      </w:pPr>
    </w:p>
    <w:p w14:paraId="40799742" w14:textId="5CD97548" w:rsidR="00E90C62" w:rsidRPr="00E90C62" w:rsidRDefault="00E90C62" w:rsidP="00E90C62">
      <w:pPr>
        <w:ind w:right="9"/>
        <w:rPr>
          <w:b/>
          <w:bCs/>
          <w:sz w:val="28"/>
          <w:szCs w:val="28"/>
        </w:rPr>
      </w:pPr>
      <w:r w:rsidRPr="00E90C62">
        <w:rPr>
          <w:b/>
          <w:bCs/>
          <w:sz w:val="28"/>
          <w:szCs w:val="28"/>
        </w:rPr>
        <w:t>ВИРІШИЛА:</w:t>
      </w:r>
    </w:p>
    <w:p w14:paraId="211A1508" w14:textId="77777777" w:rsidR="009A7259" w:rsidRPr="00E90C62" w:rsidRDefault="009A7259" w:rsidP="00E90C62">
      <w:pPr>
        <w:rPr>
          <w:sz w:val="28"/>
          <w:szCs w:val="28"/>
        </w:rPr>
      </w:pPr>
    </w:p>
    <w:p w14:paraId="411BD8FD" w14:textId="213B1880" w:rsidR="009C5991" w:rsidRDefault="00E90C62" w:rsidP="00DD411A">
      <w:pPr>
        <w:ind w:right="9"/>
        <w:rPr>
          <w:sz w:val="28"/>
          <w:szCs w:val="28"/>
        </w:rPr>
      </w:pPr>
      <w:r w:rsidRPr="00E90C62">
        <w:rPr>
          <w:sz w:val="28"/>
          <w:szCs w:val="28"/>
        </w:rPr>
        <w:tab/>
      </w:r>
      <w:r w:rsidR="00A721DF" w:rsidRPr="00A721DF">
        <w:rPr>
          <w:sz w:val="28"/>
          <w:szCs w:val="28"/>
        </w:rPr>
        <w:t>1.</w:t>
      </w:r>
      <w:r w:rsidR="007F28DD">
        <w:rPr>
          <w:sz w:val="28"/>
          <w:szCs w:val="28"/>
        </w:rPr>
        <w:t xml:space="preserve"> </w:t>
      </w:r>
      <w:r w:rsidR="00A721DF" w:rsidRPr="00A721DF">
        <w:rPr>
          <w:sz w:val="28"/>
          <w:szCs w:val="28"/>
        </w:rPr>
        <w:t xml:space="preserve">Забезпечити співфінансування з бюджету Чортківської міської територіальної громади (на договірних засадах) </w:t>
      </w:r>
      <w:r w:rsidR="00010A3C" w:rsidRPr="00A721DF">
        <w:rPr>
          <w:sz w:val="28"/>
          <w:szCs w:val="28"/>
        </w:rPr>
        <w:t xml:space="preserve">в сумі </w:t>
      </w:r>
      <w:r w:rsidR="00F322DC">
        <w:rPr>
          <w:sz w:val="28"/>
          <w:szCs w:val="28"/>
        </w:rPr>
        <w:t>20</w:t>
      </w:r>
      <w:r w:rsidR="00010A3C" w:rsidRPr="009C5991">
        <w:rPr>
          <w:sz w:val="28"/>
          <w:szCs w:val="28"/>
        </w:rPr>
        <w:t>0 000 грн</w:t>
      </w:r>
      <w:r w:rsidR="00010A3C">
        <w:rPr>
          <w:sz w:val="28"/>
          <w:szCs w:val="28"/>
        </w:rPr>
        <w:t xml:space="preserve"> </w:t>
      </w:r>
      <w:r w:rsidR="005A771E">
        <w:rPr>
          <w:sz w:val="28"/>
          <w:szCs w:val="28"/>
        </w:rPr>
        <w:t xml:space="preserve">на </w:t>
      </w:r>
      <w:r w:rsidR="00A721DF" w:rsidRPr="00A721DF">
        <w:rPr>
          <w:sz w:val="28"/>
          <w:szCs w:val="28"/>
        </w:rPr>
        <w:t xml:space="preserve">експлуатаційне утримання доріг загального користування </w:t>
      </w:r>
      <w:r w:rsidR="00F322DC">
        <w:rPr>
          <w:sz w:val="28"/>
          <w:szCs w:val="28"/>
        </w:rPr>
        <w:t>державного</w:t>
      </w:r>
      <w:r w:rsidR="009C5991">
        <w:rPr>
          <w:sz w:val="28"/>
          <w:szCs w:val="28"/>
        </w:rPr>
        <w:t xml:space="preserve"> значення</w:t>
      </w:r>
      <w:r w:rsidR="00364EF3">
        <w:rPr>
          <w:sz w:val="28"/>
          <w:szCs w:val="28"/>
        </w:rPr>
        <w:t>.</w:t>
      </w:r>
    </w:p>
    <w:p w14:paraId="3F6456FF" w14:textId="0A6C0754" w:rsidR="00F322DC" w:rsidRDefault="00F322DC" w:rsidP="00F322DC">
      <w:pPr>
        <w:ind w:right="9" w:firstLine="708"/>
        <w:rPr>
          <w:sz w:val="28"/>
          <w:szCs w:val="28"/>
        </w:rPr>
      </w:pPr>
      <w:r>
        <w:rPr>
          <w:sz w:val="28"/>
          <w:szCs w:val="28"/>
        </w:rPr>
        <w:t>2. Визнати Службу відновлення та розвитку інфраструктури у Тернопільській області одержувачем коштів</w:t>
      </w:r>
      <w:r w:rsidR="00317AB5">
        <w:rPr>
          <w:sz w:val="28"/>
          <w:szCs w:val="28"/>
        </w:rPr>
        <w:t>, зазначених у пункті 1 цього рішення,</w:t>
      </w:r>
      <w:r>
        <w:rPr>
          <w:sz w:val="28"/>
          <w:szCs w:val="28"/>
        </w:rPr>
        <w:t xml:space="preserve"> </w:t>
      </w:r>
      <w:r w:rsidR="00364EF3">
        <w:rPr>
          <w:sz w:val="28"/>
          <w:szCs w:val="28"/>
        </w:rPr>
        <w:t xml:space="preserve">а також </w:t>
      </w:r>
      <w:r>
        <w:rPr>
          <w:sz w:val="28"/>
          <w:szCs w:val="28"/>
        </w:rPr>
        <w:t xml:space="preserve">відповідальним виконавцем </w:t>
      </w:r>
      <w:r w:rsidR="00364EF3">
        <w:rPr>
          <w:sz w:val="28"/>
          <w:szCs w:val="28"/>
        </w:rPr>
        <w:t xml:space="preserve">за використання виділених коштів, для забезпечення співфінансування </w:t>
      </w:r>
      <w:r>
        <w:rPr>
          <w:sz w:val="28"/>
          <w:szCs w:val="28"/>
        </w:rPr>
        <w:t xml:space="preserve">робіт з </w:t>
      </w:r>
      <w:r w:rsidRPr="00A721DF">
        <w:rPr>
          <w:sz w:val="28"/>
          <w:szCs w:val="28"/>
        </w:rPr>
        <w:t>експлуатаційн</w:t>
      </w:r>
      <w:r>
        <w:rPr>
          <w:sz w:val="28"/>
          <w:szCs w:val="28"/>
        </w:rPr>
        <w:t>ого</w:t>
      </w:r>
      <w:r w:rsidRPr="00A721DF">
        <w:rPr>
          <w:sz w:val="28"/>
          <w:szCs w:val="28"/>
        </w:rPr>
        <w:t xml:space="preserve"> утримання </w:t>
      </w:r>
      <w:r w:rsidR="00364EF3">
        <w:rPr>
          <w:sz w:val="28"/>
          <w:szCs w:val="28"/>
        </w:rPr>
        <w:t xml:space="preserve">автомобільних </w:t>
      </w:r>
      <w:r w:rsidRPr="00A721DF">
        <w:rPr>
          <w:sz w:val="28"/>
          <w:szCs w:val="28"/>
        </w:rPr>
        <w:t xml:space="preserve">доріг загального користування </w:t>
      </w:r>
      <w:r>
        <w:rPr>
          <w:sz w:val="28"/>
          <w:szCs w:val="28"/>
        </w:rPr>
        <w:t>державного значення</w:t>
      </w:r>
      <w:r w:rsidR="00364EF3">
        <w:rPr>
          <w:sz w:val="28"/>
          <w:szCs w:val="28"/>
        </w:rPr>
        <w:t>, а саме</w:t>
      </w:r>
      <w:r w:rsidR="00F21D56">
        <w:rPr>
          <w:sz w:val="28"/>
          <w:szCs w:val="28"/>
        </w:rPr>
        <w:t>:</w:t>
      </w:r>
    </w:p>
    <w:p w14:paraId="3A687DC8" w14:textId="5C8446D4" w:rsidR="00364EF3" w:rsidRDefault="00364EF3" w:rsidP="00364EF3">
      <w:pPr>
        <w:ind w:right="9"/>
        <w:rPr>
          <w:sz w:val="28"/>
          <w:szCs w:val="28"/>
        </w:rPr>
      </w:pPr>
      <w:r>
        <w:rPr>
          <w:sz w:val="28"/>
          <w:szCs w:val="28"/>
        </w:rPr>
        <w:t xml:space="preserve">2.1. ад М-19 </w:t>
      </w:r>
      <w:r w:rsidRPr="00364EF3">
        <w:rPr>
          <w:sz w:val="28"/>
          <w:szCs w:val="28"/>
        </w:rPr>
        <w:t>«</w:t>
      </w:r>
      <w:proofErr w:type="spellStart"/>
      <w:r w:rsidRPr="00364EF3">
        <w:rPr>
          <w:sz w:val="28"/>
          <w:szCs w:val="28"/>
        </w:rPr>
        <w:t>Доманове</w:t>
      </w:r>
      <w:proofErr w:type="spellEnd"/>
      <w:r w:rsidRPr="00364EF3">
        <w:rPr>
          <w:sz w:val="28"/>
          <w:szCs w:val="28"/>
        </w:rPr>
        <w:t xml:space="preserve"> – Ковель – Чернівці – </w:t>
      </w:r>
      <w:proofErr w:type="spellStart"/>
      <w:r w:rsidRPr="00364EF3">
        <w:rPr>
          <w:sz w:val="28"/>
          <w:szCs w:val="28"/>
        </w:rPr>
        <w:t>Тереблече</w:t>
      </w:r>
      <w:proofErr w:type="spellEnd"/>
      <w:r w:rsidRPr="00364EF3">
        <w:rPr>
          <w:sz w:val="28"/>
          <w:szCs w:val="28"/>
        </w:rPr>
        <w:t>»</w:t>
      </w:r>
      <w:r>
        <w:rPr>
          <w:sz w:val="28"/>
          <w:szCs w:val="28"/>
        </w:rPr>
        <w:t xml:space="preserve"> в межах Чортківської міської територіальної громади (км 399+212-км406+385, км389+515-км393+406);</w:t>
      </w:r>
    </w:p>
    <w:p w14:paraId="21096C18" w14:textId="6FEE4665" w:rsidR="00364EF3" w:rsidRDefault="00364EF3" w:rsidP="00364EF3">
      <w:pPr>
        <w:ind w:right="9"/>
        <w:rPr>
          <w:sz w:val="28"/>
          <w:szCs w:val="28"/>
        </w:rPr>
      </w:pPr>
      <w:r>
        <w:rPr>
          <w:sz w:val="28"/>
          <w:szCs w:val="28"/>
        </w:rPr>
        <w:t xml:space="preserve">2.2. ад </w:t>
      </w:r>
      <w:r w:rsidR="00F21D56" w:rsidRPr="00F21D56">
        <w:rPr>
          <w:sz w:val="28"/>
          <w:szCs w:val="28"/>
        </w:rPr>
        <w:t xml:space="preserve">Т-20-01 </w:t>
      </w:r>
      <w:r w:rsidR="00F21D56">
        <w:rPr>
          <w:sz w:val="28"/>
          <w:szCs w:val="28"/>
        </w:rPr>
        <w:t>«</w:t>
      </w:r>
      <w:proofErr w:type="spellStart"/>
      <w:r w:rsidR="00F21D56" w:rsidRPr="00F21D56">
        <w:rPr>
          <w:sz w:val="28"/>
          <w:szCs w:val="28"/>
        </w:rPr>
        <w:t>Бучач</w:t>
      </w:r>
      <w:proofErr w:type="spellEnd"/>
      <w:r w:rsidR="00F21D56" w:rsidRPr="00F21D56">
        <w:rPr>
          <w:sz w:val="28"/>
          <w:szCs w:val="28"/>
        </w:rPr>
        <w:t xml:space="preserve"> – Чортків – Скала-Подільська</w:t>
      </w:r>
      <w:r w:rsidR="00F21D56">
        <w:rPr>
          <w:sz w:val="28"/>
          <w:szCs w:val="28"/>
        </w:rPr>
        <w:t xml:space="preserve">» </w:t>
      </w:r>
      <w:r w:rsidR="00F21D56">
        <w:rPr>
          <w:sz w:val="28"/>
          <w:szCs w:val="28"/>
        </w:rPr>
        <w:t>в межах Чортківської міської територіальної громади</w:t>
      </w:r>
      <w:r w:rsidR="00F21D56">
        <w:rPr>
          <w:sz w:val="28"/>
          <w:szCs w:val="28"/>
        </w:rPr>
        <w:t xml:space="preserve"> (км26+395-км32+991).</w:t>
      </w:r>
    </w:p>
    <w:p w14:paraId="25539F98" w14:textId="7CD2667A" w:rsidR="00F21D56" w:rsidRDefault="00F21D56" w:rsidP="00364EF3">
      <w:pPr>
        <w:ind w:right="9"/>
        <w:rPr>
          <w:sz w:val="28"/>
          <w:szCs w:val="28"/>
        </w:rPr>
      </w:pPr>
      <w:r>
        <w:rPr>
          <w:sz w:val="28"/>
          <w:szCs w:val="28"/>
        </w:rPr>
        <w:tab/>
        <w:t xml:space="preserve">3. Фінансовому управлінню Чортківської міської ради включити Службу відновлення та розвитку інфраструктури у Тернопільській області у мережу одержувачів коштів бюджету міської ради на 2026 рік, відповідно до пункту 2 цього рішення. </w:t>
      </w:r>
    </w:p>
    <w:p w14:paraId="66D16EE8" w14:textId="7BF72442" w:rsidR="00DD411A" w:rsidRDefault="00E90C62" w:rsidP="00391383">
      <w:pPr>
        <w:rPr>
          <w:sz w:val="28"/>
          <w:szCs w:val="28"/>
        </w:rPr>
      </w:pPr>
      <w:r w:rsidRPr="00A721DF">
        <w:rPr>
          <w:sz w:val="28"/>
          <w:szCs w:val="28"/>
        </w:rPr>
        <w:lastRenderedPageBreak/>
        <w:tab/>
      </w:r>
      <w:r w:rsidR="00317AB5">
        <w:rPr>
          <w:sz w:val="28"/>
          <w:szCs w:val="28"/>
        </w:rPr>
        <w:t>4</w:t>
      </w:r>
      <w:r w:rsidR="00A721DF" w:rsidRPr="00A721DF">
        <w:rPr>
          <w:sz w:val="28"/>
          <w:szCs w:val="28"/>
        </w:rPr>
        <w:t>. Копію рішення направити управлінню комунального господарства</w:t>
      </w:r>
      <w:r w:rsidR="009C5991">
        <w:rPr>
          <w:sz w:val="28"/>
          <w:szCs w:val="28"/>
        </w:rPr>
        <w:t>, фінансовому управлінню міської ради</w:t>
      </w:r>
      <w:r w:rsidR="00A721DF" w:rsidRPr="00A721DF">
        <w:rPr>
          <w:sz w:val="28"/>
          <w:szCs w:val="28"/>
        </w:rPr>
        <w:t>.</w:t>
      </w:r>
    </w:p>
    <w:p w14:paraId="6958408B" w14:textId="1FABE4BA" w:rsidR="001C1CFA" w:rsidRPr="00A721DF" w:rsidRDefault="00317AB5" w:rsidP="00A721DF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A721DF" w:rsidRPr="00A721DF">
        <w:rPr>
          <w:sz w:val="28"/>
          <w:szCs w:val="28"/>
        </w:rPr>
        <w:t>.</w:t>
      </w:r>
      <w:r w:rsidR="009C5991">
        <w:rPr>
          <w:sz w:val="28"/>
          <w:szCs w:val="28"/>
        </w:rPr>
        <w:t xml:space="preserve"> </w:t>
      </w:r>
      <w:r w:rsidR="00A721DF" w:rsidRPr="00A721DF">
        <w:rPr>
          <w:sz w:val="28"/>
          <w:szCs w:val="28"/>
        </w:rPr>
        <w:t xml:space="preserve">Контроль за виконанням даного рішення покласти на </w:t>
      </w:r>
      <w:r>
        <w:rPr>
          <w:sz w:val="28"/>
          <w:szCs w:val="28"/>
        </w:rPr>
        <w:t xml:space="preserve">першого </w:t>
      </w:r>
      <w:r w:rsidR="00A721DF" w:rsidRPr="00A721DF">
        <w:rPr>
          <w:sz w:val="28"/>
          <w:szCs w:val="28"/>
        </w:rPr>
        <w:t xml:space="preserve">заступника міського голови з питань діяльності виконавчих органів міської ради Наталію ВОЙЦЕХОВСЬКУ та постійну комісію міської ради з питань </w:t>
      </w:r>
      <w:r>
        <w:rPr>
          <w:sz w:val="28"/>
          <w:szCs w:val="28"/>
        </w:rPr>
        <w:t>бюджету та економічного розвитку.</w:t>
      </w:r>
    </w:p>
    <w:p w14:paraId="3428E34A" w14:textId="77777777" w:rsidR="00DF7A23" w:rsidRDefault="00DF7A23" w:rsidP="00E90C62">
      <w:pPr>
        <w:rPr>
          <w:sz w:val="28"/>
          <w:szCs w:val="28"/>
        </w:rPr>
      </w:pPr>
    </w:p>
    <w:p w14:paraId="3A23C519" w14:textId="77777777" w:rsidR="00D11D4C" w:rsidRDefault="00D11D4C" w:rsidP="00E90C62">
      <w:pPr>
        <w:rPr>
          <w:sz w:val="28"/>
          <w:szCs w:val="28"/>
        </w:rPr>
      </w:pPr>
    </w:p>
    <w:p w14:paraId="09A7E8EE" w14:textId="1EE986C9" w:rsidR="001C1CFA" w:rsidRDefault="001C1CFA" w:rsidP="00E90C62">
      <w:pPr>
        <w:rPr>
          <w:b/>
          <w:bCs/>
          <w:sz w:val="28"/>
          <w:szCs w:val="28"/>
        </w:rPr>
      </w:pPr>
      <w:r w:rsidRPr="001C1CFA">
        <w:rPr>
          <w:b/>
          <w:bCs/>
          <w:sz w:val="28"/>
          <w:szCs w:val="28"/>
        </w:rPr>
        <w:t>Міський голова</w:t>
      </w:r>
      <w:r w:rsidRPr="001C1CFA">
        <w:rPr>
          <w:b/>
          <w:bCs/>
          <w:sz w:val="28"/>
          <w:szCs w:val="28"/>
        </w:rPr>
        <w:tab/>
      </w:r>
      <w:r w:rsidRPr="001C1CFA">
        <w:rPr>
          <w:b/>
          <w:bCs/>
          <w:sz w:val="28"/>
          <w:szCs w:val="28"/>
        </w:rPr>
        <w:tab/>
      </w:r>
      <w:r w:rsidRPr="001C1CFA">
        <w:rPr>
          <w:b/>
          <w:bCs/>
          <w:sz w:val="28"/>
          <w:szCs w:val="28"/>
        </w:rPr>
        <w:tab/>
      </w:r>
      <w:r w:rsidRPr="001C1CFA">
        <w:rPr>
          <w:b/>
          <w:bCs/>
          <w:sz w:val="28"/>
          <w:szCs w:val="28"/>
        </w:rPr>
        <w:tab/>
      </w:r>
      <w:r w:rsidRPr="001C1CFA">
        <w:rPr>
          <w:b/>
          <w:bCs/>
          <w:sz w:val="28"/>
          <w:szCs w:val="28"/>
        </w:rPr>
        <w:tab/>
      </w:r>
      <w:r w:rsidRPr="001C1CF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</w:t>
      </w:r>
      <w:r w:rsidRPr="001C1CFA">
        <w:rPr>
          <w:b/>
          <w:bCs/>
          <w:sz w:val="28"/>
          <w:szCs w:val="28"/>
        </w:rPr>
        <w:t>Володимир ШМАТЬКО</w:t>
      </w:r>
    </w:p>
    <w:p w14:paraId="5447C618" w14:textId="77777777" w:rsidR="00392F2A" w:rsidRDefault="00392F2A" w:rsidP="00E90C62">
      <w:pPr>
        <w:rPr>
          <w:sz w:val="28"/>
          <w:szCs w:val="28"/>
        </w:rPr>
      </w:pPr>
    </w:p>
    <w:p w14:paraId="6EAA6749" w14:textId="77777777" w:rsidR="00D11D4C" w:rsidRDefault="00D11D4C" w:rsidP="00E90C62">
      <w:pPr>
        <w:rPr>
          <w:sz w:val="28"/>
          <w:szCs w:val="28"/>
        </w:rPr>
      </w:pPr>
    </w:p>
    <w:p w14:paraId="096DAFAF" w14:textId="77777777" w:rsidR="00D11D4C" w:rsidRDefault="00D11D4C" w:rsidP="00E90C62">
      <w:pPr>
        <w:rPr>
          <w:sz w:val="28"/>
          <w:szCs w:val="28"/>
        </w:rPr>
      </w:pPr>
    </w:p>
    <w:p w14:paraId="1354FCE2" w14:textId="3236C55B" w:rsidR="00283EA3" w:rsidRPr="00392F2A" w:rsidRDefault="00317AB5" w:rsidP="00E90C62">
      <w:proofErr w:type="spellStart"/>
      <w:r>
        <w:t>Махомет</w:t>
      </w:r>
      <w:proofErr w:type="spellEnd"/>
      <w:r>
        <w:t xml:space="preserve"> Л.О.</w:t>
      </w:r>
    </w:p>
    <w:p w14:paraId="21ECD8E7" w14:textId="4B8DD894" w:rsidR="00283EA3" w:rsidRPr="00392F2A" w:rsidRDefault="00283EA3" w:rsidP="00E90C62">
      <w:proofErr w:type="spellStart"/>
      <w:r w:rsidRPr="00392F2A">
        <w:t>Дзиндра</w:t>
      </w:r>
      <w:proofErr w:type="spellEnd"/>
      <w:r w:rsidRPr="00392F2A">
        <w:t xml:space="preserve"> Я.П.</w:t>
      </w:r>
    </w:p>
    <w:p w14:paraId="5B4B5FAA" w14:textId="055E2433" w:rsidR="00283EA3" w:rsidRPr="00392F2A" w:rsidRDefault="00283EA3" w:rsidP="00E90C62">
      <w:proofErr w:type="spellStart"/>
      <w:r w:rsidRPr="00392F2A">
        <w:t>Войцеховська</w:t>
      </w:r>
      <w:proofErr w:type="spellEnd"/>
      <w:r w:rsidRPr="00392F2A">
        <w:t xml:space="preserve"> Н.М.</w:t>
      </w:r>
    </w:p>
    <w:p w14:paraId="3E6DFE12" w14:textId="48A3D31D" w:rsidR="00A120C6" w:rsidRDefault="00283EA3" w:rsidP="00E90C62">
      <w:proofErr w:type="spellStart"/>
      <w:r w:rsidRPr="00392F2A">
        <w:t>Вандяк</w:t>
      </w:r>
      <w:proofErr w:type="spellEnd"/>
      <w:r w:rsidRPr="00392F2A">
        <w:t xml:space="preserve"> Н.П.</w:t>
      </w:r>
    </w:p>
    <w:p w14:paraId="5B90EF86" w14:textId="62516B89" w:rsidR="00D11D4C" w:rsidRPr="00392F2A" w:rsidRDefault="00D11D4C" w:rsidP="00E90C62">
      <w:r>
        <w:t>Мацевко І.А.</w:t>
      </w:r>
    </w:p>
    <w:sectPr w:rsidR="00D11D4C" w:rsidRPr="00392F2A" w:rsidSect="007F28DD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AF0"/>
    <w:rsid w:val="00010A3C"/>
    <w:rsid w:val="000152D6"/>
    <w:rsid w:val="000760AF"/>
    <w:rsid w:val="000B6306"/>
    <w:rsid w:val="001801C3"/>
    <w:rsid w:val="00194373"/>
    <w:rsid w:val="001C1CFA"/>
    <w:rsid w:val="002750C7"/>
    <w:rsid w:val="00283EA3"/>
    <w:rsid w:val="002E61F9"/>
    <w:rsid w:val="00317AB5"/>
    <w:rsid w:val="00364EF3"/>
    <w:rsid w:val="00391383"/>
    <w:rsid w:val="00392F2A"/>
    <w:rsid w:val="003B3535"/>
    <w:rsid w:val="003C383C"/>
    <w:rsid w:val="003F23FF"/>
    <w:rsid w:val="00515AAC"/>
    <w:rsid w:val="005A771E"/>
    <w:rsid w:val="005B407D"/>
    <w:rsid w:val="005C2DF1"/>
    <w:rsid w:val="00742F8E"/>
    <w:rsid w:val="007F28DD"/>
    <w:rsid w:val="008353A9"/>
    <w:rsid w:val="00845BBF"/>
    <w:rsid w:val="00887BEE"/>
    <w:rsid w:val="009070E8"/>
    <w:rsid w:val="0098063C"/>
    <w:rsid w:val="009A7259"/>
    <w:rsid w:val="009C5991"/>
    <w:rsid w:val="00A120C6"/>
    <w:rsid w:val="00A32F12"/>
    <w:rsid w:val="00A56AF0"/>
    <w:rsid w:val="00A721DF"/>
    <w:rsid w:val="00AC67B3"/>
    <w:rsid w:val="00B25FC2"/>
    <w:rsid w:val="00B90501"/>
    <w:rsid w:val="00BD512F"/>
    <w:rsid w:val="00BE762E"/>
    <w:rsid w:val="00CA3C35"/>
    <w:rsid w:val="00D11D4C"/>
    <w:rsid w:val="00D174AF"/>
    <w:rsid w:val="00D8231F"/>
    <w:rsid w:val="00DD411A"/>
    <w:rsid w:val="00DF7A23"/>
    <w:rsid w:val="00E90C62"/>
    <w:rsid w:val="00F006B3"/>
    <w:rsid w:val="00F21D56"/>
    <w:rsid w:val="00F322DC"/>
    <w:rsid w:val="00F44CDE"/>
    <w:rsid w:val="00FB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87B4"/>
  <w15:chartTrackingRefBased/>
  <w15:docId w15:val="{447FBB22-F029-4A93-8C80-FBA1F9F4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C62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991"/>
    <w:pPr>
      <w:ind w:left="720"/>
      <w:contextualSpacing/>
    </w:pPr>
  </w:style>
  <w:style w:type="paragraph" w:styleId="a4">
    <w:name w:val="No Spacing"/>
    <w:uiPriority w:val="1"/>
    <w:qFormat/>
    <w:rsid w:val="0098063C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AAA63-AAB6-4E84-ACC0-1220D825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339</Words>
  <Characters>2032</Characters>
  <Application>Microsoft Office Word</Application>
  <DocSecurity>0</DocSecurity>
  <Lines>67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Касіяник</dc:creator>
  <cp:keywords/>
  <dc:description/>
  <cp:lastModifiedBy>Ірина Мацевко</cp:lastModifiedBy>
  <cp:revision>38</cp:revision>
  <cp:lastPrinted>2026-05-20T12:03:00Z</cp:lastPrinted>
  <dcterms:created xsi:type="dcterms:W3CDTF">2023-09-21T14:11:00Z</dcterms:created>
  <dcterms:modified xsi:type="dcterms:W3CDTF">2026-05-20T12:16:00Z</dcterms:modified>
</cp:coreProperties>
</file>