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1085" w14:textId="77777777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2C9AB0DA" wp14:editId="457F73C3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2AB0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34F867B0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38AEA899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1F86D15F" w14:textId="77777777" w:rsidR="00392CED" w:rsidRPr="00D32FB0" w:rsidRDefault="00392CED" w:rsidP="00392CED">
      <w:pPr>
        <w:rPr>
          <w:sz w:val="20"/>
          <w:szCs w:val="20"/>
          <w:lang w:eastAsia="uk-UA"/>
        </w:rPr>
      </w:pPr>
    </w:p>
    <w:p w14:paraId="121AF08C" w14:textId="77777777" w:rsidR="00392CED" w:rsidRPr="00B82A2A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B82A2A">
        <w:rPr>
          <w:b/>
          <w:sz w:val="28"/>
          <w:szCs w:val="28"/>
          <w:lang w:eastAsia="uk-UA"/>
        </w:rPr>
        <w:t>РІШЕННЯ (ПРОЄКТ)</w:t>
      </w:r>
    </w:p>
    <w:p w14:paraId="2E8AE5D4" w14:textId="77777777" w:rsidR="00392CED" w:rsidRPr="00455842" w:rsidRDefault="00392CED" w:rsidP="00392CED">
      <w:pPr>
        <w:rPr>
          <w:sz w:val="28"/>
          <w:szCs w:val="28"/>
        </w:rPr>
      </w:pPr>
    </w:p>
    <w:p w14:paraId="219FCDFC" w14:textId="76B2AF61" w:rsidR="00392CED" w:rsidRDefault="00D351F3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1F64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травня</w:t>
      </w:r>
      <w:r w:rsidR="00B82A2A">
        <w:rPr>
          <w:b/>
          <w:bCs/>
          <w:sz w:val="28"/>
          <w:szCs w:val="28"/>
        </w:rPr>
        <w:t xml:space="preserve"> </w:t>
      </w:r>
      <w:r w:rsidR="00392CED" w:rsidRPr="00455842">
        <w:rPr>
          <w:b/>
          <w:bCs/>
          <w:sz w:val="28"/>
          <w:szCs w:val="28"/>
        </w:rPr>
        <w:t>202</w:t>
      </w:r>
      <w:r w:rsidR="001F6471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  <w:t>№___</w:t>
      </w:r>
    </w:p>
    <w:p w14:paraId="0AADF978" w14:textId="77777777" w:rsidR="00392CED" w:rsidRPr="00D32FB0" w:rsidRDefault="00392CED" w:rsidP="00392CED">
      <w:pPr>
        <w:rPr>
          <w:b/>
          <w:bCs/>
          <w:sz w:val="20"/>
          <w:szCs w:val="20"/>
        </w:rPr>
      </w:pPr>
    </w:p>
    <w:p w14:paraId="4F48178E" w14:textId="77777777" w:rsidR="00B82A2A" w:rsidRDefault="001055F3" w:rsidP="000C5184">
      <w:pPr>
        <w:pStyle w:val="a3"/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</w:t>
      </w:r>
      <w:r w:rsidR="000C5184">
        <w:rPr>
          <w:b/>
        </w:rPr>
        <w:t xml:space="preserve">зведеного кошторисного розрахунку </w:t>
      </w:r>
    </w:p>
    <w:p w14:paraId="1BBC8DD0" w14:textId="77777777" w:rsidR="00C37A88" w:rsidRDefault="000C5184" w:rsidP="000C5184">
      <w:pPr>
        <w:pStyle w:val="a3"/>
        <w:ind w:right="4812"/>
        <w:rPr>
          <w:b/>
        </w:rPr>
      </w:pPr>
      <w:r>
        <w:rPr>
          <w:b/>
        </w:rPr>
        <w:t>вартості об’єкта будівництва</w:t>
      </w:r>
    </w:p>
    <w:p w14:paraId="2B991544" w14:textId="77777777" w:rsidR="00FB79E8" w:rsidRDefault="00FB79E8" w:rsidP="00FB79E8">
      <w:pPr>
        <w:ind w:right="9"/>
        <w:jc w:val="both"/>
        <w:rPr>
          <w:bCs/>
          <w:sz w:val="28"/>
          <w:szCs w:val="28"/>
        </w:rPr>
      </w:pPr>
    </w:p>
    <w:p w14:paraId="2AD1AE17" w14:textId="773E4E2D" w:rsidR="00392CED" w:rsidRPr="00392CED" w:rsidRDefault="005A0D6F" w:rsidP="00FB79E8">
      <w:pPr>
        <w:ind w:right="9"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Розглянувши лист</w:t>
      </w:r>
      <w:r w:rsidR="00B82A2A">
        <w:rPr>
          <w:bCs/>
          <w:sz w:val="28"/>
          <w:szCs w:val="28"/>
        </w:rPr>
        <w:t xml:space="preserve"> </w:t>
      </w:r>
      <w:r w:rsidR="00FB79E8">
        <w:rPr>
          <w:bCs/>
          <w:sz w:val="28"/>
          <w:szCs w:val="28"/>
        </w:rPr>
        <w:t>директора</w:t>
      </w:r>
      <w:r>
        <w:rPr>
          <w:bCs/>
          <w:sz w:val="28"/>
          <w:szCs w:val="28"/>
        </w:rPr>
        <w:t xml:space="preserve"> КП «Благоустрій»</w:t>
      </w:r>
      <w:r w:rsidR="00B82A2A">
        <w:rPr>
          <w:bCs/>
          <w:sz w:val="28"/>
          <w:szCs w:val="28"/>
        </w:rPr>
        <w:t xml:space="preserve"> Чортківської міської ради</w:t>
      </w:r>
      <w:r>
        <w:rPr>
          <w:bCs/>
          <w:sz w:val="28"/>
          <w:szCs w:val="28"/>
        </w:rPr>
        <w:t xml:space="preserve"> </w:t>
      </w:r>
      <w:r w:rsidR="000C5184">
        <w:rPr>
          <w:bCs/>
          <w:sz w:val="28"/>
          <w:szCs w:val="28"/>
        </w:rPr>
        <w:t xml:space="preserve">Віктора Голубця </w:t>
      </w:r>
      <w:r>
        <w:rPr>
          <w:bCs/>
          <w:sz w:val="28"/>
          <w:szCs w:val="28"/>
        </w:rPr>
        <w:t xml:space="preserve"> від </w:t>
      </w:r>
      <w:r w:rsidR="001F6471">
        <w:rPr>
          <w:bCs/>
          <w:sz w:val="28"/>
          <w:szCs w:val="28"/>
        </w:rPr>
        <w:t>0</w:t>
      </w:r>
      <w:r w:rsidR="00B31191">
        <w:rPr>
          <w:bCs/>
          <w:sz w:val="28"/>
          <w:szCs w:val="28"/>
        </w:rPr>
        <w:t>6</w:t>
      </w:r>
      <w:r w:rsidR="00906C74">
        <w:rPr>
          <w:bCs/>
          <w:sz w:val="28"/>
          <w:szCs w:val="28"/>
        </w:rPr>
        <w:t>.</w:t>
      </w:r>
      <w:r w:rsidR="001F6471">
        <w:rPr>
          <w:bCs/>
          <w:sz w:val="28"/>
          <w:szCs w:val="28"/>
        </w:rPr>
        <w:t>0</w:t>
      </w:r>
      <w:r w:rsidR="009F58BF">
        <w:rPr>
          <w:bCs/>
          <w:sz w:val="28"/>
          <w:szCs w:val="28"/>
        </w:rPr>
        <w:t>5</w:t>
      </w:r>
      <w:r w:rsidR="000C5184">
        <w:rPr>
          <w:bCs/>
          <w:sz w:val="28"/>
          <w:szCs w:val="28"/>
        </w:rPr>
        <w:t>.202</w:t>
      </w:r>
      <w:r w:rsidR="001F6471">
        <w:rPr>
          <w:bCs/>
          <w:sz w:val="28"/>
          <w:szCs w:val="28"/>
        </w:rPr>
        <w:t xml:space="preserve">6 </w:t>
      </w:r>
      <w:r w:rsidR="00B31191">
        <w:rPr>
          <w:bCs/>
          <w:sz w:val="28"/>
          <w:szCs w:val="28"/>
        </w:rPr>
        <w:t>вих.</w:t>
      </w:r>
      <w:r w:rsidR="000C5184">
        <w:rPr>
          <w:bCs/>
          <w:sz w:val="28"/>
          <w:szCs w:val="28"/>
        </w:rPr>
        <w:t>№</w:t>
      </w:r>
      <w:r w:rsidR="001F6471">
        <w:rPr>
          <w:bCs/>
          <w:sz w:val="28"/>
          <w:szCs w:val="28"/>
        </w:rPr>
        <w:t>1</w:t>
      </w:r>
      <w:r w:rsidR="009F58BF">
        <w:rPr>
          <w:bCs/>
          <w:sz w:val="28"/>
          <w:szCs w:val="28"/>
        </w:rPr>
        <w:t>3</w:t>
      </w:r>
      <w:r w:rsidR="00B31191">
        <w:rPr>
          <w:bCs/>
          <w:sz w:val="28"/>
          <w:szCs w:val="28"/>
        </w:rPr>
        <w:t xml:space="preserve">7 та від 04.05.2026 вих.№133 </w:t>
      </w:r>
      <w:r>
        <w:rPr>
          <w:bCs/>
          <w:sz w:val="28"/>
          <w:szCs w:val="28"/>
        </w:rPr>
        <w:t xml:space="preserve">відповідно до </w:t>
      </w:r>
      <w:r w:rsidR="000C5184">
        <w:rPr>
          <w:bCs/>
          <w:sz w:val="28"/>
          <w:szCs w:val="28"/>
        </w:rPr>
        <w:t xml:space="preserve">Порядку </w:t>
      </w:r>
      <w:r w:rsidR="000C5184" w:rsidRPr="000C5184">
        <w:rPr>
          <w:sz w:val="28"/>
          <w:szCs w:val="28"/>
        </w:rPr>
        <w:t>затвердження проектів будівництва і проведення їх експертизи, затвердженої Постановою Кабінету Мініс</w:t>
      </w:r>
      <w:r w:rsidR="00B82A2A">
        <w:rPr>
          <w:sz w:val="28"/>
          <w:szCs w:val="28"/>
        </w:rPr>
        <w:t>трів України від 11.05.2011</w:t>
      </w:r>
      <w:r w:rsidR="000C5184" w:rsidRPr="000C5184">
        <w:rPr>
          <w:sz w:val="28"/>
          <w:szCs w:val="28"/>
        </w:rPr>
        <w:t xml:space="preserve"> №560</w:t>
      </w:r>
      <w:r w:rsidR="00392CED" w:rsidRPr="00392CED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</w:t>
      </w:r>
      <w:r w:rsidRPr="005A0D6F">
        <w:rPr>
          <w:sz w:val="28"/>
          <w:szCs w:val="28"/>
        </w:rPr>
        <w:t>підпунктом 1 пункту "а" частини першої статті 31,</w:t>
      </w:r>
      <w:r w:rsidR="00392CED" w:rsidRPr="00392CED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91080C5" w14:textId="77777777" w:rsidR="00392CED" w:rsidRPr="00D32FB0" w:rsidRDefault="00392CED" w:rsidP="003E4368">
      <w:pPr>
        <w:ind w:right="9"/>
        <w:jc w:val="both"/>
        <w:rPr>
          <w:sz w:val="20"/>
          <w:szCs w:val="20"/>
        </w:rPr>
      </w:pPr>
    </w:p>
    <w:p w14:paraId="1928EC4C" w14:textId="77777777" w:rsidR="00CE0CF1" w:rsidRDefault="00392CED" w:rsidP="003E4368">
      <w:pPr>
        <w:ind w:right="9"/>
        <w:jc w:val="both"/>
        <w:rPr>
          <w:b/>
          <w:bCs/>
          <w:sz w:val="28"/>
          <w:szCs w:val="28"/>
        </w:rPr>
      </w:pPr>
      <w:r w:rsidRPr="00DE3C78">
        <w:rPr>
          <w:b/>
          <w:bCs/>
          <w:sz w:val="28"/>
          <w:szCs w:val="28"/>
        </w:rPr>
        <w:t>ВИРІШИВ:</w:t>
      </w:r>
    </w:p>
    <w:p w14:paraId="51FDD435" w14:textId="77777777" w:rsidR="001055F3" w:rsidRPr="00D32FB0" w:rsidRDefault="001055F3" w:rsidP="003E4368">
      <w:pPr>
        <w:ind w:right="9"/>
        <w:jc w:val="both"/>
        <w:rPr>
          <w:b/>
          <w:bCs/>
          <w:sz w:val="20"/>
          <w:szCs w:val="20"/>
        </w:rPr>
      </w:pPr>
    </w:p>
    <w:p w14:paraId="11C2E2BA" w14:textId="20BBCEE6" w:rsidR="0044585B" w:rsidRDefault="0044585B" w:rsidP="001C057F">
      <w:pPr>
        <w:numPr>
          <w:ilvl w:val="0"/>
          <w:numId w:val="11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0C5184">
        <w:rPr>
          <w:sz w:val="28"/>
          <w:szCs w:val="28"/>
        </w:rPr>
        <w:t xml:space="preserve">зведений кошторисний розрахунок </w:t>
      </w:r>
      <w:r w:rsidR="00D32FB0">
        <w:rPr>
          <w:sz w:val="28"/>
          <w:szCs w:val="28"/>
        </w:rPr>
        <w:t>вартості об’єкта будівництва</w:t>
      </w:r>
      <w:r w:rsidR="00B31191">
        <w:rPr>
          <w:sz w:val="28"/>
          <w:szCs w:val="28"/>
        </w:rPr>
        <w:t>, а саме</w:t>
      </w:r>
      <w:r>
        <w:rPr>
          <w:sz w:val="28"/>
          <w:szCs w:val="28"/>
        </w:rPr>
        <w:t>:</w:t>
      </w:r>
    </w:p>
    <w:p w14:paraId="7C80BB81" w14:textId="2B5559FC" w:rsidR="001F6471" w:rsidRDefault="0044585B" w:rsidP="001F6471">
      <w:pPr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2A2A">
        <w:rPr>
          <w:sz w:val="28"/>
          <w:szCs w:val="28"/>
        </w:rPr>
        <w:t xml:space="preserve"> </w:t>
      </w:r>
      <w:r w:rsidR="001F6471"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</w:t>
      </w:r>
      <w:r w:rsidR="00B31191">
        <w:rPr>
          <w:sz w:val="28"/>
          <w:szCs w:val="28"/>
        </w:rPr>
        <w:t xml:space="preserve">ділянки </w:t>
      </w:r>
      <w:r w:rsidR="001F6471" w:rsidRPr="001F6471">
        <w:rPr>
          <w:sz w:val="28"/>
          <w:szCs w:val="28"/>
        </w:rPr>
        <w:t>вул</w:t>
      </w:r>
      <w:r w:rsidR="00B31191">
        <w:rPr>
          <w:sz w:val="28"/>
          <w:szCs w:val="28"/>
        </w:rPr>
        <w:t>.</w:t>
      </w:r>
      <w:r w:rsidR="001F6471" w:rsidRPr="001F6471">
        <w:rPr>
          <w:sz w:val="28"/>
          <w:szCs w:val="28"/>
        </w:rPr>
        <w:t xml:space="preserve"> </w:t>
      </w:r>
      <w:r w:rsidR="00B31191">
        <w:rPr>
          <w:sz w:val="28"/>
          <w:szCs w:val="28"/>
        </w:rPr>
        <w:t>Дмитра Пігути</w:t>
      </w:r>
      <w:r w:rsidR="001F6471" w:rsidRPr="001F6471">
        <w:rPr>
          <w:sz w:val="28"/>
          <w:szCs w:val="28"/>
        </w:rPr>
        <w:t xml:space="preserve"> в м. Чортків </w:t>
      </w:r>
      <w:r w:rsidR="00B31191">
        <w:rPr>
          <w:sz w:val="28"/>
          <w:szCs w:val="28"/>
        </w:rPr>
        <w:t xml:space="preserve">Чортківського району </w:t>
      </w:r>
      <w:r w:rsidR="001F6471" w:rsidRPr="001F6471">
        <w:rPr>
          <w:sz w:val="28"/>
          <w:szCs w:val="28"/>
        </w:rPr>
        <w:t xml:space="preserve">Тернопільської області» на суму </w:t>
      </w:r>
      <w:r w:rsidR="00B31191">
        <w:rPr>
          <w:sz w:val="28"/>
          <w:szCs w:val="28"/>
        </w:rPr>
        <w:t>3 497 640, 00</w:t>
      </w:r>
      <w:r w:rsidR="001F6471" w:rsidRPr="001F6471">
        <w:rPr>
          <w:sz w:val="28"/>
          <w:szCs w:val="28"/>
        </w:rPr>
        <w:t xml:space="preserve"> грн.</w:t>
      </w:r>
    </w:p>
    <w:p w14:paraId="71A63E12" w14:textId="228F20BA" w:rsidR="001F6471" w:rsidRDefault="001F6471" w:rsidP="001F647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2A2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1F6471">
        <w:rPr>
          <w:sz w:val="28"/>
          <w:szCs w:val="28"/>
        </w:rPr>
        <w:t xml:space="preserve">«Експлуатаційне утримання вулиць і доріг комунальної власності в населених пунктах (Поточний ремонт вулиці </w:t>
      </w:r>
      <w:r w:rsidR="00D351F3">
        <w:rPr>
          <w:sz w:val="28"/>
          <w:szCs w:val="28"/>
        </w:rPr>
        <w:t>Маньовського</w:t>
      </w:r>
      <w:r>
        <w:rPr>
          <w:sz w:val="28"/>
          <w:szCs w:val="28"/>
        </w:rPr>
        <w:t xml:space="preserve"> в </w:t>
      </w:r>
      <w:r w:rsidR="00D351F3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9F58BF">
        <w:rPr>
          <w:sz w:val="28"/>
          <w:szCs w:val="28"/>
        </w:rPr>
        <w:t xml:space="preserve"> </w:t>
      </w:r>
      <w:r w:rsidR="00D351F3">
        <w:rPr>
          <w:sz w:val="28"/>
          <w:szCs w:val="28"/>
        </w:rPr>
        <w:t>Чортків</w:t>
      </w:r>
      <w:r>
        <w:rPr>
          <w:sz w:val="28"/>
          <w:szCs w:val="28"/>
        </w:rPr>
        <w:t xml:space="preserve"> </w:t>
      </w:r>
      <w:r w:rsidRPr="001F6471">
        <w:rPr>
          <w:sz w:val="28"/>
          <w:szCs w:val="28"/>
        </w:rPr>
        <w:t>Тернопільської області (Додаткові роботи)» на суму 5</w:t>
      </w:r>
      <w:r w:rsidR="00D351F3">
        <w:rPr>
          <w:sz w:val="28"/>
          <w:szCs w:val="28"/>
        </w:rPr>
        <w:t>13</w:t>
      </w:r>
      <w:r w:rsidR="00B82A2A">
        <w:rPr>
          <w:sz w:val="28"/>
          <w:szCs w:val="28"/>
        </w:rPr>
        <w:t xml:space="preserve"> </w:t>
      </w:r>
      <w:r w:rsidR="00D351F3">
        <w:rPr>
          <w:sz w:val="28"/>
          <w:szCs w:val="28"/>
        </w:rPr>
        <w:t>338</w:t>
      </w:r>
      <w:r w:rsidRPr="001F6471">
        <w:rPr>
          <w:sz w:val="28"/>
          <w:szCs w:val="28"/>
        </w:rPr>
        <w:t>,</w:t>
      </w:r>
      <w:r w:rsidR="00B82A2A">
        <w:rPr>
          <w:sz w:val="28"/>
          <w:szCs w:val="28"/>
        </w:rPr>
        <w:t xml:space="preserve"> </w:t>
      </w:r>
      <w:r w:rsidR="00D351F3">
        <w:rPr>
          <w:sz w:val="28"/>
          <w:szCs w:val="28"/>
        </w:rPr>
        <w:t>40</w:t>
      </w:r>
      <w:r w:rsidRPr="001F6471">
        <w:rPr>
          <w:sz w:val="28"/>
          <w:szCs w:val="28"/>
        </w:rPr>
        <w:t xml:space="preserve"> грн.</w:t>
      </w:r>
    </w:p>
    <w:p w14:paraId="11A81C46" w14:textId="77777777" w:rsidR="001F6471" w:rsidRPr="001F6471" w:rsidRDefault="001C057F" w:rsidP="001F6471">
      <w:pPr>
        <w:pStyle w:val="a4"/>
        <w:numPr>
          <w:ilvl w:val="0"/>
          <w:numId w:val="11"/>
        </w:numPr>
        <w:ind w:left="142" w:firstLine="567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t xml:space="preserve">Копію рішення направити управлінню комунального господарства  міської ради та </w:t>
      </w:r>
      <w:r w:rsidR="00635207" w:rsidRPr="001F6471">
        <w:rPr>
          <w:bCs/>
          <w:sz w:val="28"/>
          <w:szCs w:val="28"/>
        </w:rPr>
        <w:t>комунальному підприємству</w:t>
      </w:r>
      <w:r w:rsidRPr="001F6471">
        <w:rPr>
          <w:bCs/>
          <w:sz w:val="28"/>
          <w:szCs w:val="28"/>
        </w:rPr>
        <w:t xml:space="preserve"> «</w:t>
      </w:r>
      <w:r w:rsidR="0044585B" w:rsidRPr="001F6471">
        <w:rPr>
          <w:bCs/>
          <w:sz w:val="28"/>
          <w:szCs w:val="28"/>
        </w:rPr>
        <w:t>Благоустрій</w:t>
      </w:r>
      <w:r w:rsidR="00635207" w:rsidRPr="001F6471">
        <w:rPr>
          <w:bCs/>
          <w:sz w:val="28"/>
          <w:szCs w:val="28"/>
        </w:rPr>
        <w:t>»</w:t>
      </w:r>
      <w:r w:rsidR="00B82A2A">
        <w:rPr>
          <w:bCs/>
          <w:sz w:val="28"/>
          <w:szCs w:val="28"/>
        </w:rPr>
        <w:t xml:space="preserve"> міської ради.</w:t>
      </w:r>
    </w:p>
    <w:p w14:paraId="795153E9" w14:textId="77777777" w:rsidR="001C057F" w:rsidRPr="001F6471" w:rsidRDefault="001C057F" w:rsidP="001F6471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F6471">
        <w:rPr>
          <w:bCs/>
          <w:sz w:val="28"/>
          <w:szCs w:val="28"/>
        </w:rPr>
        <w:t xml:space="preserve">Контроль за виконанням даного рішення покласти на </w:t>
      </w:r>
      <w:r w:rsidR="00D32FB0" w:rsidRPr="001F6471">
        <w:rPr>
          <w:bCs/>
          <w:sz w:val="28"/>
          <w:szCs w:val="28"/>
        </w:rPr>
        <w:t xml:space="preserve">першого </w:t>
      </w:r>
      <w:r w:rsidRPr="001F6471">
        <w:rPr>
          <w:bCs/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Pr="001F6471">
        <w:rPr>
          <w:sz w:val="28"/>
          <w:szCs w:val="28"/>
        </w:rPr>
        <w:tab/>
      </w:r>
    </w:p>
    <w:p w14:paraId="400D1179" w14:textId="77777777" w:rsidR="001C057F" w:rsidRDefault="001C057F" w:rsidP="001C057F">
      <w:pPr>
        <w:rPr>
          <w:b/>
          <w:bCs/>
          <w:sz w:val="28"/>
          <w:szCs w:val="28"/>
        </w:rPr>
      </w:pPr>
    </w:p>
    <w:p w14:paraId="5064244D" w14:textId="77777777" w:rsidR="001055F3" w:rsidRDefault="001055F3" w:rsidP="001055F3"/>
    <w:p w14:paraId="2CD1738B" w14:textId="77777777" w:rsidR="001055F3" w:rsidRDefault="001055F3" w:rsidP="001055F3">
      <w:pPr>
        <w:rPr>
          <w:b/>
          <w:sz w:val="28"/>
          <w:szCs w:val="28"/>
        </w:rPr>
      </w:pPr>
      <w:r w:rsidRPr="00A36F80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7A4A5F9A" w14:textId="77777777" w:rsidR="00392CED" w:rsidRPr="00C72B6B" w:rsidRDefault="00392CED" w:rsidP="003E4368">
      <w:pPr>
        <w:pStyle w:val="a4"/>
        <w:ind w:left="0" w:firstLine="0"/>
      </w:pPr>
    </w:p>
    <w:p w14:paraId="12429B6C" w14:textId="77777777" w:rsidR="00FC41C7" w:rsidRPr="00FB79E8" w:rsidRDefault="00FC41C7" w:rsidP="00114547">
      <w:pPr>
        <w:pStyle w:val="a4"/>
        <w:ind w:left="0" w:firstLine="0"/>
        <w:rPr>
          <w:bCs/>
        </w:rPr>
      </w:pPr>
      <w:r w:rsidRPr="00FB79E8">
        <w:rPr>
          <w:bCs/>
        </w:rPr>
        <w:t>Войцеховська Н. М.</w:t>
      </w:r>
    </w:p>
    <w:p w14:paraId="2051371B" w14:textId="77777777" w:rsidR="00FC41C7" w:rsidRPr="00FB79E8" w:rsidRDefault="00FC41C7" w:rsidP="00114547">
      <w:pPr>
        <w:pStyle w:val="a4"/>
        <w:ind w:left="0" w:firstLine="0"/>
        <w:rPr>
          <w:bCs/>
        </w:rPr>
      </w:pPr>
      <w:r w:rsidRPr="00FB79E8">
        <w:rPr>
          <w:bCs/>
        </w:rPr>
        <w:t>Черемшинська О. Б.</w:t>
      </w:r>
    </w:p>
    <w:p w14:paraId="66BBDB7A" w14:textId="77777777" w:rsidR="00FC41C7" w:rsidRPr="00FB79E8" w:rsidRDefault="00FC41C7" w:rsidP="00114547">
      <w:pPr>
        <w:pStyle w:val="a4"/>
        <w:ind w:left="0" w:firstLine="0"/>
        <w:rPr>
          <w:bCs/>
        </w:rPr>
      </w:pPr>
      <w:r w:rsidRPr="00FB79E8">
        <w:rPr>
          <w:bCs/>
        </w:rPr>
        <w:t>Вандяк Н. П.</w:t>
      </w:r>
    </w:p>
    <w:p w14:paraId="4FDFBAE6" w14:textId="77777777" w:rsidR="00635207" w:rsidRPr="00FB79E8" w:rsidRDefault="00635207" w:rsidP="00114547">
      <w:pPr>
        <w:pStyle w:val="a4"/>
        <w:ind w:left="0" w:firstLine="0"/>
        <w:rPr>
          <w:bCs/>
        </w:rPr>
      </w:pPr>
      <w:r w:rsidRPr="00FB79E8">
        <w:rPr>
          <w:bCs/>
        </w:rPr>
        <w:t>Мацевко І. А.</w:t>
      </w:r>
    </w:p>
    <w:p w14:paraId="5511F2C1" w14:textId="77777777" w:rsidR="00FC41C7" w:rsidRPr="00FB79E8" w:rsidRDefault="001F6471" w:rsidP="00FC41C7">
      <w:pPr>
        <w:tabs>
          <w:tab w:val="left" w:pos="6276"/>
        </w:tabs>
      </w:pPr>
      <w:r w:rsidRPr="00FB79E8">
        <w:t>Стеліга У.В.</w:t>
      </w:r>
    </w:p>
    <w:sectPr w:rsidR="00FC41C7" w:rsidRPr="00FB79E8" w:rsidSect="00FC41C7">
      <w:pgSz w:w="11900" w:h="16840"/>
      <w:pgMar w:top="1134" w:right="56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A8B1D" w14:textId="77777777" w:rsidR="00813205" w:rsidRDefault="00813205" w:rsidP="00FC41C7">
      <w:r>
        <w:separator/>
      </w:r>
    </w:p>
  </w:endnote>
  <w:endnote w:type="continuationSeparator" w:id="0">
    <w:p w14:paraId="3468F589" w14:textId="77777777" w:rsidR="00813205" w:rsidRDefault="00813205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3261" w14:textId="77777777" w:rsidR="00813205" w:rsidRDefault="00813205" w:rsidP="00FC41C7">
      <w:r>
        <w:separator/>
      </w:r>
    </w:p>
  </w:footnote>
  <w:footnote w:type="continuationSeparator" w:id="0">
    <w:p w14:paraId="6049E9C0" w14:textId="77777777" w:rsidR="00813205" w:rsidRDefault="00813205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778376570">
    <w:abstractNumId w:val="6"/>
  </w:num>
  <w:num w:numId="2" w16cid:durableId="588000768">
    <w:abstractNumId w:val="0"/>
  </w:num>
  <w:num w:numId="3" w16cid:durableId="270936740">
    <w:abstractNumId w:val="5"/>
  </w:num>
  <w:num w:numId="4" w16cid:durableId="353270666">
    <w:abstractNumId w:val="8"/>
  </w:num>
  <w:num w:numId="5" w16cid:durableId="27075118">
    <w:abstractNumId w:val="4"/>
  </w:num>
  <w:num w:numId="6" w16cid:durableId="1743289454">
    <w:abstractNumId w:val="7"/>
  </w:num>
  <w:num w:numId="7" w16cid:durableId="527110219">
    <w:abstractNumId w:val="10"/>
  </w:num>
  <w:num w:numId="8" w16cid:durableId="214389919">
    <w:abstractNumId w:val="2"/>
  </w:num>
  <w:num w:numId="9" w16cid:durableId="834952903">
    <w:abstractNumId w:val="1"/>
  </w:num>
  <w:num w:numId="10" w16cid:durableId="1038699422">
    <w:abstractNumId w:val="3"/>
  </w:num>
  <w:num w:numId="11" w16cid:durableId="14019759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CF1"/>
    <w:rsid w:val="000311EB"/>
    <w:rsid w:val="00054DA1"/>
    <w:rsid w:val="00057D44"/>
    <w:rsid w:val="00071842"/>
    <w:rsid w:val="000839E4"/>
    <w:rsid w:val="0009760C"/>
    <w:rsid w:val="000A3244"/>
    <w:rsid w:val="000C5184"/>
    <w:rsid w:val="001055F3"/>
    <w:rsid w:val="00114547"/>
    <w:rsid w:val="00187822"/>
    <w:rsid w:val="001B2386"/>
    <w:rsid w:val="001C057F"/>
    <w:rsid w:val="001F6471"/>
    <w:rsid w:val="002E150C"/>
    <w:rsid w:val="002E7807"/>
    <w:rsid w:val="00313467"/>
    <w:rsid w:val="00335381"/>
    <w:rsid w:val="00392CED"/>
    <w:rsid w:val="003A2B8B"/>
    <w:rsid w:val="003B582C"/>
    <w:rsid w:val="003E4368"/>
    <w:rsid w:val="004371C2"/>
    <w:rsid w:val="0044585B"/>
    <w:rsid w:val="00450576"/>
    <w:rsid w:val="004B0C57"/>
    <w:rsid w:val="004D19B8"/>
    <w:rsid w:val="005535D4"/>
    <w:rsid w:val="005729D7"/>
    <w:rsid w:val="005A0D6F"/>
    <w:rsid w:val="005E2CC4"/>
    <w:rsid w:val="00635207"/>
    <w:rsid w:val="006529D4"/>
    <w:rsid w:val="00691646"/>
    <w:rsid w:val="00694037"/>
    <w:rsid w:val="006D09FA"/>
    <w:rsid w:val="006E0F77"/>
    <w:rsid w:val="007415EF"/>
    <w:rsid w:val="00764B70"/>
    <w:rsid w:val="0079107F"/>
    <w:rsid w:val="007B1871"/>
    <w:rsid w:val="00813205"/>
    <w:rsid w:val="008742DD"/>
    <w:rsid w:val="008D4BCA"/>
    <w:rsid w:val="008F08CC"/>
    <w:rsid w:val="00906C74"/>
    <w:rsid w:val="009F58BF"/>
    <w:rsid w:val="00A227FB"/>
    <w:rsid w:val="00AA336E"/>
    <w:rsid w:val="00AB4341"/>
    <w:rsid w:val="00AB4D67"/>
    <w:rsid w:val="00AC5624"/>
    <w:rsid w:val="00AF5753"/>
    <w:rsid w:val="00B31191"/>
    <w:rsid w:val="00B82A2A"/>
    <w:rsid w:val="00BB24C0"/>
    <w:rsid w:val="00BC327D"/>
    <w:rsid w:val="00C37A88"/>
    <w:rsid w:val="00CE0CF1"/>
    <w:rsid w:val="00CE745F"/>
    <w:rsid w:val="00D103F7"/>
    <w:rsid w:val="00D32FB0"/>
    <w:rsid w:val="00D351F3"/>
    <w:rsid w:val="00D35E46"/>
    <w:rsid w:val="00D614BE"/>
    <w:rsid w:val="00DE4A84"/>
    <w:rsid w:val="00E04767"/>
    <w:rsid w:val="00E34E9E"/>
    <w:rsid w:val="00E8689E"/>
    <w:rsid w:val="00ED1058"/>
    <w:rsid w:val="00ED73E6"/>
    <w:rsid w:val="00F157FB"/>
    <w:rsid w:val="00F9427B"/>
    <w:rsid w:val="00FB79E8"/>
    <w:rsid w:val="00FC41C7"/>
    <w:rsid w:val="00FE1218"/>
    <w:rsid w:val="00FF4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427D"/>
  <w15:docId w15:val="{FAC2B2EA-0062-4405-BDC6-7FB215EE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27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BC327D"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2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327D"/>
    <w:rPr>
      <w:sz w:val="28"/>
      <w:szCs w:val="28"/>
    </w:rPr>
  </w:style>
  <w:style w:type="paragraph" w:styleId="a4">
    <w:name w:val="List Paragraph"/>
    <w:basedOn w:val="a"/>
    <w:uiPriority w:val="34"/>
    <w:qFormat/>
    <w:rsid w:val="00BC327D"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rsid w:val="00BC327D"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B82A2A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2A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Ірина Мацевко</cp:lastModifiedBy>
  <cp:revision>8</cp:revision>
  <cp:lastPrinted>2025-10-24T08:41:00Z</cp:lastPrinted>
  <dcterms:created xsi:type="dcterms:W3CDTF">2026-04-08T12:58:00Z</dcterms:created>
  <dcterms:modified xsi:type="dcterms:W3CDTF">2026-05-12T06:38:00Z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