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208" w:type="dxa"/>
        <w:tblLayout w:type="fixed"/>
        <w:tblLook w:val="04A0" w:firstRow="1" w:lastRow="0" w:firstColumn="1" w:lastColumn="0" w:noHBand="0" w:noVBand="1"/>
      </w:tblPr>
      <w:tblGrid>
        <w:gridCol w:w="4341"/>
        <w:gridCol w:w="4780"/>
      </w:tblGrid>
      <w:tr w:rsidR="00AB4233" w14:paraId="0D6F6DAA" w14:textId="77777777" w:rsidTr="00CC66D4">
        <w:trPr>
          <w:trHeight w:val="2469"/>
        </w:trPr>
        <w:tc>
          <w:tcPr>
            <w:tcW w:w="4341" w:type="dxa"/>
          </w:tcPr>
          <w:p w14:paraId="74E539F9" w14:textId="3D4D8E8A" w:rsidR="00AB4233" w:rsidRDefault="00AB4233" w:rsidP="008C460B">
            <w:pPr>
              <w:pStyle w:val="TableParagraph"/>
              <w:ind w:left="166" w:right="8" w:firstLine="50"/>
              <w:rPr>
                <w:b/>
                <w:spacing w:val="-2"/>
              </w:rPr>
            </w:pPr>
            <w:r>
              <w:rPr>
                <w:b/>
                <w:spacing w:val="-2"/>
              </w:rPr>
              <w:t>ЗАТВЕРДЖЕНО:</w:t>
            </w:r>
          </w:p>
          <w:p w14:paraId="18EE06DC" w14:textId="77777777" w:rsidR="00AB4233" w:rsidRDefault="00AB4233" w:rsidP="008C460B">
            <w:pPr>
              <w:pStyle w:val="TableParagraph"/>
              <w:ind w:left="166" w:right="8" w:firstLine="50"/>
              <w:rPr>
                <w:b/>
              </w:rPr>
            </w:pPr>
          </w:p>
          <w:p w14:paraId="7E89F412" w14:textId="7F9975EA" w:rsidR="00AB4233" w:rsidRDefault="00AB4233" w:rsidP="008C460B">
            <w:pPr>
              <w:pStyle w:val="TableParagraph"/>
              <w:ind w:left="166" w:firstLine="50"/>
            </w:pPr>
            <w:r>
              <w:t>Рішенням</w:t>
            </w:r>
            <w:r>
              <w:rPr>
                <w:spacing w:val="-14"/>
              </w:rPr>
              <w:t xml:space="preserve"> </w:t>
            </w:r>
            <w:r>
              <w:t>виконавчого</w:t>
            </w:r>
            <w:r>
              <w:rPr>
                <w:spacing w:val="-14"/>
              </w:rPr>
              <w:t xml:space="preserve"> </w:t>
            </w:r>
            <w:r>
              <w:t xml:space="preserve">комітету </w:t>
            </w:r>
          </w:p>
          <w:p w14:paraId="0D6541B1" w14:textId="77777777" w:rsidR="00AB4233" w:rsidRDefault="00AB4233" w:rsidP="008C460B">
            <w:pPr>
              <w:pStyle w:val="TableParagraph"/>
              <w:ind w:left="166" w:firstLine="50"/>
            </w:pPr>
            <w:r>
              <w:t>Чортківської міської ради</w:t>
            </w:r>
          </w:p>
          <w:p w14:paraId="0095CD31" w14:textId="77777777" w:rsidR="00AB4233" w:rsidRDefault="00AB4233" w:rsidP="008C460B">
            <w:pPr>
              <w:pStyle w:val="TableParagraph"/>
              <w:spacing w:before="2"/>
              <w:ind w:firstLine="50"/>
            </w:pPr>
          </w:p>
          <w:p w14:paraId="0DED7286" w14:textId="51EEA432" w:rsidR="00AB4233" w:rsidRPr="00F83B41" w:rsidRDefault="008C460B" w:rsidP="008C460B">
            <w:pPr>
              <w:pStyle w:val="TableParagraph"/>
              <w:tabs>
                <w:tab w:val="left" w:pos="1043"/>
                <w:tab w:val="left" w:pos="2797"/>
                <w:tab w:val="left" w:pos="3567"/>
              </w:tabs>
              <w:ind w:left="50" w:firstLine="5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AB4233" w:rsidRPr="00F83B41">
              <w:rPr>
                <w:b/>
                <w:bCs/>
              </w:rPr>
              <w:t>від</w:t>
            </w:r>
            <w:r w:rsidR="00AB4233" w:rsidRPr="00F83B41">
              <w:rPr>
                <w:b/>
                <w:bCs/>
                <w:spacing w:val="-2"/>
              </w:rPr>
              <w:t xml:space="preserve"> </w:t>
            </w:r>
            <w:r w:rsidR="00F83B41" w:rsidRPr="00F83B41">
              <w:rPr>
                <w:b/>
                <w:bCs/>
                <w:spacing w:val="-10"/>
              </w:rPr>
              <w:t>07 травня 2026 року №109</w:t>
            </w:r>
          </w:p>
          <w:p w14:paraId="694F281D" w14:textId="77777777" w:rsidR="00AB4233" w:rsidRPr="008C460B" w:rsidRDefault="00AB4233" w:rsidP="008C460B">
            <w:pPr>
              <w:pStyle w:val="a9"/>
              <w:ind w:firstLine="50"/>
              <w:rPr>
                <w:sz w:val="16"/>
                <w:szCs w:val="16"/>
              </w:rPr>
            </w:pPr>
          </w:p>
          <w:p w14:paraId="41391625" w14:textId="77777777" w:rsidR="00F83B41" w:rsidRPr="008C460B" w:rsidRDefault="00F83B41" w:rsidP="008C460B">
            <w:pPr>
              <w:pStyle w:val="a9"/>
              <w:ind w:firstLine="50"/>
              <w:rPr>
                <w:spacing w:val="-4"/>
                <w:sz w:val="14"/>
                <w:szCs w:val="14"/>
              </w:rPr>
            </w:pPr>
          </w:p>
          <w:p w14:paraId="79C0450A" w14:textId="60BD3238" w:rsidR="00AB4233" w:rsidRDefault="008C460B" w:rsidP="008C460B">
            <w:pPr>
              <w:pStyle w:val="TableParagraph"/>
              <w:spacing w:before="198"/>
              <w:ind w:firstLine="50"/>
            </w:pPr>
            <w:r>
              <w:rPr>
                <w:spacing w:val="-4"/>
              </w:rPr>
              <w:t xml:space="preserve">    </w:t>
            </w:r>
            <w:r w:rsidR="00AB4233" w:rsidRPr="00F83B41">
              <w:rPr>
                <w:spacing w:val="-4"/>
              </w:rPr>
              <w:t>М.П.</w:t>
            </w:r>
          </w:p>
        </w:tc>
        <w:tc>
          <w:tcPr>
            <w:tcW w:w="4780" w:type="dxa"/>
          </w:tcPr>
          <w:p w14:paraId="6025897E" w14:textId="47C6FD99" w:rsidR="00AB4233" w:rsidRDefault="00AB4233" w:rsidP="00F83B41">
            <w:pPr>
              <w:pStyle w:val="TableParagraph"/>
              <w:ind w:left="286" w:firstLine="698"/>
              <w:rPr>
                <w:b/>
              </w:rPr>
            </w:pPr>
            <w:r>
              <w:rPr>
                <w:b/>
                <w:spacing w:val="-2"/>
              </w:rPr>
              <w:t>РОЗРОБЛЕНО</w:t>
            </w:r>
            <w:r w:rsidR="00F83B41">
              <w:rPr>
                <w:b/>
                <w:spacing w:val="-2"/>
              </w:rPr>
              <w:t>:</w:t>
            </w:r>
          </w:p>
          <w:p w14:paraId="1B18802A" w14:textId="0B1AB6DF" w:rsidR="00AB4233" w:rsidRDefault="00AB4233" w:rsidP="00F83B41">
            <w:pPr>
              <w:pStyle w:val="TableParagraph"/>
              <w:spacing w:before="246"/>
              <w:ind w:left="984" w:right="438"/>
            </w:pPr>
            <w:r>
              <w:t>Директор</w:t>
            </w:r>
            <w:r>
              <w:rPr>
                <w:spacing w:val="-12"/>
              </w:rPr>
              <w:t xml:space="preserve"> </w:t>
            </w:r>
            <w:r>
              <w:t>КП</w:t>
            </w:r>
            <w:r>
              <w:rPr>
                <w:spacing w:val="-13"/>
              </w:rPr>
              <w:t xml:space="preserve"> </w:t>
            </w:r>
            <w:r>
              <w:t>«Благоустрій» Чор</w:t>
            </w:r>
            <w:r w:rsidR="000A2FB3">
              <w:t>тк</w:t>
            </w:r>
            <w:r>
              <w:t>івської міської ради</w:t>
            </w:r>
          </w:p>
          <w:p w14:paraId="15F9997C" w14:textId="77777777" w:rsidR="00AB4233" w:rsidRDefault="00AB4233" w:rsidP="00F83B41">
            <w:pPr>
              <w:pStyle w:val="TableParagraph"/>
              <w:spacing w:before="2"/>
              <w:ind w:firstLine="698"/>
            </w:pPr>
          </w:p>
          <w:p w14:paraId="2381F5CD" w14:textId="7CB9C6D0" w:rsidR="00AB4233" w:rsidRDefault="00F83B41" w:rsidP="00F83B41">
            <w:pPr>
              <w:pStyle w:val="TableParagraph"/>
              <w:tabs>
                <w:tab w:val="left" w:pos="1763"/>
                <w:tab w:val="left" w:pos="2539"/>
              </w:tabs>
              <w:ind w:firstLine="984"/>
            </w:pPr>
            <w:r>
              <w:t xml:space="preserve"> ___________    </w:t>
            </w:r>
            <w:r w:rsidR="00AB4233">
              <w:t>Віктор ГОЛУБЕЦЬ</w:t>
            </w:r>
          </w:p>
          <w:p w14:paraId="58EFC27C" w14:textId="77777777" w:rsidR="00F83B41" w:rsidRDefault="00F83B41" w:rsidP="00F83B41">
            <w:pPr>
              <w:pStyle w:val="TableParagraph"/>
              <w:tabs>
                <w:tab w:val="left" w:pos="1380"/>
                <w:tab w:val="left" w:pos="3134"/>
                <w:tab w:val="left" w:pos="3905"/>
              </w:tabs>
              <w:ind w:left="329" w:right="431" w:firstLine="698"/>
              <w:rPr>
                <w:spacing w:val="-10"/>
              </w:rPr>
            </w:pPr>
          </w:p>
          <w:p w14:paraId="1EACFAF0" w14:textId="77777777" w:rsidR="00F83B41" w:rsidRPr="000A2FB3" w:rsidRDefault="00F83B41" w:rsidP="00F83B41">
            <w:pPr>
              <w:pStyle w:val="TableParagraph"/>
              <w:tabs>
                <w:tab w:val="left" w:pos="1380"/>
                <w:tab w:val="left" w:pos="3134"/>
                <w:tab w:val="left" w:pos="3905"/>
              </w:tabs>
              <w:ind w:left="329" w:right="431" w:firstLine="698"/>
              <w:rPr>
                <w:spacing w:val="-4"/>
                <w:sz w:val="28"/>
                <w:szCs w:val="28"/>
              </w:rPr>
            </w:pPr>
          </w:p>
          <w:p w14:paraId="4BBF8573" w14:textId="69C7524B" w:rsidR="00AB4233" w:rsidRPr="00F83B41" w:rsidRDefault="00AB4233" w:rsidP="00F83B41">
            <w:pPr>
              <w:pStyle w:val="TableParagraph"/>
              <w:tabs>
                <w:tab w:val="left" w:pos="1380"/>
                <w:tab w:val="left" w:pos="3134"/>
                <w:tab w:val="left" w:pos="3905"/>
              </w:tabs>
              <w:ind w:left="329" w:right="431" w:firstLine="698"/>
            </w:pPr>
            <w:r w:rsidRPr="00F83B41">
              <w:rPr>
                <w:spacing w:val="-4"/>
              </w:rPr>
              <w:t>М.П.</w:t>
            </w:r>
          </w:p>
        </w:tc>
      </w:tr>
    </w:tbl>
    <w:p w14:paraId="06CEC0EB" w14:textId="77777777" w:rsidR="00AB4233" w:rsidRDefault="00AB4233" w:rsidP="00AB4233">
      <w:pPr>
        <w:pStyle w:val="ae"/>
        <w:spacing w:before="169"/>
        <w:rPr>
          <w:sz w:val="20"/>
        </w:rPr>
      </w:pPr>
    </w:p>
    <w:tbl>
      <w:tblPr>
        <w:tblStyle w:val="TableNormal1"/>
        <w:tblW w:w="0" w:type="auto"/>
        <w:tblInd w:w="450" w:type="dxa"/>
        <w:tblLayout w:type="fixed"/>
        <w:tblLook w:val="04A0" w:firstRow="1" w:lastRow="0" w:firstColumn="1" w:lastColumn="0" w:noHBand="0" w:noVBand="1"/>
      </w:tblPr>
      <w:tblGrid>
        <w:gridCol w:w="4104"/>
        <w:gridCol w:w="4966"/>
      </w:tblGrid>
      <w:tr w:rsidR="00AB4233" w14:paraId="4C5FBC60" w14:textId="77777777" w:rsidTr="00CC66D4">
        <w:trPr>
          <w:trHeight w:val="345"/>
        </w:trPr>
        <w:tc>
          <w:tcPr>
            <w:tcW w:w="4104" w:type="dxa"/>
          </w:tcPr>
          <w:p w14:paraId="496140CD" w14:textId="77777777" w:rsidR="00AB4233" w:rsidRDefault="00AB4233" w:rsidP="00F83B41">
            <w:pPr>
              <w:pStyle w:val="TableParagraph"/>
              <w:spacing w:line="244" w:lineRule="exact"/>
              <w:ind w:left="1139"/>
              <w:rPr>
                <w:b/>
                <w:spacing w:val="-2"/>
              </w:rPr>
            </w:pPr>
          </w:p>
          <w:p w14:paraId="74762276" w14:textId="77777777" w:rsidR="00AB4233" w:rsidRDefault="00AB4233" w:rsidP="00F83B41">
            <w:pPr>
              <w:pStyle w:val="TableParagraph"/>
              <w:spacing w:line="244" w:lineRule="exact"/>
              <w:ind w:left="1139"/>
              <w:rPr>
                <w:b/>
                <w:spacing w:val="-2"/>
              </w:rPr>
            </w:pPr>
          </w:p>
          <w:p w14:paraId="44CBA6A7" w14:textId="4A8F878B" w:rsidR="00AB4233" w:rsidRDefault="00AB4233" w:rsidP="00F83B41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ПОГОДЖЕНО</w:t>
            </w:r>
            <w:r w:rsidR="00F83B41">
              <w:rPr>
                <w:b/>
                <w:spacing w:val="-2"/>
              </w:rPr>
              <w:t>:</w:t>
            </w:r>
          </w:p>
        </w:tc>
        <w:tc>
          <w:tcPr>
            <w:tcW w:w="4966" w:type="dxa"/>
          </w:tcPr>
          <w:p w14:paraId="192BD025" w14:textId="77777777" w:rsidR="00AB4233" w:rsidRDefault="00AB4233" w:rsidP="000A2FB3">
            <w:pPr>
              <w:ind w:firstLine="969"/>
            </w:pPr>
          </w:p>
          <w:p w14:paraId="04B71B28" w14:textId="77777777" w:rsidR="00AB4233" w:rsidRDefault="00AB4233" w:rsidP="000A2FB3">
            <w:pPr>
              <w:ind w:firstLine="969"/>
            </w:pPr>
          </w:p>
          <w:p w14:paraId="53C51FBF" w14:textId="69037931" w:rsidR="00AB4233" w:rsidRPr="00F83B41" w:rsidRDefault="00AB4233" w:rsidP="000A2FB3">
            <w:pPr>
              <w:ind w:firstLine="969"/>
              <w:rPr>
                <w:b/>
                <w:bCs/>
              </w:rPr>
            </w:pPr>
            <w:r w:rsidRPr="00F83B41">
              <w:rPr>
                <w:b/>
                <w:bCs/>
              </w:rPr>
              <w:t>ПОГОДЖЕНО</w:t>
            </w:r>
            <w:r w:rsidR="00F83B41">
              <w:rPr>
                <w:b/>
                <w:bCs/>
              </w:rPr>
              <w:t>:</w:t>
            </w:r>
          </w:p>
        </w:tc>
      </w:tr>
      <w:tr w:rsidR="00AB4233" w14:paraId="1A705484" w14:textId="77777777" w:rsidTr="00CC66D4">
        <w:trPr>
          <w:trHeight w:val="941"/>
        </w:trPr>
        <w:tc>
          <w:tcPr>
            <w:tcW w:w="4104" w:type="dxa"/>
          </w:tcPr>
          <w:p w14:paraId="03B6581C" w14:textId="77777777" w:rsidR="00F83B41" w:rsidRDefault="00AB4233" w:rsidP="00F83B41">
            <w:r>
              <w:t>Начальник</w:t>
            </w:r>
            <w:r>
              <w:rPr>
                <w:spacing w:val="-8"/>
              </w:rPr>
              <w:t xml:space="preserve"> </w:t>
            </w:r>
            <w:r>
              <w:t xml:space="preserve">управління </w:t>
            </w:r>
          </w:p>
          <w:p w14:paraId="0FCA8E7D" w14:textId="1B4A128C" w:rsidR="00AB4233" w:rsidRDefault="00AB4233" w:rsidP="00F83B41">
            <w:r>
              <w:t>комунального господарства</w:t>
            </w:r>
          </w:p>
          <w:p w14:paraId="68C8FC31" w14:textId="77777777" w:rsidR="00AB4233" w:rsidRDefault="00AB4233" w:rsidP="00F83B41">
            <w:r>
              <w:t>Чортківської</w:t>
            </w:r>
            <w:r>
              <w:rPr>
                <w:spacing w:val="-5"/>
              </w:rPr>
              <w:t xml:space="preserve"> </w:t>
            </w:r>
            <w:r>
              <w:t>міської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4966" w:type="dxa"/>
          </w:tcPr>
          <w:p w14:paraId="633F685D" w14:textId="77777777" w:rsidR="000A2FB3" w:rsidRDefault="00AB4233" w:rsidP="000A2FB3">
            <w:pPr>
              <w:ind w:firstLine="969"/>
            </w:pPr>
            <w:r>
              <w:t xml:space="preserve">Начальник відділу економічного </w:t>
            </w:r>
          </w:p>
          <w:p w14:paraId="017FD925" w14:textId="1293AD93" w:rsidR="00AB4233" w:rsidRDefault="00AB4233" w:rsidP="000A2FB3">
            <w:pPr>
              <w:ind w:firstLine="969"/>
            </w:pPr>
            <w:r>
              <w:t>розвитку та комунального майна</w:t>
            </w:r>
          </w:p>
          <w:p w14:paraId="20B9FECA" w14:textId="77777777" w:rsidR="00AB4233" w:rsidRDefault="00AB4233" w:rsidP="000A2FB3">
            <w:pPr>
              <w:ind w:firstLine="969"/>
            </w:pPr>
            <w:r>
              <w:t>Чортківської</w:t>
            </w:r>
            <w:r>
              <w:rPr>
                <w:spacing w:val="-5"/>
              </w:rPr>
              <w:t xml:space="preserve"> </w:t>
            </w:r>
            <w:r>
              <w:t>міської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</w:tr>
      <w:tr w:rsidR="00AB4233" w14:paraId="5C53946C" w14:textId="77777777" w:rsidTr="00CC66D4">
        <w:trPr>
          <w:trHeight w:val="849"/>
        </w:trPr>
        <w:tc>
          <w:tcPr>
            <w:tcW w:w="4104" w:type="dxa"/>
          </w:tcPr>
          <w:p w14:paraId="626715B8" w14:textId="66988C35" w:rsidR="00AB4233" w:rsidRPr="00F83B41" w:rsidRDefault="00F83B41" w:rsidP="00F83B41">
            <w:pPr>
              <w:pStyle w:val="TableParagraph"/>
              <w:tabs>
                <w:tab w:val="left" w:pos="1250"/>
                <w:tab w:val="left" w:pos="1501"/>
              </w:tabs>
              <w:spacing w:before="82"/>
            </w:pPr>
            <w:r w:rsidRPr="00F83B41">
              <w:t xml:space="preserve">__________  </w:t>
            </w:r>
            <w:r>
              <w:t xml:space="preserve">   </w:t>
            </w:r>
            <w:r w:rsidRPr="00F83B41">
              <w:t xml:space="preserve"> </w:t>
            </w:r>
            <w:r w:rsidR="00AB4233" w:rsidRPr="000A2FB3">
              <w:t>Ірина МАЦЕВКО</w:t>
            </w:r>
          </w:p>
          <w:p w14:paraId="27B91A29" w14:textId="77777777" w:rsidR="00AB4233" w:rsidRDefault="00AB4233" w:rsidP="00F83B41">
            <w:pPr>
              <w:pStyle w:val="TableParagraph"/>
              <w:spacing w:before="8"/>
            </w:pPr>
          </w:p>
          <w:p w14:paraId="032D5EAE" w14:textId="798E2B7A" w:rsidR="00AB4233" w:rsidRDefault="00AB4233" w:rsidP="000A2FB3">
            <w:pPr>
              <w:pStyle w:val="TableParagraph"/>
              <w:tabs>
                <w:tab w:val="left" w:pos="769"/>
                <w:tab w:val="left" w:pos="2523"/>
                <w:tab w:val="left" w:pos="3294"/>
              </w:tabs>
              <w:spacing w:line="233" w:lineRule="exact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 w:rsidR="00F83B41">
              <w:t>___</w:t>
            </w:r>
            <w:r w:rsidR="000A2FB3">
              <w:t>_</w:t>
            </w:r>
            <w:r w:rsidR="00F83B41">
              <w:t>____</w:t>
            </w:r>
            <w:r w:rsidR="000A2FB3">
              <w:t>__</w:t>
            </w:r>
            <w:r w:rsidR="00F83B41">
              <w:t>_</w:t>
            </w:r>
            <w:r w:rsidR="000A2FB3">
              <w:t xml:space="preserve"> </w:t>
            </w:r>
            <w:r>
              <w:t>20</w:t>
            </w:r>
            <w:r w:rsidR="00F83B41">
              <w:t xml:space="preserve">26 </w:t>
            </w:r>
            <w:r>
              <w:rPr>
                <w:spacing w:val="-4"/>
              </w:rPr>
              <w:t>року</w:t>
            </w:r>
          </w:p>
        </w:tc>
        <w:tc>
          <w:tcPr>
            <w:tcW w:w="4966" w:type="dxa"/>
          </w:tcPr>
          <w:p w14:paraId="7E95ED22" w14:textId="59EE8A8A" w:rsidR="00AB4233" w:rsidRPr="00F83B41" w:rsidRDefault="00F83B41" w:rsidP="000A2FB3">
            <w:pPr>
              <w:ind w:firstLine="969"/>
            </w:pPr>
            <w:r>
              <w:t xml:space="preserve">__________ </w:t>
            </w:r>
            <w:r w:rsidR="000A2FB3">
              <w:t xml:space="preserve"> </w:t>
            </w:r>
            <w:r w:rsidR="00AB4233" w:rsidRPr="00F83B41">
              <w:t>Андрій НАТУРКАЧ</w:t>
            </w:r>
          </w:p>
          <w:p w14:paraId="58B72CD6" w14:textId="77777777" w:rsidR="00AB4233" w:rsidRDefault="00AB4233" w:rsidP="000A2FB3">
            <w:pPr>
              <w:ind w:firstLine="969"/>
            </w:pPr>
          </w:p>
          <w:p w14:paraId="063FE57D" w14:textId="216526CD" w:rsidR="00AB4233" w:rsidRDefault="000A2FB3" w:rsidP="000A2FB3">
            <w:pPr>
              <w:ind w:firstLine="969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>_____</w:t>
            </w:r>
            <w:r>
              <w:t xml:space="preserve">» ___________    2026 </w:t>
            </w:r>
            <w:r>
              <w:rPr>
                <w:spacing w:val="-4"/>
              </w:rPr>
              <w:t>року</w:t>
            </w:r>
          </w:p>
        </w:tc>
      </w:tr>
    </w:tbl>
    <w:p w14:paraId="0D71CCED" w14:textId="77777777" w:rsidR="00AB4233" w:rsidRDefault="00AB4233" w:rsidP="00F83B41">
      <w:pPr>
        <w:pStyle w:val="ae"/>
        <w:rPr>
          <w:sz w:val="28"/>
        </w:rPr>
      </w:pPr>
    </w:p>
    <w:p w14:paraId="61CF63D5" w14:textId="77777777" w:rsidR="00AB4233" w:rsidRDefault="00AB4233" w:rsidP="00AB4233">
      <w:pPr>
        <w:pStyle w:val="ae"/>
        <w:rPr>
          <w:sz w:val="28"/>
        </w:rPr>
      </w:pPr>
    </w:p>
    <w:p w14:paraId="6C35C402" w14:textId="77777777" w:rsidR="00AB4233" w:rsidRDefault="00AB4233" w:rsidP="00AB4233">
      <w:pPr>
        <w:pStyle w:val="ae"/>
        <w:spacing w:before="207"/>
        <w:rPr>
          <w:sz w:val="28"/>
        </w:rPr>
      </w:pPr>
    </w:p>
    <w:p w14:paraId="65AD7490" w14:textId="77777777" w:rsidR="00AB4233" w:rsidRDefault="00AB4233" w:rsidP="00AB4233">
      <w:pPr>
        <w:ind w:left="707" w:right="636"/>
        <w:jc w:val="center"/>
        <w:rPr>
          <w:b/>
          <w:sz w:val="28"/>
        </w:rPr>
      </w:pPr>
      <w:r>
        <w:rPr>
          <w:b/>
          <w:sz w:val="28"/>
        </w:rPr>
        <w:t>ІНВЕСТИЦІЙНА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ПРОГРАМА</w:t>
      </w:r>
    </w:p>
    <w:p w14:paraId="4A5DB19F" w14:textId="77777777" w:rsidR="00AB4233" w:rsidRDefault="00AB4233" w:rsidP="00AB4233">
      <w:pPr>
        <w:spacing w:line="322" w:lineRule="exact"/>
        <w:ind w:left="707" w:right="707"/>
        <w:jc w:val="center"/>
        <w:rPr>
          <w:b/>
          <w:sz w:val="28"/>
        </w:rPr>
      </w:pPr>
      <w:r>
        <w:rPr>
          <w:b/>
          <w:sz w:val="28"/>
        </w:rPr>
        <w:t>комунального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підприємства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«Благоустрій</w:t>
      </w:r>
      <w:r>
        <w:rPr>
          <w:b/>
          <w:spacing w:val="-2"/>
          <w:sz w:val="28"/>
        </w:rPr>
        <w:t>»</w:t>
      </w:r>
    </w:p>
    <w:p w14:paraId="0773FD87" w14:textId="77777777" w:rsidR="00AB4233" w:rsidRDefault="00AB4233" w:rsidP="00AB4233">
      <w:pPr>
        <w:spacing w:line="322" w:lineRule="exact"/>
        <w:ind w:left="707" w:right="705"/>
        <w:jc w:val="center"/>
        <w:rPr>
          <w:b/>
          <w:sz w:val="28"/>
        </w:rPr>
      </w:pPr>
      <w:r>
        <w:rPr>
          <w:b/>
          <w:sz w:val="28"/>
        </w:rPr>
        <w:t>Чортківської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ради</w:t>
      </w:r>
    </w:p>
    <w:p w14:paraId="07D1D294" w14:textId="77777777" w:rsidR="00AB4233" w:rsidRDefault="00AB4233" w:rsidP="00AB4233">
      <w:pPr>
        <w:spacing w:line="242" w:lineRule="auto"/>
        <w:ind w:left="2172" w:right="2165"/>
        <w:jc w:val="center"/>
        <w:rPr>
          <w:b/>
          <w:sz w:val="28"/>
        </w:rPr>
      </w:pPr>
      <w:r>
        <w:rPr>
          <w:b/>
          <w:sz w:val="28"/>
        </w:rPr>
        <w:t>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сфері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побутовими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відходами на 2026-2029 роки</w:t>
      </w:r>
    </w:p>
    <w:p w14:paraId="17882387" w14:textId="77777777" w:rsidR="00AB4233" w:rsidRDefault="00AB4233" w:rsidP="00AB4233">
      <w:pPr>
        <w:pStyle w:val="ae"/>
        <w:rPr>
          <w:sz w:val="28"/>
        </w:rPr>
      </w:pPr>
    </w:p>
    <w:p w14:paraId="5CC7A884" w14:textId="77777777" w:rsidR="00AB4233" w:rsidRDefault="00AB4233" w:rsidP="00AB4233">
      <w:pPr>
        <w:pStyle w:val="ae"/>
        <w:rPr>
          <w:sz w:val="28"/>
        </w:rPr>
      </w:pPr>
    </w:p>
    <w:p w14:paraId="7298ABD0" w14:textId="77777777" w:rsidR="00AB4233" w:rsidRDefault="00AB4233" w:rsidP="00AB4233">
      <w:pPr>
        <w:pStyle w:val="ae"/>
        <w:rPr>
          <w:sz w:val="28"/>
        </w:rPr>
      </w:pPr>
    </w:p>
    <w:p w14:paraId="66043EED" w14:textId="77777777" w:rsidR="00AB4233" w:rsidRDefault="00AB4233" w:rsidP="00AB4233">
      <w:pPr>
        <w:pStyle w:val="ae"/>
        <w:rPr>
          <w:sz w:val="28"/>
        </w:rPr>
      </w:pPr>
    </w:p>
    <w:p w14:paraId="4BEEE762" w14:textId="77777777" w:rsidR="00AB4233" w:rsidRDefault="00AB4233" w:rsidP="00AB4233">
      <w:pPr>
        <w:pStyle w:val="ae"/>
        <w:rPr>
          <w:sz w:val="28"/>
        </w:rPr>
      </w:pPr>
    </w:p>
    <w:p w14:paraId="272F79EA" w14:textId="77777777" w:rsidR="00AB4233" w:rsidRDefault="00AB4233" w:rsidP="00AB4233">
      <w:pPr>
        <w:pStyle w:val="ae"/>
        <w:rPr>
          <w:sz w:val="28"/>
        </w:rPr>
      </w:pPr>
    </w:p>
    <w:p w14:paraId="6364BB48" w14:textId="77777777" w:rsidR="00AB4233" w:rsidRDefault="00AB4233" w:rsidP="00AB4233">
      <w:pPr>
        <w:pStyle w:val="ae"/>
        <w:rPr>
          <w:sz w:val="28"/>
        </w:rPr>
      </w:pPr>
    </w:p>
    <w:p w14:paraId="2A71989E" w14:textId="77777777" w:rsidR="00AB4233" w:rsidRDefault="00AB4233" w:rsidP="00AB4233">
      <w:pPr>
        <w:pStyle w:val="ae"/>
        <w:rPr>
          <w:sz w:val="28"/>
        </w:rPr>
      </w:pPr>
    </w:p>
    <w:p w14:paraId="62F8A89B" w14:textId="77777777" w:rsidR="00AB4233" w:rsidRDefault="00AB4233" w:rsidP="00AB4233">
      <w:pPr>
        <w:pStyle w:val="ae"/>
        <w:rPr>
          <w:sz w:val="28"/>
        </w:rPr>
      </w:pPr>
    </w:p>
    <w:p w14:paraId="78693FE3" w14:textId="77777777" w:rsidR="00AB4233" w:rsidRDefault="00AB4233" w:rsidP="00AB4233">
      <w:pPr>
        <w:pStyle w:val="ae"/>
        <w:rPr>
          <w:sz w:val="28"/>
        </w:rPr>
      </w:pPr>
    </w:p>
    <w:p w14:paraId="78C4D1C9" w14:textId="77777777" w:rsidR="00AB4233" w:rsidRDefault="00AB4233" w:rsidP="00AB4233">
      <w:pPr>
        <w:pStyle w:val="ae"/>
        <w:rPr>
          <w:sz w:val="28"/>
        </w:rPr>
      </w:pPr>
    </w:p>
    <w:p w14:paraId="31B102A2" w14:textId="77777777" w:rsidR="00AB4233" w:rsidRDefault="00AB4233" w:rsidP="00AB4233">
      <w:pPr>
        <w:pStyle w:val="ae"/>
        <w:rPr>
          <w:sz w:val="28"/>
        </w:rPr>
      </w:pPr>
    </w:p>
    <w:p w14:paraId="6EBEC901" w14:textId="77777777" w:rsidR="00AB4233" w:rsidRDefault="00AB4233" w:rsidP="00AB4233">
      <w:pPr>
        <w:pStyle w:val="ae"/>
        <w:rPr>
          <w:sz w:val="28"/>
        </w:rPr>
      </w:pPr>
    </w:p>
    <w:p w14:paraId="2832287F" w14:textId="77777777" w:rsidR="00AB4233" w:rsidRDefault="00AB4233" w:rsidP="00AB4233">
      <w:pPr>
        <w:pStyle w:val="ae"/>
        <w:rPr>
          <w:sz w:val="28"/>
        </w:rPr>
      </w:pPr>
    </w:p>
    <w:p w14:paraId="274850CD" w14:textId="77777777" w:rsidR="00AB4233" w:rsidRDefault="00AB4233" w:rsidP="00AB4233">
      <w:pPr>
        <w:pStyle w:val="ae"/>
        <w:rPr>
          <w:sz w:val="28"/>
        </w:rPr>
      </w:pPr>
    </w:p>
    <w:p w14:paraId="1C5098F3" w14:textId="77777777" w:rsidR="00AB4233" w:rsidRDefault="00AB4233" w:rsidP="00AB4233">
      <w:pPr>
        <w:pStyle w:val="ae"/>
        <w:spacing w:before="94"/>
        <w:rPr>
          <w:sz w:val="28"/>
        </w:rPr>
      </w:pPr>
    </w:p>
    <w:p w14:paraId="5B0858E6" w14:textId="77777777" w:rsidR="00AB4233" w:rsidRDefault="00AB4233" w:rsidP="00AB4233">
      <w:pPr>
        <w:pStyle w:val="ae"/>
        <w:ind w:left="707" w:right="707"/>
        <w:jc w:val="center"/>
      </w:pPr>
      <w:r>
        <w:t>м.</w:t>
      </w:r>
      <w:r>
        <w:rPr>
          <w:spacing w:val="-4"/>
        </w:rPr>
        <w:t xml:space="preserve"> </w:t>
      </w:r>
      <w:r>
        <w:t>Чортків,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6A47595A" w14:textId="77777777" w:rsidR="00AB4233" w:rsidRDefault="00AB4233" w:rsidP="00AB4233">
      <w:pPr>
        <w:pStyle w:val="ae"/>
        <w:jc w:val="center"/>
        <w:sectPr w:rsidR="00AB4233" w:rsidSect="00AB4233">
          <w:headerReference w:type="default" r:id="rId8"/>
          <w:pgSz w:w="11910" w:h="16840"/>
          <w:pgMar w:top="1580" w:right="425" w:bottom="280" w:left="1559" w:header="708" w:footer="708" w:gutter="0"/>
          <w:cols w:space="720"/>
        </w:sectPr>
      </w:pPr>
    </w:p>
    <w:p w14:paraId="4E3BBDD1" w14:textId="77777777" w:rsidR="00AB4233" w:rsidRDefault="00AB4233" w:rsidP="00AB4233">
      <w:pPr>
        <w:pStyle w:val="ae"/>
        <w:spacing w:before="4"/>
        <w:rPr>
          <w:sz w:val="8"/>
        </w:rPr>
      </w:pPr>
    </w:p>
    <w:tbl>
      <w:tblPr>
        <w:tblStyle w:val="TableNormal1"/>
        <w:tblW w:w="9481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7882"/>
        <w:gridCol w:w="992"/>
      </w:tblGrid>
      <w:tr w:rsidR="00AB4233" w14:paraId="64FD1E2E" w14:textId="77777777" w:rsidTr="000A2FB3">
        <w:trPr>
          <w:trHeight w:val="830"/>
        </w:trPr>
        <w:tc>
          <w:tcPr>
            <w:tcW w:w="607" w:type="dxa"/>
          </w:tcPr>
          <w:p w14:paraId="64EDD8E2" w14:textId="77777777" w:rsidR="00AB4233" w:rsidRDefault="00AB4233" w:rsidP="00CC66D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13A64DC4" w14:textId="77777777" w:rsidR="00AB4233" w:rsidRDefault="00AB4233" w:rsidP="00CC66D4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7882" w:type="dxa"/>
          </w:tcPr>
          <w:p w14:paraId="6E020EC0" w14:textId="77777777" w:rsidR="00AB4233" w:rsidRDefault="00AB4233" w:rsidP="00CC66D4">
            <w:pPr>
              <w:pStyle w:val="TableParagraph"/>
              <w:spacing w:before="273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ЗМІСТ</w:t>
            </w:r>
          </w:p>
        </w:tc>
        <w:tc>
          <w:tcPr>
            <w:tcW w:w="992" w:type="dxa"/>
          </w:tcPr>
          <w:p w14:paraId="5FFCBE94" w14:textId="77777777" w:rsidR="00AB4233" w:rsidRDefault="00AB4233" w:rsidP="00CC66D4">
            <w:pPr>
              <w:pStyle w:val="TableParagraph"/>
              <w:spacing w:before="133"/>
              <w:rPr>
                <w:sz w:val="24"/>
              </w:rPr>
            </w:pPr>
          </w:p>
          <w:p w14:paraId="7E282414" w14:textId="77777777" w:rsidR="00AB4233" w:rsidRDefault="00AB4233" w:rsidP="00CC66D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ст.</w:t>
            </w:r>
          </w:p>
        </w:tc>
      </w:tr>
      <w:tr w:rsidR="00AB4233" w14:paraId="0B3769EB" w14:textId="77777777" w:rsidTr="000A2FB3">
        <w:trPr>
          <w:trHeight w:val="330"/>
        </w:trPr>
        <w:tc>
          <w:tcPr>
            <w:tcW w:w="607" w:type="dxa"/>
          </w:tcPr>
          <w:p w14:paraId="5D7BC1EC" w14:textId="77777777" w:rsidR="00AB4233" w:rsidRDefault="00AB4233" w:rsidP="00CC66D4">
            <w:pPr>
              <w:pStyle w:val="TableParagraph"/>
              <w:spacing w:line="273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1.</w:t>
            </w:r>
          </w:p>
        </w:tc>
        <w:tc>
          <w:tcPr>
            <w:tcW w:w="7882" w:type="dxa"/>
          </w:tcPr>
          <w:p w14:paraId="6FCB5432" w14:textId="77777777" w:rsidR="00AB4233" w:rsidRDefault="00AB4233" w:rsidP="00CC66D4">
            <w:pPr>
              <w:pStyle w:val="TableParagraph"/>
              <w:ind w:left="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Вступ</w:t>
            </w:r>
          </w:p>
        </w:tc>
        <w:tc>
          <w:tcPr>
            <w:tcW w:w="992" w:type="dxa"/>
          </w:tcPr>
          <w:p w14:paraId="6669FDB8" w14:textId="77777777" w:rsidR="00AB4233" w:rsidRDefault="00AB4233" w:rsidP="00CC66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B4233" w14:paraId="6A4F5CC1" w14:textId="77777777" w:rsidTr="000A2FB3">
        <w:trPr>
          <w:trHeight w:val="827"/>
        </w:trPr>
        <w:tc>
          <w:tcPr>
            <w:tcW w:w="607" w:type="dxa"/>
          </w:tcPr>
          <w:p w14:paraId="67E70953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882" w:type="dxa"/>
          </w:tcPr>
          <w:p w14:paraId="255DB4C2" w14:textId="77777777" w:rsidR="00AB4233" w:rsidRDefault="00AB4233" w:rsidP="00CC66D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Інформаційна картка комунального підприємства «Благоустрій» Чортківської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Інвестиційної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</w:p>
          <w:p w14:paraId="16EC36C5" w14:textId="77777777" w:rsidR="00AB4233" w:rsidRDefault="00AB4233" w:rsidP="00CC66D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побутовими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відходами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2026-2029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(термін 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місяці)</w:t>
            </w:r>
          </w:p>
        </w:tc>
        <w:tc>
          <w:tcPr>
            <w:tcW w:w="992" w:type="dxa"/>
          </w:tcPr>
          <w:p w14:paraId="7EFDD132" w14:textId="77777777" w:rsidR="00AB4233" w:rsidRDefault="00AB4233" w:rsidP="00CC66D4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B4233" w14:paraId="3D99C6F3" w14:textId="77777777" w:rsidTr="000A2FB3">
        <w:trPr>
          <w:trHeight w:val="577"/>
        </w:trPr>
        <w:tc>
          <w:tcPr>
            <w:tcW w:w="607" w:type="dxa"/>
          </w:tcPr>
          <w:p w14:paraId="01A6400B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7882" w:type="dxa"/>
          </w:tcPr>
          <w:p w14:paraId="61F396FF" w14:textId="77777777" w:rsidR="00AB4233" w:rsidRDefault="00AB4233" w:rsidP="00CC66D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комунальне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підприємство «Благоустрій» Чортківської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</w:tc>
        <w:tc>
          <w:tcPr>
            <w:tcW w:w="992" w:type="dxa"/>
          </w:tcPr>
          <w:p w14:paraId="58F4ACE6" w14:textId="77777777" w:rsidR="00AB4233" w:rsidRDefault="00AB4233" w:rsidP="00CC66D4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B4233" w14:paraId="69A04792" w14:textId="77777777" w:rsidTr="000A2FB3">
        <w:trPr>
          <w:trHeight w:val="412"/>
        </w:trPr>
        <w:tc>
          <w:tcPr>
            <w:tcW w:w="607" w:type="dxa"/>
          </w:tcPr>
          <w:p w14:paraId="4F72387C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7882" w:type="dxa"/>
          </w:tcPr>
          <w:p w14:paraId="6BEDCF93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Інвестиційну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програму</w:t>
            </w:r>
          </w:p>
        </w:tc>
        <w:tc>
          <w:tcPr>
            <w:tcW w:w="992" w:type="dxa"/>
          </w:tcPr>
          <w:p w14:paraId="1D413523" w14:textId="77777777" w:rsidR="00AB4233" w:rsidRDefault="00AB4233" w:rsidP="00CC66D4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AB4233" w14:paraId="723BA511" w14:textId="77777777" w:rsidTr="000A2FB3">
        <w:trPr>
          <w:trHeight w:val="414"/>
        </w:trPr>
        <w:tc>
          <w:tcPr>
            <w:tcW w:w="607" w:type="dxa"/>
          </w:tcPr>
          <w:p w14:paraId="44E68D4C" w14:textId="77777777" w:rsidR="00AB4233" w:rsidRDefault="00AB4233" w:rsidP="00CC66D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7882" w:type="dxa"/>
          </w:tcPr>
          <w:p w14:paraId="5BC76D9B" w14:textId="77777777" w:rsidR="00AB4233" w:rsidRDefault="00AB4233" w:rsidP="00CC66D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Відомості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інвестиції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Інвестиційною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програмою</w:t>
            </w:r>
          </w:p>
        </w:tc>
        <w:tc>
          <w:tcPr>
            <w:tcW w:w="992" w:type="dxa"/>
          </w:tcPr>
          <w:p w14:paraId="0CC4BAB7" w14:textId="77777777" w:rsidR="00AB4233" w:rsidRDefault="00AB4233" w:rsidP="00CC66D4">
            <w:pPr>
              <w:pStyle w:val="TableParagraph"/>
              <w:spacing w:line="273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B4233" w14:paraId="6EFFB735" w14:textId="77777777" w:rsidTr="000A2FB3">
        <w:trPr>
          <w:trHeight w:val="828"/>
        </w:trPr>
        <w:tc>
          <w:tcPr>
            <w:tcW w:w="607" w:type="dxa"/>
          </w:tcPr>
          <w:p w14:paraId="75386BEB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882" w:type="dxa"/>
          </w:tcPr>
          <w:p w14:paraId="10910232" w14:textId="77777777" w:rsidR="00AB4233" w:rsidRDefault="00AB4233" w:rsidP="00CC66D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Пояснювальна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комунального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«Благоустрій» Чортківської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ради до Інвестиційної програми у сфері управління</w:t>
            </w:r>
          </w:p>
          <w:p w14:paraId="260DFA54" w14:textId="77777777" w:rsidR="00AB4233" w:rsidRDefault="00AB4233" w:rsidP="00CC66D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побутовими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відходами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2026-2029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(термін 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місяці)</w:t>
            </w:r>
          </w:p>
        </w:tc>
        <w:tc>
          <w:tcPr>
            <w:tcW w:w="992" w:type="dxa"/>
          </w:tcPr>
          <w:p w14:paraId="01492AE8" w14:textId="77777777" w:rsidR="00AB4233" w:rsidRDefault="00AB4233" w:rsidP="00CC66D4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B4233" w14:paraId="61171CB2" w14:textId="77777777" w:rsidTr="000A2FB3">
        <w:trPr>
          <w:trHeight w:val="414"/>
        </w:trPr>
        <w:tc>
          <w:tcPr>
            <w:tcW w:w="607" w:type="dxa"/>
          </w:tcPr>
          <w:p w14:paraId="63245D8B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882" w:type="dxa"/>
          </w:tcPr>
          <w:p w14:paraId="05259B74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положення</w:t>
            </w:r>
          </w:p>
        </w:tc>
        <w:tc>
          <w:tcPr>
            <w:tcW w:w="992" w:type="dxa"/>
          </w:tcPr>
          <w:p w14:paraId="0EC97195" w14:textId="77777777" w:rsidR="00AB4233" w:rsidRDefault="00AB4233" w:rsidP="00CC66D4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B4233" w14:paraId="62315A17" w14:textId="77777777" w:rsidTr="000A2FB3">
        <w:trPr>
          <w:trHeight w:val="414"/>
        </w:trPr>
        <w:tc>
          <w:tcPr>
            <w:tcW w:w="607" w:type="dxa"/>
          </w:tcPr>
          <w:p w14:paraId="4EB4C203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882" w:type="dxa"/>
          </w:tcPr>
          <w:p w14:paraId="0783D5C5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підприємство</w:t>
            </w:r>
          </w:p>
        </w:tc>
        <w:tc>
          <w:tcPr>
            <w:tcW w:w="992" w:type="dxa"/>
          </w:tcPr>
          <w:p w14:paraId="67AC9086" w14:textId="77777777" w:rsidR="00AB4233" w:rsidRDefault="00AB4233" w:rsidP="00CC66D4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B4233" w14:paraId="4542AFB4" w14:textId="77777777" w:rsidTr="000A2FB3">
        <w:trPr>
          <w:trHeight w:val="551"/>
        </w:trPr>
        <w:tc>
          <w:tcPr>
            <w:tcW w:w="607" w:type="dxa"/>
          </w:tcPr>
          <w:p w14:paraId="1A5A1666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882" w:type="dxa"/>
          </w:tcPr>
          <w:p w14:paraId="0D1A0C11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Техніко-економічна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існуючого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управління</w:t>
            </w:r>
          </w:p>
          <w:p w14:paraId="3B4DA6D1" w14:textId="77777777" w:rsidR="00AB4233" w:rsidRDefault="00AB4233" w:rsidP="00CC66D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побутовими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відходами</w:t>
            </w:r>
          </w:p>
        </w:tc>
        <w:tc>
          <w:tcPr>
            <w:tcW w:w="992" w:type="dxa"/>
          </w:tcPr>
          <w:p w14:paraId="2D057412" w14:textId="77777777" w:rsidR="00AB4233" w:rsidRDefault="00AB4233" w:rsidP="00CC66D4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AB4233" w14:paraId="19B5C292" w14:textId="77777777" w:rsidTr="000A2FB3">
        <w:trPr>
          <w:trHeight w:val="412"/>
        </w:trPr>
        <w:tc>
          <w:tcPr>
            <w:tcW w:w="607" w:type="dxa"/>
          </w:tcPr>
          <w:p w14:paraId="2A5B6C13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882" w:type="dxa"/>
          </w:tcPr>
          <w:p w14:paraId="104DED05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992" w:type="dxa"/>
          </w:tcPr>
          <w:p w14:paraId="188AA3AC" w14:textId="77777777" w:rsidR="00AB4233" w:rsidRDefault="00AB4233" w:rsidP="00CC66D4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AB4233" w14:paraId="7742753F" w14:textId="77777777" w:rsidTr="000A2FB3">
        <w:trPr>
          <w:trHeight w:val="414"/>
        </w:trPr>
        <w:tc>
          <w:tcPr>
            <w:tcW w:w="607" w:type="dxa"/>
          </w:tcPr>
          <w:p w14:paraId="6CF620A5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882" w:type="dxa"/>
          </w:tcPr>
          <w:p w14:paraId="394F5054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Розрахунок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інвестицій</w:t>
            </w:r>
          </w:p>
        </w:tc>
        <w:tc>
          <w:tcPr>
            <w:tcW w:w="992" w:type="dxa"/>
          </w:tcPr>
          <w:p w14:paraId="32C9800E" w14:textId="77777777" w:rsidR="00AB4233" w:rsidRDefault="00AB4233" w:rsidP="00CC66D4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B4233" w14:paraId="01B1FB85" w14:textId="77777777" w:rsidTr="000A2FB3">
        <w:trPr>
          <w:trHeight w:val="414"/>
        </w:trPr>
        <w:tc>
          <w:tcPr>
            <w:tcW w:w="607" w:type="dxa"/>
          </w:tcPr>
          <w:p w14:paraId="4B98DBC3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7882" w:type="dxa"/>
          </w:tcPr>
          <w:p w14:paraId="423394A4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Фінансове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992" w:type="dxa"/>
          </w:tcPr>
          <w:p w14:paraId="4FDA3863" w14:textId="77777777" w:rsidR="00AB4233" w:rsidRDefault="00AB4233" w:rsidP="00CC66D4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B4233" w14:paraId="18F90FA9" w14:textId="77777777" w:rsidTr="000A2FB3">
        <w:trPr>
          <w:trHeight w:val="412"/>
        </w:trPr>
        <w:tc>
          <w:tcPr>
            <w:tcW w:w="607" w:type="dxa"/>
          </w:tcPr>
          <w:p w14:paraId="240AD0B8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882" w:type="dxa"/>
          </w:tcPr>
          <w:p w14:paraId="4DF5ED8D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Висновки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необхідності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992" w:type="dxa"/>
          </w:tcPr>
          <w:p w14:paraId="6EA7085F" w14:textId="77777777" w:rsidR="00AB4233" w:rsidRDefault="00AB4233" w:rsidP="00CC66D4">
            <w:pPr>
              <w:pStyle w:val="TableParagraph"/>
              <w:spacing w:line="270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B4233" w14:paraId="1BED22D2" w14:textId="77777777" w:rsidTr="000A2FB3">
        <w:trPr>
          <w:trHeight w:val="414"/>
        </w:trPr>
        <w:tc>
          <w:tcPr>
            <w:tcW w:w="607" w:type="dxa"/>
          </w:tcPr>
          <w:p w14:paraId="25DA96A5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882" w:type="dxa"/>
          </w:tcPr>
          <w:p w14:paraId="4DD20006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Очікувані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запровадження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992" w:type="dxa"/>
          </w:tcPr>
          <w:p w14:paraId="0C57B5FB" w14:textId="77777777" w:rsidR="00AB4233" w:rsidRDefault="00AB4233" w:rsidP="00CC66D4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AB4233" w14:paraId="5AB217D1" w14:textId="77777777" w:rsidTr="000A2FB3">
        <w:trPr>
          <w:trHeight w:val="590"/>
        </w:trPr>
        <w:tc>
          <w:tcPr>
            <w:tcW w:w="607" w:type="dxa"/>
          </w:tcPr>
          <w:p w14:paraId="735D9473" w14:textId="77777777" w:rsidR="00AB4233" w:rsidRDefault="00AB4233" w:rsidP="00CC66D4">
            <w:pPr>
              <w:pStyle w:val="TableParagraph"/>
              <w:rPr>
                <w:sz w:val="24"/>
              </w:rPr>
            </w:pPr>
          </w:p>
        </w:tc>
        <w:tc>
          <w:tcPr>
            <w:tcW w:w="7882" w:type="dxa"/>
          </w:tcPr>
          <w:p w14:paraId="6814E886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ФІНАНСОВИЙ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інвестиційної</w:t>
            </w:r>
          </w:p>
          <w:p w14:paraId="05295A7D" w14:textId="77777777" w:rsidR="00AB4233" w:rsidRDefault="00AB4233" w:rsidP="00CC66D4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програми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урахування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тарифів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місяців</w:t>
            </w:r>
          </w:p>
        </w:tc>
        <w:tc>
          <w:tcPr>
            <w:tcW w:w="992" w:type="dxa"/>
          </w:tcPr>
          <w:p w14:paraId="1E811FEA" w14:textId="77777777" w:rsidR="00AB4233" w:rsidRDefault="00AB4233" w:rsidP="00CC66D4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12</w:t>
            </w:r>
          </w:p>
        </w:tc>
      </w:tr>
      <w:tr w:rsidR="00AB4233" w14:paraId="3F29953F" w14:textId="77777777" w:rsidTr="000A2FB3">
        <w:trPr>
          <w:trHeight w:val="705"/>
        </w:trPr>
        <w:tc>
          <w:tcPr>
            <w:tcW w:w="607" w:type="dxa"/>
          </w:tcPr>
          <w:p w14:paraId="7D489586" w14:textId="77777777" w:rsidR="00AB4233" w:rsidRDefault="00AB4233" w:rsidP="00CC66D4">
            <w:pPr>
              <w:pStyle w:val="TableParagraph"/>
              <w:rPr>
                <w:sz w:val="24"/>
              </w:rPr>
            </w:pPr>
          </w:p>
        </w:tc>
        <w:tc>
          <w:tcPr>
            <w:tcW w:w="7882" w:type="dxa"/>
          </w:tcPr>
          <w:p w14:paraId="649D2565" w14:textId="77777777" w:rsidR="00AB4233" w:rsidRDefault="00AB4233" w:rsidP="00CC66D4">
            <w:pPr>
              <w:pStyle w:val="TableParagraph"/>
              <w:spacing w:line="256" w:lineRule="auto"/>
              <w:ind w:left="107" w:righ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інвестиційної програми на 2026–2029 роки</w:t>
            </w:r>
          </w:p>
        </w:tc>
        <w:tc>
          <w:tcPr>
            <w:tcW w:w="992" w:type="dxa"/>
          </w:tcPr>
          <w:p w14:paraId="7BB08D4C" w14:textId="77777777" w:rsidR="00AB4233" w:rsidRDefault="00AB4233" w:rsidP="00CC66D4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7"/>
                <w:sz w:val="24"/>
              </w:rPr>
              <w:t>14</w:t>
            </w:r>
          </w:p>
        </w:tc>
      </w:tr>
    </w:tbl>
    <w:p w14:paraId="394F5672" w14:textId="77777777" w:rsidR="00AB4233" w:rsidRDefault="00AB4233" w:rsidP="00AB4233">
      <w:pPr>
        <w:pStyle w:val="TableParagraph"/>
        <w:spacing w:line="273" w:lineRule="exact"/>
        <w:jc w:val="center"/>
        <w:rPr>
          <w:sz w:val="24"/>
        </w:rPr>
      </w:pPr>
    </w:p>
    <w:p w14:paraId="33B434F9" w14:textId="77777777" w:rsidR="00AB4233" w:rsidRDefault="00AB4233" w:rsidP="00AB4233"/>
    <w:p w14:paraId="2360FAF7" w14:textId="77777777" w:rsidR="00AB4233" w:rsidRDefault="00AB4233" w:rsidP="00AB4233"/>
    <w:p w14:paraId="5A88ACA5" w14:textId="77777777" w:rsidR="00AB4233" w:rsidRDefault="00AB4233" w:rsidP="00AB4233"/>
    <w:p w14:paraId="48542AC1" w14:textId="77777777" w:rsidR="00AB4233" w:rsidRDefault="00AB4233" w:rsidP="00AB4233"/>
    <w:p w14:paraId="5FF90EC5" w14:textId="77777777" w:rsidR="00AB4233" w:rsidRDefault="00AB4233" w:rsidP="00AB4233"/>
    <w:p w14:paraId="70B8818B" w14:textId="77777777" w:rsidR="00AB4233" w:rsidRDefault="00AB4233" w:rsidP="00AB4233"/>
    <w:p w14:paraId="714E9380" w14:textId="77777777" w:rsidR="00AB4233" w:rsidRDefault="00AB4233" w:rsidP="00AB4233"/>
    <w:p w14:paraId="6E7D85D1" w14:textId="77777777" w:rsidR="00AB4233" w:rsidRDefault="00AB4233" w:rsidP="00AB4233"/>
    <w:p w14:paraId="6083878E" w14:textId="77777777" w:rsidR="00AB4233" w:rsidRDefault="00AB4233" w:rsidP="00AB4233"/>
    <w:p w14:paraId="30F42A54" w14:textId="77777777" w:rsidR="00AB4233" w:rsidRDefault="00AB4233" w:rsidP="00AB4233"/>
    <w:p w14:paraId="2208A6E5" w14:textId="77777777" w:rsidR="00AB4233" w:rsidRDefault="00AB4233" w:rsidP="00AB4233"/>
    <w:p w14:paraId="40F75284" w14:textId="77777777" w:rsidR="00AB4233" w:rsidRDefault="00AB4233" w:rsidP="00AB4233"/>
    <w:p w14:paraId="6B257C0D" w14:textId="77777777" w:rsidR="00AB4233" w:rsidRDefault="00AB4233" w:rsidP="00AB4233"/>
    <w:p w14:paraId="1814E05B" w14:textId="77777777" w:rsidR="00AB4233" w:rsidRDefault="00AB4233" w:rsidP="00AB4233"/>
    <w:p w14:paraId="73EFD09B" w14:textId="77777777" w:rsidR="00AB4233" w:rsidRDefault="00AB4233" w:rsidP="00AB4233"/>
    <w:p w14:paraId="5222CA6F" w14:textId="77777777" w:rsidR="00AB4233" w:rsidRDefault="00AB4233" w:rsidP="00AB4233"/>
    <w:p w14:paraId="1BBCF58B" w14:textId="77777777" w:rsidR="00AB4233" w:rsidRDefault="00AB4233" w:rsidP="00AB4233"/>
    <w:p w14:paraId="3B249A95" w14:textId="77777777" w:rsidR="00AB4233" w:rsidRDefault="00AB4233" w:rsidP="00AB4233"/>
    <w:p w14:paraId="064B0BBE" w14:textId="77777777" w:rsidR="00AB4233" w:rsidRDefault="00AB4233" w:rsidP="00AB4233"/>
    <w:p w14:paraId="080E21B0" w14:textId="77777777" w:rsidR="00AB4233" w:rsidRDefault="00AB4233" w:rsidP="00AB4233"/>
    <w:p w14:paraId="212F101E" w14:textId="77777777" w:rsidR="00AB4233" w:rsidRDefault="00AB4233" w:rsidP="00AB4233"/>
    <w:p w14:paraId="166EF384" w14:textId="48036207" w:rsidR="00AB4233" w:rsidRDefault="00AB4233" w:rsidP="000A2FB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ВСТУП</w:t>
      </w:r>
    </w:p>
    <w:p w14:paraId="7A476F88" w14:textId="77777777" w:rsidR="000A2FB3" w:rsidRDefault="000A2FB3" w:rsidP="00AB4233">
      <w:pPr>
        <w:ind w:firstLine="360"/>
        <w:jc w:val="center"/>
        <w:rPr>
          <w:color w:val="000000" w:themeColor="text1"/>
        </w:rPr>
      </w:pPr>
    </w:p>
    <w:p w14:paraId="3980C1FB" w14:textId="77777777" w:rsidR="00AB4233" w:rsidRPr="000A2FB3" w:rsidRDefault="00AB4233" w:rsidP="000A2FB3">
      <w:pPr>
        <w:ind w:firstLine="360"/>
        <w:jc w:val="both"/>
        <w:rPr>
          <w:color w:val="000000" w:themeColor="text1"/>
          <w:sz w:val="28"/>
          <w:szCs w:val="28"/>
        </w:rPr>
      </w:pPr>
      <w:r w:rsidRPr="000A2FB3">
        <w:rPr>
          <w:color w:val="000000" w:themeColor="text1"/>
          <w:sz w:val="28"/>
          <w:szCs w:val="28"/>
        </w:rPr>
        <w:t xml:space="preserve">При формуванні Програми комунальне підприємство «Благоустрій» керувалось Законом України </w:t>
      </w:r>
      <w:r w:rsidRPr="000A2FB3">
        <w:rPr>
          <w:color w:val="000000" w:themeColor="text1"/>
          <w:sz w:val="28"/>
          <w:szCs w:val="28"/>
          <w:shd w:val="clear" w:color="auto" w:fill="FFFFFF"/>
        </w:rPr>
        <w:t>«Про управління відходами», який запускає реформу управління відходами та наближає наше законодавство до законодавства ЄС</w:t>
      </w:r>
      <w:r w:rsidRPr="000A2FB3">
        <w:rPr>
          <w:color w:val="000000" w:themeColor="text1"/>
          <w:sz w:val="28"/>
          <w:szCs w:val="28"/>
        </w:rPr>
        <w:t>, та є базовим для всіх хто займається управлінням відходами. та в якому викладені загальні аспекти управління  відходами, включаючи побутові відходи.</w:t>
      </w:r>
    </w:p>
    <w:p w14:paraId="1B9E8869" w14:textId="77777777" w:rsidR="00AB4233" w:rsidRPr="000A2FB3" w:rsidRDefault="00AB4233" w:rsidP="00AB4233">
      <w:pPr>
        <w:ind w:firstLine="360"/>
        <w:jc w:val="both"/>
        <w:rPr>
          <w:color w:val="000000" w:themeColor="text1"/>
          <w:sz w:val="28"/>
          <w:szCs w:val="28"/>
        </w:rPr>
      </w:pPr>
      <w:r w:rsidRPr="000A2FB3">
        <w:rPr>
          <w:color w:val="000000" w:themeColor="text1"/>
          <w:sz w:val="28"/>
          <w:szCs w:val="28"/>
        </w:rPr>
        <w:t xml:space="preserve">Відповідно до цього Закону, під управлінням побутовими відходами розуміються дії спрямовані </w:t>
      </w:r>
      <w:r w:rsidRPr="000A2FB3">
        <w:rPr>
          <w:color w:val="000000" w:themeColor="text1"/>
          <w:sz w:val="28"/>
          <w:szCs w:val="28"/>
          <w:shd w:val="clear" w:color="auto" w:fill="FFFFFF"/>
        </w:rPr>
        <w:t>збирання, перевезення, оброблення (відновлення, у тому числі сортування, та видалення) відходів, включаючи нагляд за такими операціями та подальший догляд за об’єктами видалення відходів</w:t>
      </w:r>
      <w:r w:rsidRPr="000A2FB3">
        <w:rPr>
          <w:color w:val="000000" w:themeColor="text1"/>
          <w:sz w:val="28"/>
          <w:szCs w:val="28"/>
        </w:rPr>
        <w:t>.</w:t>
      </w:r>
    </w:p>
    <w:p w14:paraId="2BE3EFE6" w14:textId="77777777" w:rsidR="00AB4233" w:rsidRPr="000A2FB3" w:rsidRDefault="00AB4233" w:rsidP="00AB4233">
      <w:pPr>
        <w:ind w:firstLine="360"/>
        <w:jc w:val="both"/>
        <w:rPr>
          <w:color w:val="000000" w:themeColor="text1"/>
          <w:sz w:val="28"/>
          <w:szCs w:val="28"/>
        </w:rPr>
      </w:pPr>
      <w:r w:rsidRPr="000A2FB3">
        <w:rPr>
          <w:color w:val="000000" w:themeColor="text1"/>
          <w:sz w:val="28"/>
          <w:szCs w:val="28"/>
        </w:rPr>
        <w:t>Основними принципами у сфері управління побутовими відходами є пріоритетний захист навколишнього середовища та здоров’я людини від негативного впливу відходів, забезпечення ощадливого використання матеріально – сировинних та енергетичних ресурсів, науково обґрунтоване узгодження екологічних, економічних та соціальних інтересів суспільства щодо утворення та використання відходів з метою забезпечення його сталого розвитку.</w:t>
      </w:r>
    </w:p>
    <w:p w14:paraId="0DA8404B" w14:textId="6512BF98" w:rsidR="00AB4233" w:rsidRDefault="00AB4233" w:rsidP="00AB4233">
      <w:pPr>
        <w:tabs>
          <w:tab w:val="left" w:pos="1596"/>
        </w:tabs>
        <w:sectPr w:rsidR="00AB4233" w:rsidSect="000A2FB3">
          <w:headerReference w:type="default" r:id="rId9"/>
          <w:pgSz w:w="11910" w:h="16840"/>
          <w:pgMar w:top="1020" w:right="711" w:bottom="280" w:left="1559" w:header="763" w:footer="0" w:gutter="0"/>
          <w:pgNumType w:start="2"/>
          <w:cols w:space="720"/>
        </w:sectPr>
      </w:pPr>
    </w:p>
    <w:p w14:paraId="0AB72B68" w14:textId="77777777" w:rsidR="00AB4233" w:rsidRDefault="00AB4233" w:rsidP="00AB4233">
      <w:pPr>
        <w:tabs>
          <w:tab w:val="left" w:pos="3527"/>
        </w:tabs>
        <w:spacing w:before="95"/>
        <w:jc w:val="center"/>
        <w:rPr>
          <w:b/>
        </w:rPr>
      </w:pPr>
      <w:r>
        <w:rPr>
          <w:b/>
        </w:rPr>
        <w:lastRenderedPageBreak/>
        <w:t>ІНФОРМАЦІЙНА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КАРТКА</w:t>
      </w:r>
    </w:p>
    <w:p w14:paraId="638C5DF0" w14:textId="6CB59646" w:rsidR="000A2FB3" w:rsidRDefault="000A2FB3" w:rsidP="000A2FB3">
      <w:pPr>
        <w:ind w:right="553"/>
        <w:jc w:val="center"/>
        <w:rPr>
          <w:b/>
        </w:rPr>
      </w:pPr>
      <w:r>
        <w:rPr>
          <w:b/>
        </w:rPr>
        <w:t>к</w:t>
      </w:r>
      <w:r w:rsidR="00AB4233">
        <w:rPr>
          <w:b/>
        </w:rPr>
        <w:t>омунального</w:t>
      </w:r>
      <w:r w:rsidR="00AB4233">
        <w:rPr>
          <w:b/>
          <w:spacing w:val="-6"/>
        </w:rPr>
        <w:t xml:space="preserve"> </w:t>
      </w:r>
      <w:r w:rsidR="00AB4233">
        <w:rPr>
          <w:b/>
        </w:rPr>
        <w:t>підприємства</w:t>
      </w:r>
      <w:r w:rsidR="00AB4233">
        <w:rPr>
          <w:b/>
          <w:spacing w:val="-6"/>
        </w:rPr>
        <w:t xml:space="preserve"> </w:t>
      </w:r>
      <w:r w:rsidR="00AB4233">
        <w:rPr>
          <w:b/>
        </w:rPr>
        <w:t>«Благоустрій»</w:t>
      </w:r>
      <w:r w:rsidR="00AB4233">
        <w:rPr>
          <w:b/>
          <w:spacing w:val="-6"/>
        </w:rPr>
        <w:t xml:space="preserve"> </w:t>
      </w:r>
      <w:r w:rsidR="00AB4233">
        <w:rPr>
          <w:b/>
        </w:rPr>
        <w:t>Чортківської</w:t>
      </w:r>
      <w:r w:rsidR="00AB4233">
        <w:rPr>
          <w:b/>
          <w:spacing w:val="-6"/>
        </w:rPr>
        <w:t xml:space="preserve"> </w:t>
      </w:r>
      <w:r w:rsidR="00AB4233">
        <w:rPr>
          <w:b/>
        </w:rPr>
        <w:t>міської</w:t>
      </w:r>
      <w:r w:rsidR="00AB4233">
        <w:rPr>
          <w:b/>
          <w:spacing w:val="-6"/>
        </w:rPr>
        <w:t xml:space="preserve"> </w:t>
      </w:r>
      <w:r w:rsidR="00AB4233">
        <w:rPr>
          <w:b/>
        </w:rPr>
        <w:t>ради до</w:t>
      </w:r>
      <w:r>
        <w:rPr>
          <w:b/>
        </w:rPr>
        <w:t xml:space="preserve"> </w:t>
      </w:r>
      <w:r w:rsidR="00AB4233">
        <w:rPr>
          <w:b/>
        </w:rPr>
        <w:t>Інвестиційної програми у сфері управління побутовими відходами</w:t>
      </w:r>
      <w:r>
        <w:rPr>
          <w:b/>
        </w:rPr>
        <w:t xml:space="preserve"> </w:t>
      </w:r>
    </w:p>
    <w:p w14:paraId="602204E4" w14:textId="594AB2E7" w:rsidR="00AB4233" w:rsidRDefault="00AB4233" w:rsidP="000A2FB3">
      <w:pPr>
        <w:ind w:right="553"/>
        <w:jc w:val="center"/>
        <w:rPr>
          <w:b/>
        </w:rPr>
      </w:pP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2026-2029</w:t>
      </w:r>
      <w:r>
        <w:rPr>
          <w:b/>
          <w:spacing w:val="-1"/>
        </w:rPr>
        <w:t xml:space="preserve"> </w:t>
      </w:r>
      <w:r>
        <w:rPr>
          <w:b/>
        </w:rPr>
        <w:t>роки</w:t>
      </w:r>
      <w:r>
        <w:rPr>
          <w:b/>
          <w:spacing w:val="-1"/>
        </w:rPr>
        <w:t xml:space="preserve"> </w:t>
      </w:r>
    </w:p>
    <w:p w14:paraId="142278D2" w14:textId="77777777" w:rsidR="00AB4233" w:rsidRDefault="00AB4233" w:rsidP="00AB4233">
      <w:pPr>
        <w:pStyle w:val="ae"/>
        <w:rPr>
          <w:b/>
        </w:rPr>
      </w:pPr>
    </w:p>
    <w:p w14:paraId="0981C98A" w14:textId="77777777" w:rsidR="00AB4233" w:rsidRDefault="00AB4233" w:rsidP="00AB4233">
      <w:pPr>
        <w:tabs>
          <w:tab w:val="left" w:pos="502"/>
        </w:tabs>
        <w:ind w:left="142" w:right="984"/>
        <w:jc w:val="center"/>
        <w:rPr>
          <w:b/>
        </w:rPr>
      </w:pPr>
      <w:r>
        <w:rPr>
          <w:b/>
        </w:rPr>
        <w:t>1. Загальна</w:t>
      </w:r>
      <w:r>
        <w:rPr>
          <w:b/>
          <w:spacing w:val="-6"/>
        </w:rPr>
        <w:t xml:space="preserve"> </w:t>
      </w:r>
      <w:r>
        <w:rPr>
          <w:b/>
        </w:rPr>
        <w:t>інформація</w:t>
      </w:r>
      <w:r>
        <w:rPr>
          <w:b/>
          <w:spacing w:val="-6"/>
        </w:rPr>
        <w:t xml:space="preserve"> </w:t>
      </w:r>
      <w:r>
        <w:rPr>
          <w:b/>
        </w:rPr>
        <w:t>про</w:t>
      </w:r>
      <w:r>
        <w:rPr>
          <w:b/>
          <w:spacing w:val="-4"/>
        </w:rPr>
        <w:t xml:space="preserve"> </w:t>
      </w:r>
      <w:r>
        <w:rPr>
          <w:b/>
        </w:rPr>
        <w:t>комунальне</w:t>
      </w:r>
      <w:r>
        <w:rPr>
          <w:b/>
          <w:spacing w:val="-7"/>
        </w:rPr>
        <w:t xml:space="preserve"> </w:t>
      </w:r>
      <w:r>
        <w:rPr>
          <w:b/>
        </w:rPr>
        <w:t>підприємство</w:t>
      </w:r>
      <w:r>
        <w:rPr>
          <w:b/>
          <w:spacing w:val="-5"/>
        </w:rPr>
        <w:t xml:space="preserve"> </w:t>
      </w:r>
      <w:r>
        <w:rPr>
          <w:b/>
        </w:rPr>
        <w:t>«Благоустрій» Чортківської міської ради</w:t>
      </w:r>
    </w:p>
    <w:p w14:paraId="531D5DEB" w14:textId="77777777" w:rsidR="00AB4233" w:rsidRDefault="00AB4233" w:rsidP="00AB4233">
      <w:pPr>
        <w:pStyle w:val="ae"/>
        <w:spacing w:before="47"/>
        <w:rPr>
          <w:b/>
          <w:sz w:val="20"/>
        </w:rPr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086"/>
      </w:tblGrid>
      <w:tr w:rsidR="00AB4233" w14:paraId="51E9C520" w14:textId="77777777" w:rsidTr="008C460B">
        <w:trPr>
          <w:trHeight w:val="1271"/>
        </w:trPr>
        <w:tc>
          <w:tcPr>
            <w:tcW w:w="4395" w:type="dxa"/>
          </w:tcPr>
          <w:p w14:paraId="28A8CF59" w14:textId="77777777" w:rsidR="00AB4233" w:rsidRDefault="00AB4233" w:rsidP="00CC66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господарювання</w:t>
            </w:r>
          </w:p>
        </w:tc>
        <w:tc>
          <w:tcPr>
            <w:tcW w:w="5086" w:type="dxa"/>
          </w:tcPr>
          <w:p w14:paraId="08C06E0E" w14:textId="77777777" w:rsidR="000A2FB3" w:rsidRDefault="00AB4233" w:rsidP="00CC66D4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Комунальне підприємство «Благоустрій» Чор</w:t>
            </w:r>
            <w:r w:rsidR="000A2FB3">
              <w:rPr>
                <w:sz w:val="24"/>
              </w:rPr>
              <w:t>тк</w:t>
            </w:r>
            <w:r>
              <w:rPr>
                <w:sz w:val="24"/>
              </w:rPr>
              <w:t xml:space="preserve">івської міської ради </w:t>
            </w:r>
          </w:p>
          <w:p w14:paraId="6F274E0A" w14:textId="0CE35855" w:rsidR="00AB4233" w:rsidRDefault="00AB4233" w:rsidP="00CC66D4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(скорочена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«Благоустрій» Ч</w:t>
            </w:r>
            <w:r>
              <w:rPr>
                <w:spacing w:val="-4"/>
                <w:sz w:val="24"/>
              </w:rPr>
              <w:t>МР)</w:t>
            </w:r>
          </w:p>
        </w:tc>
      </w:tr>
      <w:tr w:rsidR="00AB4233" w14:paraId="06B5BB91" w14:textId="77777777" w:rsidTr="008C460B">
        <w:trPr>
          <w:trHeight w:val="400"/>
        </w:trPr>
        <w:tc>
          <w:tcPr>
            <w:tcW w:w="4395" w:type="dxa"/>
          </w:tcPr>
          <w:p w14:paraId="103C4142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Рік</w:t>
            </w:r>
            <w:r>
              <w:rPr>
                <w:spacing w:val="-2"/>
                <w:sz w:val="24"/>
              </w:rPr>
              <w:t xml:space="preserve"> заснування</w:t>
            </w:r>
          </w:p>
        </w:tc>
        <w:tc>
          <w:tcPr>
            <w:tcW w:w="5086" w:type="dxa"/>
          </w:tcPr>
          <w:p w14:paraId="72A03247" w14:textId="77777777" w:rsidR="00AB4233" w:rsidRDefault="00AB4233" w:rsidP="00CC66D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</w:tr>
      <w:tr w:rsidR="00AB4233" w14:paraId="00C7D198" w14:textId="77777777" w:rsidTr="008C460B">
        <w:trPr>
          <w:trHeight w:val="275"/>
        </w:trPr>
        <w:tc>
          <w:tcPr>
            <w:tcW w:w="4395" w:type="dxa"/>
          </w:tcPr>
          <w:p w14:paraId="04E96134" w14:textId="77777777" w:rsidR="00AB4233" w:rsidRDefault="00AB4233" w:rsidP="00CC66D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власності</w:t>
            </w:r>
          </w:p>
        </w:tc>
        <w:tc>
          <w:tcPr>
            <w:tcW w:w="5086" w:type="dxa"/>
          </w:tcPr>
          <w:p w14:paraId="0842ABDC" w14:textId="77777777" w:rsidR="00AB4233" w:rsidRDefault="00AB4233" w:rsidP="00CC66D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Комунальна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власність</w:t>
            </w:r>
          </w:p>
        </w:tc>
      </w:tr>
      <w:tr w:rsidR="00AB4233" w14:paraId="33A99582" w14:textId="77777777" w:rsidTr="008C460B">
        <w:trPr>
          <w:trHeight w:val="551"/>
        </w:trPr>
        <w:tc>
          <w:tcPr>
            <w:tcW w:w="4395" w:type="dxa"/>
          </w:tcPr>
          <w:p w14:paraId="0CC07051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Місце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знаходження</w:t>
            </w:r>
          </w:p>
        </w:tc>
        <w:tc>
          <w:tcPr>
            <w:tcW w:w="5086" w:type="dxa"/>
          </w:tcPr>
          <w:p w14:paraId="4DA17A77" w14:textId="77777777" w:rsidR="00AB4233" w:rsidRDefault="00AB4233" w:rsidP="00CC66D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48501,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Тернопільська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обл., 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Чортків, </w:t>
            </w:r>
            <w:r>
              <w:rPr>
                <w:spacing w:val="-4"/>
                <w:sz w:val="24"/>
              </w:rPr>
              <w:t>вул.</w:t>
            </w:r>
          </w:p>
          <w:p w14:paraId="46E3FE8F" w14:textId="77777777" w:rsidR="00AB4233" w:rsidRDefault="00AB4233" w:rsidP="00CC66D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Заводська, 2</w:t>
            </w:r>
          </w:p>
        </w:tc>
      </w:tr>
      <w:tr w:rsidR="00AB4233" w14:paraId="7875156D" w14:textId="77777777" w:rsidTr="008C460B">
        <w:trPr>
          <w:trHeight w:val="275"/>
        </w:trPr>
        <w:tc>
          <w:tcPr>
            <w:tcW w:w="4395" w:type="dxa"/>
          </w:tcPr>
          <w:p w14:paraId="0BD962BD" w14:textId="77777777" w:rsidR="00AB4233" w:rsidRDefault="00AB4233" w:rsidP="00CC66D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Код за </w:t>
            </w:r>
            <w:r>
              <w:rPr>
                <w:spacing w:val="-2"/>
                <w:sz w:val="24"/>
              </w:rPr>
              <w:t>ЄДРПОУ</w:t>
            </w:r>
          </w:p>
        </w:tc>
        <w:tc>
          <w:tcPr>
            <w:tcW w:w="5086" w:type="dxa"/>
          </w:tcPr>
          <w:p w14:paraId="2DAD9D37" w14:textId="77777777" w:rsidR="00AB4233" w:rsidRDefault="00AB4233" w:rsidP="00CC66D4">
            <w:pPr>
              <w:pStyle w:val="TableParagraph"/>
              <w:spacing w:line="255" w:lineRule="exact"/>
              <w:ind w:left="168"/>
              <w:rPr>
                <w:sz w:val="24"/>
              </w:rPr>
            </w:pPr>
            <w:r>
              <w:rPr>
                <w:sz w:val="24"/>
              </w:rPr>
              <w:t>43506764</w:t>
            </w:r>
          </w:p>
        </w:tc>
      </w:tr>
      <w:tr w:rsidR="00AB4233" w14:paraId="38758BFD" w14:textId="77777777" w:rsidTr="008C460B">
        <w:trPr>
          <w:trHeight w:val="551"/>
        </w:trPr>
        <w:tc>
          <w:tcPr>
            <w:tcW w:w="4395" w:type="dxa"/>
          </w:tcPr>
          <w:p w14:paraId="3EC3FD9E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ім’я,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батькові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посадової</w:t>
            </w:r>
          </w:p>
          <w:p w14:paraId="7FE57C86" w14:textId="77777777" w:rsidR="00AB4233" w:rsidRDefault="00AB4233" w:rsidP="00CC66D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господарювання,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посада</w:t>
            </w:r>
          </w:p>
        </w:tc>
        <w:tc>
          <w:tcPr>
            <w:tcW w:w="5086" w:type="dxa"/>
          </w:tcPr>
          <w:p w14:paraId="21E710A0" w14:textId="77777777" w:rsidR="00AB4233" w:rsidRDefault="00AB4233" w:rsidP="00CC66D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Голубець Віктор Антонович</w:t>
            </w:r>
          </w:p>
        </w:tc>
      </w:tr>
      <w:tr w:rsidR="00AB4233" w14:paraId="66AA5645" w14:textId="77777777" w:rsidTr="008C460B">
        <w:trPr>
          <w:trHeight w:val="553"/>
        </w:trPr>
        <w:tc>
          <w:tcPr>
            <w:tcW w:w="4395" w:type="dxa"/>
          </w:tcPr>
          <w:p w14:paraId="108835CA" w14:textId="77777777" w:rsidR="00AB4233" w:rsidRDefault="00AB4233" w:rsidP="00CC66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е-</w:t>
            </w:r>
            <w:proofErr w:type="spellStart"/>
            <w:r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5086" w:type="dxa"/>
          </w:tcPr>
          <w:p w14:paraId="548447CB" w14:textId="77777777" w:rsidR="00AB4233" w:rsidRDefault="00AB4233" w:rsidP="00CC66D4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>./факс: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+38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(096)922-48-11</w:t>
            </w:r>
          </w:p>
          <w:p w14:paraId="71C32689" w14:textId="77777777" w:rsidR="00AB4233" w:rsidRDefault="00AB4233" w:rsidP="00CC66D4">
            <w:pPr>
              <w:pStyle w:val="TableParagraph"/>
              <w:spacing w:line="261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hyperlink r:id="rId10" w:history="1">
              <w:r>
                <w:rPr>
                  <w:rStyle w:val="a5"/>
                  <w:spacing w:val="-1"/>
                  <w:sz w:val="24"/>
                </w:rPr>
                <w:t>blahoustriy_chortkiv@ukr.net</w:t>
              </w:r>
            </w:hyperlink>
            <w:r>
              <w:rPr>
                <w:spacing w:val="-1"/>
                <w:sz w:val="24"/>
                <w:lang w:val="en-US"/>
              </w:rPr>
              <w:t xml:space="preserve"> </w:t>
            </w:r>
          </w:p>
        </w:tc>
      </w:tr>
      <w:tr w:rsidR="00AB4233" w14:paraId="6E5E1C2A" w14:textId="77777777" w:rsidTr="008C460B">
        <w:trPr>
          <w:trHeight w:val="457"/>
        </w:trPr>
        <w:tc>
          <w:tcPr>
            <w:tcW w:w="4395" w:type="dxa"/>
          </w:tcPr>
          <w:p w14:paraId="2FBC82B0" w14:textId="77777777" w:rsidR="00AB4233" w:rsidRPr="000A2FB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A2FB3">
              <w:rPr>
                <w:sz w:val="24"/>
              </w:rPr>
              <w:t>Балансова</w:t>
            </w:r>
            <w:r w:rsidRPr="000A2FB3">
              <w:rPr>
                <w:spacing w:val="-4"/>
                <w:sz w:val="24"/>
              </w:rPr>
              <w:t xml:space="preserve"> </w:t>
            </w:r>
            <w:r w:rsidRPr="000A2FB3">
              <w:rPr>
                <w:sz w:val="24"/>
              </w:rPr>
              <w:t>вартість</w:t>
            </w:r>
            <w:r w:rsidRPr="000A2FB3">
              <w:rPr>
                <w:spacing w:val="-1"/>
                <w:sz w:val="24"/>
              </w:rPr>
              <w:t xml:space="preserve"> </w:t>
            </w:r>
            <w:r w:rsidRPr="000A2FB3">
              <w:rPr>
                <w:sz w:val="24"/>
              </w:rPr>
              <w:t>активів,</w:t>
            </w:r>
            <w:r w:rsidRPr="000A2FB3">
              <w:rPr>
                <w:spacing w:val="-3"/>
                <w:sz w:val="24"/>
              </w:rPr>
              <w:t xml:space="preserve"> </w:t>
            </w:r>
            <w:r w:rsidRPr="000A2FB3">
              <w:rPr>
                <w:sz w:val="24"/>
              </w:rPr>
              <w:t>тис.</w:t>
            </w:r>
            <w:r w:rsidRPr="000A2FB3">
              <w:rPr>
                <w:spacing w:val="-2"/>
                <w:sz w:val="24"/>
              </w:rPr>
              <w:t xml:space="preserve"> </w:t>
            </w:r>
            <w:r w:rsidRPr="000A2FB3">
              <w:rPr>
                <w:spacing w:val="-5"/>
                <w:sz w:val="24"/>
              </w:rPr>
              <w:t>грн</w:t>
            </w:r>
          </w:p>
        </w:tc>
        <w:tc>
          <w:tcPr>
            <w:tcW w:w="5086" w:type="dxa"/>
          </w:tcPr>
          <w:p w14:paraId="6DEE69CF" w14:textId="77777777" w:rsidR="00AB4233" w:rsidRDefault="00AB4233" w:rsidP="00CC66D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52 193</w:t>
            </w:r>
          </w:p>
        </w:tc>
      </w:tr>
      <w:tr w:rsidR="00AB4233" w14:paraId="4CD73FC5" w14:textId="77777777" w:rsidTr="008C460B">
        <w:trPr>
          <w:trHeight w:val="551"/>
        </w:trPr>
        <w:tc>
          <w:tcPr>
            <w:tcW w:w="4395" w:type="dxa"/>
          </w:tcPr>
          <w:p w14:paraId="2B6B5BBD" w14:textId="77777777" w:rsidR="00AB4233" w:rsidRPr="000A2FB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A2FB3">
              <w:rPr>
                <w:sz w:val="24"/>
              </w:rPr>
              <w:t>Амортизаційні</w:t>
            </w:r>
            <w:r w:rsidRPr="000A2FB3">
              <w:rPr>
                <w:spacing w:val="-5"/>
                <w:sz w:val="24"/>
              </w:rPr>
              <w:t xml:space="preserve"> </w:t>
            </w:r>
            <w:r w:rsidRPr="000A2FB3">
              <w:rPr>
                <w:sz w:val="24"/>
              </w:rPr>
              <w:t>відрахування</w:t>
            </w:r>
            <w:r w:rsidRPr="000A2FB3">
              <w:rPr>
                <w:spacing w:val="-5"/>
                <w:sz w:val="24"/>
              </w:rPr>
              <w:t xml:space="preserve"> </w:t>
            </w:r>
            <w:r w:rsidRPr="000A2FB3">
              <w:rPr>
                <w:sz w:val="24"/>
              </w:rPr>
              <w:t>за</w:t>
            </w:r>
            <w:r w:rsidRPr="000A2FB3">
              <w:rPr>
                <w:spacing w:val="-3"/>
                <w:sz w:val="24"/>
              </w:rPr>
              <w:t xml:space="preserve"> </w:t>
            </w:r>
            <w:r w:rsidRPr="000A2FB3">
              <w:rPr>
                <w:spacing w:val="-2"/>
                <w:sz w:val="24"/>
              </w:rPr>
              <w:t>останній</w:t>
            </w:r>
          </w:p>
          <w:p w14:paraId="50AB2B77" w14:textId="77777777" w:rsidR="00AB4233" w:rsidRPr="000A2FB3" w:rsidRDefault="00AB4233" w:rsidP="00CC66D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0A2FB3">
              <w:rPr>
                <w:sz w:val="24"/>
              </w:rPr>
              <w:t>звітний</w:t>
            </w:r>
            <w:r w:rsidRPr="000A2FB3">
              <w:rPr>
                <w:spacing w:val="-4"/>
                <w:sz w:val="24"/>
              </w:rPr>
              <w:t xml:space="preserve"> </w:t>
            </w:r>
            <w:r w:rsidRPr="000A2FB3">
              <w:rPr>
                <w:sz w:val="24"/>
              </w:rPr>
              <w:t>період</w:t>
            </w:r>
            <w:r w:rsidRPr="000A2FB3">
              <w:rPr>
                <w:spacing w:val="-1"/>
                <w:sz w:val="24"/>
              </w:rPr>
              <w:t xml:space="preserve"> </w:t>
            </w:r>
            <w:r w:rsidRPr="000A2FB3">
              <w:rPr>
                <w:sz w:val="24"/>
              </w:rPr>
              <w:t>(2025р.),</w:t>
            </w:r>
            <w:r w:rsidRPr="000A2FB3">
              <w:rPr>
                <w:spacing w:val="-2"/>
                <w:sz w:val="24"/>
              </w:rPr>
              <w:t xml:space="preserve"> </w:t>
            </w:r>
            <w:r w:rsidRPr="000A2FB3">
              <w:rPr>
                <w:sz w:val="24"/>
              </w:rPr>
              <w:t>тис.</w:t>
            </w:r>
            <w:r w:rsidRPr="000A2FB3">
              <w:rPr>
                <w:spacing w:val="-2"/>
                <w:sz w:val="24"/>
              </w:rPr>
              <w:t xml:space="preserve"> </w:t>
            </w:r>
            <w:r w:rsidRPr="000A2FB3">
              <w:rPr>
                <w:spacing w:val="-5"/>
                <w:sz w:val="24"/>
              </w:rPr>
              <w:t>грн</w:t>
            </w:r>
          </w:p>
        </w:tc>
        <w:tc>
          <w:tcPr>
            <w:tcW w:w="5086" w:type="dxa"/>
          </w:tcPr>
          <w:p w14:paraId="51AF4AD9" w14:textId="77777777" w:rsidR="00AB4233" w:rsidRDefault="00AB4233" w:rsidP="00CC66D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398,8</w:t>
            </w:r>
          </w:p>
        </w:tc>
      </w:tr>
      <w:tr w:rsidR="00AB4233" w14:paraId="330E1690" w14:textId="77777777" w:rsidTr="008C460B">
        <w:trPr>
          <w:trHeight w:val="553"/>
        </w:trPr>
        <w:tc>
          <w:tcPr>
            <w:tcW w:w="4395" w:type="dxa"/>
          </w:tcPr>
          <w:p w14:paraId="78B659B4" w14:textId="77777777" w:rsidR="00AB4233" w:rsidRPr="000A2FB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A2FB3">
              <w:rPr>
                <w:sz w:val="24"/>
              </w:rPr>
              <w:t>Заборгованість</w:t>
            </w:r>
            <w:r w:rsidRPr="000A2FB3">
              <w:rPr>
                <w:spacing w:val="-4"/>
                <w:sz w:val="24"/>
              </w:rPr>
              <w:t xml:space="preserve"> </w:t>
            </w:r>
            <w:r w:rsidRPr="000A2FB3">
              <w:rPr>
                <w:sz w:val="24"/>
              </w:rPr>
              <w:t>зі</w:t>
            </w:r>
            <w:r w:rsidRPr="000A2FB3">
              <w:rPr>
                <w:spacing w:val="-3"/>
                <w:sz w:val="24"/>
              </w:rPr>
              <w:t xml:space="preserve"> </w:t>
            </w:r>
            <w:r w:rsidRPr="000A2FB3">
              <w:rPr>
                <w:sz w:val="24"/>
              </w:rPr>
              <w:t>сплати</w:t>
            </w:r>
            <w:r w:rsidRPr="000A2FB3">
              <w:rPr>
                <w:spacing w:val="-3"/>
                <w:sz w:val="24"/>
              </w:rPr>
              <w:t xml:space="preserve"> </w:t>
            </w:r>
            <w:r w:rsidRPr="000A2FB3">
              <w:rPr>
                <w:spacing w:val="-2"/>
                <w:sz w:val="24"/>
              </w:rPr>
              <w:t>податків,</w:t>
            </w:r>
          </w:p>
          <w:p w14:paraId="069C593D" w14:textId="77777777" w:rsidR="00AB4233" w:rsidRPr="000A2FB3" w:rsidRDefault="00AB4233" w:rsidP="00CC66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0A2FB3">
              <w:rPr>
                <w:sz w:val="24"/>
              </w:rPr>
              <w:t>зборів</w:t>
            </w:r>
            <w:r w:rsidRPr="000A2FB3">
              <w:rPr>
                <w:spacing w:val="-7"/>
                <w:sz w:val="24"/>
              </w:rPr>
              <w:t xml:space="preserve"> </w:t>
            </w:r>
            <w:r w:rsidRPr="000A2FB3">
              <w:rPr>
                <w:sz w:val="24"/>
              </w:rPr>
              <w:t>(обов’язкових</w:t>
            </w:r>
            <w:r w:rsidRPr="000A2FB3">
              <w:rPr>
                <w:spacing w:val="-5"/>
                <w:sz w:val="24"/>
              </w:rPr>
              <w:t xml:space="preserve"> </w:t>
            </w:r>
            <w:r w:rsidRPr="000A2FB3">
              <w:rPr>
                <w:spacing w:val="-2"/>
                <w:sz w:val="24"/>
              </w:rPr>
              <w:t>платежів)</w:t>
            </w:r>
          </w:p>
        </w:tc>
        <w:tc>
          <w:tcPr>
            <w:tcW w:w="5086" w:type="dxa"/>
          </w:tcPr>
          <w:p w14:paraId="37181C9A" w14:textId="77777777" w:rsidR="00AB4233" w:rsidRDefault="00AB4233" w:rsidP="00CC66D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3E846B41" w14:textId="77777777" w:rsidR="00AB4233" w:rsidRDefault="00AB4233" w:rsidP="00AB4233">
      <w:pPr>
        <w:pStyle w:val="ae"/>
        <w:spacing w:before="2"/>
        <w:rPr>
          <w:b/>
        </w:rPr>
      </w:pPr>
    </w:p>
    <w:p w14:paraId="79136763" w14:textId="77777777" w:rsidR="00AB4233" w:rsidRDefault="00AB4233" w:rsidP="008C460B">
      <w:pPr>
        <w:tabs>
          <w:tab w:val="left" w:pos="562"/>
        </w:tabs>
        <w:ind w:left="142"/>
        <w:jc w:val="center"/>
        <w:rPr>
          <w:b/>
        </w:rPr>
      </w:pPr>
      <w:r>
        <w:rPr>
          <w:b/>
        </w:rPr>
        <w:t>2. Загальна</w:t>
      </w:r>
      <w:r>
        <w:rPr>
          <w:b/>
          <w:spacing w:val="-3"/>
        </w:rPr>
        <w:t xml:space="preserve"> </w:t>
      </w:r>
      <w:r>
        <w:rPr>
          <w:b/>
        </w:rPr>
        <w:t>інформація</w:t>
      </w:r>
      <w:r>
        <w:rPr>
          <w:b/>
          <w:spacing w:val="-3"/>
        </w:rPr>
        <w:t xml:space="preserve"> </w:t>
      </w:r>
      <w:r>
        <w:rPr>
          <w:b/>
        </w:rPr>
        <w:t>про</w:t>
      </w:r>
      <w:r>
        <w:rPr>
          <w:b/>
          <w:spacing w:val="-3"/>
        </w:rPr>
        <w:t xml:space="preserve"> </w:t>
      </w:r>
      <w:r>
        <w:rPr>
          <w:b/>
        </w:rPr>
        <w:t>Інвестиційну</w:t>
      </w:r>
      <w:r>
        <w:rPr>
          <w:b/>
          <w:spacing w:val="-2"/>
        </w:rPr>
        <w:t xml:space="preserve"> програму</w:t>
      </w:r>
    </w:p>
    <w:p w14:paraId="78724BCE" w14:textId="77777777" w:rsidR="00AB4233" w:rsidRDefault="00AB4233" w:rsidP="00AB4233">
      <w:pPr>
        <w:pStyle w:val="ae"/>
        <w:spacing w:before="47"/>
        <w:rPr>
          <w:b/>
          <w:sz w:val="20"/>
        </w:rPr>
      </w:pPr>
    </w:p>
    <w:tbl>
      <w:tblPr>
        <w:tblStyle w:val="TableNormal1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371"/>
      </w:tblGrid>
      <w:tr w:rsidR="00AB4233" w14:paraId="20BA3096" w14:textId="77777777" w:rsidTr="008C460B">
        <w:trPr>
          <w:trHeight w:val="1688"/>
        </w:trPr>
        <w:tc>
          <w:tcPr>
            <w:tcW w:w="2126" w:type="dxa"/>
          </w:tcPr>
          <w:p w14:paraId="53D30E01" w14:textId="77777777" w:rsidR="00AB4233" w:rsidRDefault="00AB4233" w:rsidP="00CC66D4">
            <w:pPr>
              <w:pStyle w:val="TableParagraph"/>
              <w:ind w:left="107" w:right="447"/>
              <w:rPr>
                <w:sz w:val="24"/>
              </w:rPr>
            </w:pPr>
            <w:r>
              <w:rPr>
                <w:sz w:val="24"/>
              </w:rPr>
              <w:t>Цілі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Інвестиційної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7371" w:type="dxa"/>
          </w:tcPr>
          <w:p w14:paraId="62CD130E" w14:textId="77777777" w:rsidR="00AB4233" w:rsidRDefault="00AB4233" w:rsidP="008C460B">
            <w:pPr>
              <w:pStyle w:val="TableParagraph"/>
              <w:tabs>
                <w:tab w:val="left" w:pos="361"/>
              </w:tabs>
              <w:ind w:right="27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Покращення якості обслуговування споживачів шляхом своєчасного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та</w:t>
            </w:r>
            <w:r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якісного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надання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послуги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з</w:t>
            </w:r>
            <w:r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управління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відходами,  зменшення</w:t>
            </w:r>
            <w:r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екологічного</w:t>
            </w:r>
            <w:r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та</w:t>
            </w:r>
            <w:r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санітарно-епідеміологічного навантаження на природне оточуюче середовище:</w:t>
            </w:r>
          </w:p>
          <w:p w14:paraId="7060DFFE" w14:textId="77777777" w:rsidR="00AB4233" w:rsidRDefault="00AB4233" w:rsidP="008C460B">
            <w:pPr>
              <w:pStyle w:val="TableParagraph"/>
              <w:tabs>
                <w:tab w:val="left" w:pos="361"/>
              </w:tabs>
              <w:ind w:right="277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запобігання утворенню відходів;</w:t>
            </w:r>
          </w:p>
          <w:p w14:paraId="4F7E004B" w14:textId="77777777" w:rsidR="00AB4233" w:rsidRDefault="00AB4233" w:rsidP="008C460B">
            <w:pPr>
              <w:pStyle w:val="TableParagraph"/>
              <w:tabs>
                <w:tab w:val="left" w:pos="361"/>
              </w:tabs>
              <w:ind w:right="277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- зменшення обсягів утворення відходів;</w:t>
            </w:r>
          </w:p>
          <w:p w14:paraId="2FDE222D" w14:textId="77777777" w:rsidR="00AB4233" w:rsidRDefault="00AB4233" w:rsidP="008C460B">
            <w:pPr>
              <w:pStyle w:val="TableParagraph"/>
              <w:tabs>
                <w:tab w:val="left" w:pos="361"/>
              </w:tabs>
              <w:ind w:right="277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- зниження негативних наслідків від діяльності з управління відходами;</w:t>
            </w:r>
          </w:p>
          <w:p w14:paraId="77D1E585" w14:textId="77777777" w:rsidR="00AB4233" w:rsidRDefault="00AB4233" w:rsidP="008C460B">
            <w:pPr>
              <w:tabs>
                <w:tab w:val="left" w:pos="7305"/>
              </w:tabs>
              <w:suppressAutoHyphens/>
              <w:adjustRightInd w:val="0"/>
              <w:contextualSpacing/>
              <w:textAlignment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-виготовлення ПКД, будівництво сортувальної лінії; </w:t>
            </w:r>
          </w:p>
          <w:p w14:paraId="4A5F22F7" w14:textId="77777777" w:rsidR="00AB4233" w:rsidRDefault="00AB4233" w:rsidP="008C460B">
            <w:pPr>
              <w:tabs>
                <w:tab w:val="left" w:pos="7305"/>
              </w:tabs>
              <w:suppressAutoHyphens/>
              <w:adjustRightInd w:val="0"/>
              <w:contextualSpacing/>
              <w:textAlignment w:val="center"/>
              <w:rPr>
                <w:color w:val="000000" w:themeColor="text1"/>
                <w:szCs w:val="24"/>
                <w:shd w:val="clear" w:color="auto" w:fill="FFFFFF"/>
              </w:rPr>
            </w:pPr>
            <w:r>
              <w:rPr>
                <w:color w:val="000000" w:themeColor="text1"/>
                <w:szCs w:val="24"/>
                <w:shd w:val="clear" w:color="auto" w:fill="FFFFFF"/>
              </w:rPr>
              <w:t>- придбання сміттєвозів, навантажувача, контейнерів для роздільного збирання побутових відходів;</w:t>
            </w:r>
          </w:p>
          <w:p w14:paraId="3ECD3D1D" w14:textId="77777777" w:rsidR="00AB4233" w:rsidRDefault="00AB4233" w:rsidP="008C460B">
            <w:pPr>
              <w:tabs>
                <w:tab w:val="left" w:pos="7305"/>
              </w:tabs>
              <w:suppressAutoHyphens/>
              <w:adjustRightInd w:val="0"/>
              <w:contextualSpacing/>
              <w:textAlignment w:val="center"/>
              <w:rPr>
                <w:color w:val="000000" w:themeColor="text1"/>
                <w:szCs w:val="24"/>
                <w:shd w:val="clear" w:color="auto" w:fill="FFFFFF"/>
              </w:rPr>
            </w:pPr>
            <w:r>
              <w:rPr>
                <w:color w:val="000000" w:themeColor="text1"/>
                <w:szCs w:val="24"/>
                <w:shd w:val="clear" w:color="auto" w:fill="FFFFFF"/>
              </w:rPr>
              <w:t>- створення пунктів для роздільного збирання відходів;</w:t>
            </w:r>
          </w:p>
          <w:p w14:paraId="62AE6424" w14:textId="77777777" w:rsidR="00AB4233" w:rsidRDefault="00AB4233" w:rsidP="008C460B">
            <w:pPr>
              <w:tabs>
                <w:tab w:val="left" w:pos="7305"/>
              </w:tabs>
              <w:suppressAutoHyphens/>
              <w:adjustRightInd w:val="0"/>
              <w:contextualSpacing/>
              <w:textAlignment w:val="center"/>
              <w:rPr>
                <w:color w:val="000000" w:themeColor="text1"/>
                <w:szCs w:val="24"/>
                <w:shd w:val="clear" w:color="auto" w:fill="FFFFFF"/>
              </w:rPr>
            </w:pPr>
            <w:r>
              <w:rPr>
                <w:color w:val="000000" w:themeColor="text1"/>
                <w:szCs w:val="24"/>
                <w:shd w:val="clear" w:color="auto" w:fill="FFFFFF"/>
              </w:rPr>
              <w:t xml:space="preserve">- сприяння підготовці відходів до повторного використання, </w:t>
            </w:r>
            <w:proofErr w:type="spellStart"/>
            <w:r>
              <w:rPr>
                <w:color w:val="000000" w:themeColor="text1"/>
                <w:szCs w:val="24"/>
                <w:shd w:val="clear" w:color="auto" w:fill="FFFFFF"/>
              </w:rPr>
              <w:t>рециклінгу</w:t>
            </w:r>
            <w:proofErr w:type="spellEnd"/>
            <w:r>
              <w:rPr>
                <w:color w:val="000000" w:themeColor="text1"/>
                <w:szCs w:val="24"/>
                <w:shd w:val="clear" w:color="auto" w:fill="FFFFFF"/>
              </w:rPr>
              <w:t xml:space="preserve"> і відновленню з метою запобігання їх негативному впливу на здоров’я людей та навколишнє природне середовище;</w:t>
            </w:r>
          </w:p>
          <w:p w14:paraId="5744946A" w14:textId="77777777" w:rsidR="00AB4233" w:rsidRDefault="00AB4233" w:rsidP="008C460B">
            <w:pPr>
              <w:tabs>
                <w:tab w:val="left" w:pos="7305"/>
              </w:tabs>
              <w:suppressAutoHyphens/>
              <w:adjustRightInd w:val="0"/>
              <w:contextualSpacing/>
              <w:textAlignment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  <w:szCs w:val="24"/>
              </w:rPr>
              <w:t>створення умов, що сприятимуть забезпеченню повного збирання та перевезення побутових (змішаних, роздільно зібраних, великогабаритних, ремонтних, відходів зелених насаджень) побутових відходів;</w:t>
            </w:r>
          </w:p>
          <w:p w14:paraId="7CFE9074" w14:textId="77777777" w:rsidR="00AB4233" w:rsidRDefault="00AB4233" w:rsidP="008C460B">
            <w:pPr>
              <w:tabs>
                <w:tab w:val="left" w:pos="7305"/>
              </w:tabs>
              <w:suppressAutoHyphens/>
              <w:adjustRightInd w:val="0"/>
              <w:contextualSpacing/>
              <w:textAlignment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обмеження шкідливого впливу відходів на навколишнє середовище та здоров’я людини;</w:t>
            </w:r>
          </w:p>
          <w:p w14:paraId="4CF8AC33" w14:textId="77777777" w:rsidR="00AB4233" w:rsidRDefault="00AB4233" w:rsidP="008C460B">
            <w:pPr>
              <w:tabs>
                <w:tab w:val="left" w:pos="7305"/>
              </w:tabs>
              <w:suppressAutoHyphens/>
              <w:adjustRightInd w:val="0"/>
              <w:contextualSpacing/>
              <w:textAlignment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 xml:space="preserve">- розширення і модернізація діючих </w:t>
            </w:r>
            <w:proofErr w:type="spellStart"/>
            <w:r>
              <w:rPr>
                <w:color w:val="000000" w:themeColor="text1"/>
                <w:szCs w:val="24"/>
              </w:rPr>
              <w:t>потужностей</w:t>
            </w:r>
            <w:proofErr w:type="spellEnd"/>
            <w:r>
              <w:rPr>
                <w:color w:val="000000" w:themeColor="text1"/>
                <w:szCs w:val="24"/>
              </w:rPr>
              <w:t xml:space="preserve"> зі збирання та перевезення відходів; </w:t>
            </w:r>
          </w:p>
          <w:p w14:paraId="7AF2F651" w14:textId="77777777" w:rsidR="00AB4233" w:rsidRDefault="00AB4233" w:rsidP="008C460B">
            <w:pPr>
              <w:tabs>
                <w:tab w:val="left" w:pos="7305"/>
              </w:tabs>
              <w:suppressAutoHyphens/>
              <w:adjustRightInd w:val="0"/>
              <w:contextualSpacing/>
              <w:textAlignment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використання побутових відходів як джерела вторинної сировини та альтернативних джерел енергії;</w:t>
            </w:r>
          </w:p>
          <w:p w14:paraId="55E080CE" w14:textId="77777777" w:rsidR="00AB4233" w:rsidRDefault="00AB4233" w:rsidP="008C460B">
            <w:pPr>
              <w:pStyle w:val="TableParagraph"/>
              <w:spacing w:line="27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створення ефективної системи управління відходами.</w:t>
            </w:r>
          </w:p>
        </w:tc>
      </w:tr>
      <w:tr w:rsidR="00AB4233" w14:paraId="1D6F5316" w14:textId="77777777" w:rsidTr="008C460B">
        <w:trPr>
          <w:trHeight w:val="827"/>
        </w:trPr>
        <w:tc>
          <w:tcPr>
            <w:tcW w:w="2126" w:type="dxa"/>
          </w:tcPr>
          <w:p w14:paraId="21E6A47D" w14:textId="77777777" w:rsidR="00AB4233" w:rsidRDefault="00AB4233" w:rsidP="00CC66D4">
            <w:pPr>
              <w:pStyle w:val="TableParagraph"/>
              <w:ind w:left="107" w:right="548"/>
              <w:rPr>
                <w:sz w:val="24"/>
              </w:rPr>
            </w:pPr>
            <w:r>
              <w:rPr>
                <w:sz w:val="24"/>
              </w:rPr>
              <w:lastRenderedPageBreak/>
              <w:t>Строки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реалізації </w:t>
            </w:r>
            <w:r>
              <w:rPr>
                <w:spacing w:val="-2"/>
                <w:sz w:val="24"/>
              </w:rPr>
              <w:t>Інвестиційної</w:t>
            </w:r>
          </w:p>
          <w:p w14:paraId="145AC25C" w14:textId="1B90544A" w:rsidR="00AB4233" w:rsidRDefault="008C460B" w:rsidP="00CC66D4">
            <w:pPr>
              <w:pStyle w:val="TableParagraph"/>
              <w:spacing w:line="261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AB4233">
              <w:rPr>
                <w:spacing w:val="-2"/>
                <w:sz w:val="24"/>
              </w:rPr>
              <w:t>рограми</w:t>
            </w:r>
          </w:p>
          <w:p w14:paraId="28411984" w14:textId="77777777" w:rsidR="008C460B" w:rsidRDefault="008C460B" w:rsidP="00CC66D4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  <w:tc>
          <w:tcPr>
            <w:tcW w:w="7371" w:type="dxa"/>
          </w:tcPr>
          <w:p w14:paraId="647CA914" w14:textId="15802E83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2026-2029 роки </w:t>
            </w:r>
          </w:p>
        </w:tc>
      </w:tr>
      <w:tr w:rsidR="00AB4233" w14:paraId="53915168" w14:textId="77777777" w:rsidTr="008C460B">
        <w:trPr>
          <w:trHeight w:val="1103"/>
        </w:trPr>
        <w:tc>
          <w:tcPr>
            <w:tcW w:w="2126" w:type="dxa"/>
          </w:tcPr>
          <w:p w14:paraId="52D33F45" w14:textId="77777777" w:rsidR="00AB4233" w:rsidRDefault="00AB4233" w:rsidP="00CC66D4">
            <w:pPr>
              <w:pStyle w:val="TableParagraph"/>
              <w:ind w:left="107" w:right="899"/>
              <w:rPr>
                <w:sz w:val="24"/>
              </w:rPr>
            </w:pPr>
            <w:r>
              <w:rPr>
                <w:sz w:val="24"/>
              </w:rPr>
              <w:t>Головні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етапи </w:t>
            </w:r>
            <w:r>
              <w:rPr>
                <w:spacing w:val="-2"/>
                <w:sz w:val="24"/>
              </w:rPr>
              <w:t>реалізації</w:t>
            </w:r>
          </w:p>
          <w:p w14:paraId="0D2F1076" w14:textId="77777777" w:rsidR="00AB4233" w:rsidRDefault="00AB4233" w:rsidP="00CC66D4">
            <w:pPr>
              <w:pStyle w:val="TableParagraph"/>
              <w:spacing w:line="270" w:lineRule="atLeast"/>
              <w:ind w:left="107" w:right="447"/>
              <w:rPr>
                <w:sz w:val="24"/>
              </w:rPr>
            </w:pPr>
            <w:r>
              <w:rPr>
                <w:spacing w:val="-2"/>
                <w:sz w:val="24"/>
              </w:rPr>
              <w:t>Інвестиційної програми</w:t>
            </w:r>
          </w:p>
        </w:tc>
        <w:tc>
          <w:tcPr>
            <w:tcW w:w="7371" w:type="dxa"/>
          </w:tcPr>
          <w:p w14:paraId="619742E6" w14:textId="77777777" w:rsidR="00AB4233" w:rsidRDefault="00AB4233" w:rsidP="00CC66D4">
            <w:pPr>
              <w:pStyle w:val="TableParagraph"/>
              <w:tabs>
                <w:tab w:val="left" w:pos="347"/>
              </w:tabs>
              <w:ind w:left="107" w:right="844"/>
              <w:rPr>
                <w:sz w:val="24"/>
              </w:rPr>
            </w:pPr>
            <w:r>
              <w:rPr>
                <w:sz w:val="24"/>
              </w:rPr>
              <w:t xml:space="preserve">І етап: </w:t>
            </w:r>
            <w:proofErr w:type="spellStart"/>
            <w:r>
              <w:rPr>
                <w:sz w:val="24"/>
              </w:rPr>
              <w:t>Проектування</w:t>
            </w:r>
            <w:proofErr w:type="spellEnd"/>
            <w:r>
              <w:rPr>
                <w:sz w:val="24"/>
              </w:rPr>
              <w:t xml:space="preserve"> та капітальне будівництво </w:t>
            </w:r>
          </w:p>
          <w:p w14:paraId="02EE6F10" w14:textId="77777777" w:rsidR="00AB4233" w:rsidRDefault="00AB4233" w:rsidP="00CC66D4">
            <w:pPr>
              <w:pStyle w:val="TableParagraph"/>
              <w:tabs>
                <w:tab w:val="left" w:pos="347"/>
              </w:tabs>
              <w:ind w:right="844"/>
              <w:rPr>
                <w:sz w:val="24"/>
              </w:rPr>
            </w:pPr>
          </w:p>
          <w:p w14:paraId="102775CF" w14:textId="77777777" w:rsidR="00AB4233" w:rsidRDefault="00AB4233" w:rsidP="00CC66D4">
            <w:pPr>
              <w:pStyle w:val="TableParagraph"/>
              <w:tabs>
                <w:tab w:val="left" w:pos="347"/>
              </w:tabs>
              <w:ind w:left="107" w:right="844"/>
              <w:rPr>
                <w:sz w:val="24"/>
              </w:rPr>
            </w:pPr>
            <w:r>
              <w:rPr>
                <w:sz w:val="24"/>
              </w:rPr>
              <w:t xml:space="preserve">ІІ етап: Модернізація матеріально-технічної бази підприємства у сфері управління відходами </w:t>
            </w:r>
          </w:p>
          <w:p w14:paraId="54DF3422" w14:textId="77777777" w:rsidR="00AB4233" w:rsidRDefault="00AB4233" w:rsidP="00CC66D4">
            <w:pPr>
              <w:pStyle w:val="TableParagraph"/>
              <w:tabs>
                <w:tab w:val="left" w:pos="347"/>
              </w:tabs>
              <w:ind w:left="107" w:right="844"/>
              <w:rPr>
                <w:sz w:val="24"/>
              </w:rPr>
            </w:pPr>
          </w:p>
          <w:p w14:paraId="11DFD419" w14:textId="77777777" w:rsidR="00AB4233" w:rsidRDefault="00AB4233" w:rsidP="00CC66D4">
            <w:pPr>
              <w:pStyle w:val="TableParagraph"/>
              <w:tabs>
                <w:tab w:val="left" w:pos="347"/>
              </w:tabs>
              <w:ind w:right="844"/>
              <w:rPr>
                <w:sz w:val="24"/>
              </w:rPr>
            </w:pPr>
            <w:r>
              <w:rPr>
                <w:sz w:val="24"/>
              </w:rPr>
              <w:t xml:space="preserve">ІІІ етап: Екологічна та операційна ефективність </w:t>
            </w:r>
          </w:p>
          <w:p w14:paraId="52D86B18" w14:textId="77777777" w:rsidR="00AB4233" w:rsidRDefault="00AB4233" w:rsidP="00CC66D4">
            <w:pPr>
              <w:pStyle w:val="TableParagraph"/>
              <w:tabs>
                <w:tab w:val="left" w:pos="347"/>
              </w:tabs>
              <w:ind w:right="844"/>
              <w:rPr>
                <w:sz w:val="24"/>
              </w:rPr>
            </w:pPr>
          </w:p>
        </w:tc>
      </w:tr>
      <w:tr w:rsidR="00AB4233" w14:paraId="25E6BEB5" w14:textId="77777777" w:rsidTr="008C460B">
        <w:trPr>
          <w:trHeight w:val="827"/>
        </w:trPr>
        <w:tc>
          <w:tcPr>
            <w:tcW w:w="2126" w:type="dxa"/>
          </w:tcPr>
          <w:p w14:paraId="08ECECE2" w14:textId="77777777" w:rsidR="00AB4233" w:rsidRDefault="00AB4233" w:rsidP="00CC66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Можливі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ризики</w:t>
            </w:r>
          </w:p>
        </w:tc>
        <w:tc>
          <w:tcPr>
            <w:tcW w:w="7371" w:type="dxa"/>
          </w:tcPr>
          <w:p w14:paraId="04485560" w14:textId="77777777" w:rsidR="00AB4233" w:rsidRDefault="00AB4233" w:rsidP="00CC66D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Падіння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купівельної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спроможності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споживачів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 інфляційні процеси.</w:t>
            </w:r>
          </w:p>
          <w:p w14:paraId="5DE4F97B" w14:textId="77777777" w:rsidR="00AB4233" w:rsidRDefault="00AB4233" w:rsidP="00CC66D4">
            <w:pPr>
              <w:pStyle w:val="TableParagraph"/>
              <w:spacing w:line="261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Вірогідність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валюти.</w:t>
            </w:r>
          </w:p>
          <w:p w14:paraId="65FFEAFC" w14:textId="77777777" w:rsidR="008C460B" w:rsidRDefault="008C460B" w:rsidP="00CC66D4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</w:tr>
      <w:tr w:rsidR="00AB4233" w14:paraId="002D768E" w14:textId="77777777" w:rsidTr="008C460B">
        <w:trPr>
          <w:trHeight w:val="1104"/>
        </w:trPr>
        <w:tc>
          <w:tcPr>
            <w:tcW w:w="2126" w:type="dxa"/>
          </w:tcPr>
          <w:p w14:paraId="202EF495" w14:textId="77777777" w:rsidR="00AB4233" w:rsidRDefault="00AB4233" w:rsidP="00CC66D4">
            <w:pPr>
              <w:pStyle w:val="TableParagraph"/>
              <w:ind w:left="107" w:right="447"/>
              <w:rPr>
                <w:sz w:val="24"/>
              </w:rPr>
            </w:pPr>
            <w:r>
              <w:rPr>
                <w:sz w:val="24"/>
              </w:rPr>
              <w:t xml:space="preserve">Підстава для </w:t>
            </w:r>
            <w:r>
              <w:rPr>
                <w:spacing w:val="-2"/>
                <w:sz w:val="24"/>
              </w:rPr>
              <w:t>складання Інвестиційної</w:t>
            </w:r>
          </w:p>
          <w:p w14:paraId="4469AEE7" w14:textId="77777777" w:rsidR="00AB4233" w:rsidRDefault="00AB4233" w:rsidP="00CC66D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7371" w:type="dxa"/>
          </w:tcPr>
          <w:p w14:paraId="2567A54B" w14:textId="77777777" w:rsidR="00AB4233" w:rsidRDefault="00AB4233" w:rsidP="00CC66D4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32-36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 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26.09.2023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р.</w:t>
            </w:r>
          </w:p>
          <w:p w14:paraId="143CEBC4" w14:textId="71851FAB" w:rsidR="00AB4233" w:rsidRDefault="00AB4233" w:rsidP="00CC66D4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1031.</w:t>
            </w:r>
          </w:p>
        </w:tc>
      </w:tr>
    </w:tbl>
    <w:p w14:paraId="6B29C979" w14:textId="77777777" w:rsidR="00AB4233" w:rsidRDefault="00AB4233" w:rsidP="00AB4233"/>
    <w:p w14:paraId="3D232763" w14:textId="77777777" w:rsidR="00AB4233" w:rsidRDefault="00AB4233" w:rsidP="008C460B">
      <w:pPr>
        <w:jc w:val="center"/>
        <w:rPr>
          <w:b/>
          <w:bCs/>
        </w:rPr>
      </w:pPr>
      <w:r>
        <w:rPr>
          <w:b/>
          <w:bCs/>
        </w:rPr>
        <w:t>3. Відомості про інвестиції за інвестиційною програмою</w:t>
      </w:r>
    </w:p>
    <w:p w14:paraId="08AACF91" w14:textId="77777777" w:rsidR="00AB4233" w:rsidRDefault="00AB4233" w:rsidP="00AB4233">
      <w:pPr>
        <w:rPr>
          <w:b/>
          <w:bCs/>
        </w:rPr>
      </w:pPr>
    </w:p>
    <w:tbl>
      <w:tblPr>
        <w:tblW w:w="9566" w:type="dxa"/>
        <w:tblInd w:w="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7"/>
        <w:gridCol w:w="4539"/>
      </w:tblGrid>
      <w:tr w:rsidR="00AB4233" w14:paraId="0D877336" w14:textId="77777777" w:rsidTr="008C460B">
        <w:trPr>
          <w:trHeight w:val="60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E9B5E9" w14:textId="77777777" w:rsidR="00AB4233" w:rsidRDefault="00AB4233" w:rsidP="00CC66D4">
            <w:pPr>
              <w:rPr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Загальний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обсяг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інвестицій</w:t>
            </w:r>
            <w:proofErr w:type="spellEnd"/>
            <w:r>
              <w:rPr>
                <w:b/>
                <w:bCs/>
                <w:lang w:val="ru-RU"/>
              </w:rPr>
              <w:t>, тис. грн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46304" w14:textId="77777777" w:rsidR="00AB4233" w:rsidRDefault="00AB4233" w:rsidP="00CC66D4">
            <w:r>
              <w:t>14600,00</w:t>
            </w:r>
          </w:p>
        </w:tc>
      </w:tr>
      <w:tr w:rsidR="00AB4233" w14:paraId="69B402F9" w14:textId="77777777" w:rsidTr="008C460B">
        <w:trPr>
          <w:trHeight w:val="60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5BA1AE" w14:textId="77777777" w:rsidR="00AB4233" w:rsidRDefault="00AB4233" w:rsidP="00CC66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власні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кошти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56597D" w14:textId="77777777" w:rsidR="00AB4233" w:rsidRDefault="00AB4233" w:rsidP="00CC66D4">
            <w:r>
              <w:t>3600,00</w:t>
            </w:r>
          </w:p>
        </w:tc>
      </w:tr>
      <w:tr w:rsidR="00AB4233" w14:paraId="37189BA8" w14:textId="77777777" w:rsidTr="008C460B">
        <w:trPr>
          <w:trHeight w:val="60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30052" w14:textId="77777777" w:rsidR="00AB4233" w:rsidRDefault="00AB4233" w:rsidP="00CC66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позичкові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кошти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018EA" w14:textId="77777777" w:rsidR="00AB4233" w:rsidRDefault="00AB4233" w:rsidP="00CC66D4"/>
        </w:tc>
      </w:tr>
      <w:tr w:rsidR="00AB4233" w14:paraId="511EDE5F" w14:textId="77777777" w:rsidTr="008C460B">
        <w:trPr>
          <w:trHeight w:val="60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83CEB" w14:textId="77777777" w:rsidR="00AB4233" w:rsidRDefault="00AB4233" w:rsidP="00CC66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залучені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кошти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E5E8C0" w14:textId="77777777" w:rsidR="00AB4233" w:rsidRDefault="00AB4233" w:rsidP="00CC66D4">
            <w:r>
              <w:t>11 000,00</w:t>
            </w:r>
          </w:p>
        </w:tc>
      </w:tr>
      <w:tr w:rsidR="00AB4233" w14:paraId="7080309B" w14:textId="77777777" w:rsidTr="008C460B">
        <w:trPr>
          <w:trHeight w:val="60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5CD70" w14:textId="77777777" w:rsidR="00AB4233" w:rsidRDefault="00AB4233" w:rsidP="00CC66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бюджетні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кошти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E6FCE2" w14:textId="77777777" w:rsidR="00AB4233" w:rsidRDefault="00AB4233" w:rsidP="00CC66D4"/>
        </w:tc>
      </w:tr>
      <w:tr w:rsidR="00AB4233" w14:paraId="1F8B1A4F" w14:textId="77777777" w:rsidTr="008C460B">
        <w:trPr>
          <w:trHeight w:val="60"/>
        </w:trPr>
        <w:tc>
          <w:tcPr>
            <w:tcW w:w="9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D5A798" w14:textId="77777777" w:rsidR="00AB4233" w:rsidRDefault="00AB4233" w:rsidP="00CC66D4">
            <w:pPr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Напрямки </w:t>
            </w:r>
            <w:proofErr w:type="spellStart"/>
            <w:r>
              <w:rPr>
                <w:b/>
                <w:bCs/>
                <w:lang w:val="ru-RU"/>
              </w:rPr>
              <w:t>використання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інвестицій</w:t>
            </w:r>
            <w:proofErr w:type="spellEnd"/>
            <w:r>
              <w:rPr>
                <w:lang w:val="ru-RU"/>
              </w:rPr>
              <w:t xml:space="preserve"> (у %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загального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обсягу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інвестицій</w:t>
            </w:r>
            <w:proofErr w:type="spellEnd"/>
            <w:r>
              <w:rPr>
                <w:lang w:val="ru-RU"/>
              </w:rPr>
              <w:t>):</w:t>
            </w:r>
          </w:p>
        </w:tc>
      </w:tr>
      <w:tr w:rsidR="00AB4233" w14:paraId="1F77A572" w14:textId="77777777" w:rsidTr="008C460B">
        <w:trPr>
          <w:trHeight w:val="60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D02FF" w14:textId="77777777" w:rsidR="00AB4233" w:rsidRDefault="00AB4233" w:rsidP="00CC66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Розроблення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проєктної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технічної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документації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E8BBC0" w14:textId="77777777" w:rsidR="00AB4233" w:rsidRDefault="00AB4233" w:rsidP="00CC66D4">
            <w:r>
              <w:t>11,0</w:t>
            </w:r>
          </w:p>
        </w:tc>
      </w:tr>
      <w:tr w:rsidR="00AB4233" w14:paraId="174F1086" w14:textId="77777777" w:rsidTr="008C460B">
        <w:trPr>
          <w:trHeight w:val="60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2C115" w14:textId="77777777" w:rsidR="00AB4233" w:rsidRDefault="00AB4233" w:rsidP="00CC66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Придбання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робіт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товарів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послуг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спрямованих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оновлення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основних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фондів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будівництво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реконструкцію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модернізацію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технічне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переоснащення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об’єктів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оброблення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proofErr w:type="spellStart"/>
            <w:r>
              <w:rPr>
                <w:lang w:val="ru-RU"/>
              </w:rPr>
              <w:t>побутових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відходів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62517" w14:textId="77777777" w:rsidR="00AB4233" w:rsidRDefault="00AB4233" w:rsidP="00CC66D4">
            <w:r>
              <w:t>75,3</w:t>
            </w:r>
          </w:p>
          <w:p w14:paraId="63498A64" w14:textId="77777777" w:rsidR="00AB4233" w:rsidRDefault="00AB4233" w:rsidP="00CC66D4"/>
        </w:tc>
      </w:tr>
      <w:tr w:rsidR="00AB4233" w14:paraId="3BEC7E57" w14:textId="77777777" w:rsidTr="008C460B">
        <w:trPr>
          <w:trHeight w:val="60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99143" w14:textId="77777777" w:rsidR="00AB4233" w:rsidRDefault="00AB4233" w:rsidP="00CC66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Підвищення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ефективності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оброблення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відходів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оптимізація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виробничих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процесів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869419" w14:textId="77777777" w:rsidR="00AB4233" w:rsidRDefault="00AB4233" w:rsidP="00CC66D4">
            <w:r>
              <w:t>13,7</w:t>
            </w:r>
          </w:p>
        </w:tc>
      </w:tr>
      <w:tr w:rsidR="00AB4233" w14:paraId="7E219088" w14:textId="77777777" w:rsidTr="008C460B">
        <w:trPr>
          <w:trHeight w:val="60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B7A1CC" w14:textId="77777777" w:rsidR="00AB4233" w:rsidRDefault="00AB4233" w:rsidP="00CC66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Підвищення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якості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обсягів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послуг</w:t>
            </w:r>
            <w:proofErr w:type="spellEnd"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71946" w14:textId="77777777" w:rsidR="00AB4233" w:rsidRDefault="00AB4233" w:rsidP="00CC66D4"/>
        </w:tc>
      </w:tr>
    </w:tbl>
    <w:p w14:paraId="68B2A638" w14:textId="77777777" w:rsidR="00AB4233" w:rsidRDefault="00AB4233" w:rsidP="00AB4233"/>
    <w:p w14:paraId="2A5F5A97" w14:textId="77777777" w:rsidR="008C460B" w:rsidRDefault="008C460B" w:rsidP="00AB4233"/>
    <w:p w14:paraId="06A271F3" w14:textId="77777777" w:rsidR="008C460B" w:rsidRDefault="008C460B" w:rsidP="00AB4233"/>
    <w:p w14:paraId="289F9314" w14:textId="381DA95A" w:rsidR="00AB4233" w:rsidRDefault="00AB4233" w:rsidP="008C460B">
      <w:pPr>
        <w:jc w:val="center"/>
        <w:rPr>
          <w:b/>
          <w:bCs/>
        </w:rPr>
      </w:pPr>
      <w:r>
        <w:rPr>
          <w:b/>
          <w:bCs/>
        </w:rPr>
        <w:t>4. Оцінка економічної ефективності інвестиційної програми</w:t>
      </w:r>
    </w:p>
    <w:p w14:paraId="0CDA2CDA" w14:textId="77777777" w:rsidR="00AB4233" w:rsidRDefault="00AB4233" w:rsidP="00AB4233">
      <w:pPr>
        <w:rPr>
          <w:b/>
          <w:bCs/>
        </w:rPr>
      </w:pPr>
    </w:p>
    <w:tbl>
      <w:tblPr>
        <w:tblW w:w="9566" w:type="dxa"/>
        <w:tblInd w:w="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1"/>
        <w:gridCol w:w="1702"/>
        <w:gridCol w:w="1986"/>
        <w:gridCol w:w="2407"/>
      </w:tblGrid>
      <w:tr w:rsidR="00AB4233" w14:paraId="492DF70C" w14:textId="77777777" w:rsidTr="00895553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75EB8" w14:textId="77777777" w:rsidR="00AB4233" w:rsidRDefault="00AB4233" w:rsidP="00CC66D4">
            <w:pPr>
              <w:rPr>
                <w:lang w:val="ru-RU"/>
              </w:rPr>
            </w:pPr>
            <w:r>
              <w:rPr>
                <w:lang w:val="ru-RU"/>
              </w:rPr>
              <w:t xml:space="preserve">Чиста приведена </w:t>
            </w:r>
            <w:proofErr w:type="spellStart"/>
            <w:r>
              <w:rPr>
                <w:lang w:val="ru-RU"/>
              </w:rPr>
              <w:t>вартість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F9832C" w14:textId="77777777" w:rsidR="00AB4233" w:rsidRDefault="00AB4233" w:rsidP="00CC66D4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2A1004" w14:textId="77777777" w:rsidR="00AB4233" w:rsidRDefault="00AB4233" w:rsidP="00CC66D4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54BE8" w14:textId="77777777" w:rsidR="00AB4233" w:rsidRDefault="00AB4233" w:rsidP="00CC66D4"/>
        </w:tc>
      </w:tr>
      <w:tr w:rsidR="00AB4233" w14:paraId="4F7CDC55" w14:textId="77777777" w:rsidTr="00895553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B5331" w14:textId="77777777" w:rsidR="00AB4233" w:rsidRDefault="00AB4233" w:rsidP="00CC66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Внутрішня</w:t>
            </w:r>
            <w:proofErr w:type="spellEnd"/>
            <w:r>
              <w:rPr>
                <w:lang w:val="ru-RU"/>
              </w:rPr>
              <w:t xml:space="preserve"> норма </w:t>
            </w:r>
            <w:proofErr w:type="spellStart"/>
            <w:r>
              <w:rPr>
                <w:lang w:val="ru-RU"/>
              </w:rPr>
              <w:t>дохідності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632B62" w14:textId="77777777" w:rsidR="00AB4233" w:rsidRDefault="00AB4233" w:rsidP="00CC66D4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42B5D" w14:textId="77777777" w:rsidR="00AB4233" w:rsidRDefault="00AB4233" w:rsidP="00CC66D4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8063AD" w14:textId="77777777" w:rsidR="00AB4233" w:rsidRDefault="00AB4233" w:rsidP="00CC66D4"/>
        </w:tc>
      </w:tr>
      <w:tr w:rsidR="00AB4233" w14:paraId="5828958C" w14:textId="77777777" w:rsidTr="00895553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1D85B8" w14:textId="77777777" w:rsidR="00AB4233" w:rsidRDefault="00AB4233" w:rsidP="00CC66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Дисконтований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період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окупності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F9957" w14:textId="77777777" w:rsidR="00AB4233" w:rsidRDefault="00AB4233" w:rsidP="00CC66D4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A92F8" w14:textId="77777777" w:rsidR="00AB4233" w:rsidRDefault="00AB4233" w:rsidP="00CC66D4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51161" w14:textId="77777777" w:rsidR="00AB4233" w:rsidRDefault="00AB4233" w:rsidP="00CC66D4"/>
        </w:tc>
      </w:tr>
      <w:tr w:rsidR="00AB4233" w14:paraId="6B791BB0" w14:textId="77777777" w:rsidTr="00895553">
        <w:trPr>
          <w:trHeight w:val="60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DF780" w14:textId="77777777" w:rsidR="00AB4233" w:rsidRDefault="00AB4233" w:rsidP="00CC66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Індекс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прибутковості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0CA298" w14:textId="77777777" w:rsidR="00AB4233" w:rsidRDefault="00AB4233" w:rsidP="00CC66D4"/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C68ACB" w14:textId="77777777" w:rsidR="00AB4233" w:rsidRDefault="00AB4233" w:rsidP="00CC66D4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C764F7" w14:textId="77777777" w:rsidR="00AB4233" w:rsidRDefault="00AB4233" w:rsidP="00CC66D4"/>
        </w:tc>
      </w:tr>
    </w:tbl>
    <w:p w14:paraId="2028257A" w14:textId="77777777" w:rsidR="00AB4233" w:rsidRDefault="00AB4233" w:rsidP="00AB4233"/>
    <w:p w14:paraId="31495113" w14:textId="77777777" w:rsidR="008C460B" w:rsidRDefault="008C460B" w:rsidP="00AB4233"/>
    <w:p w14:paraId="3F327A95" w14:textId="64B8134D" w:rsidR="00AB4233" w:rsidRPr="00895553" w:rsidRDefault="00AB4233" w:rsidP="00AB4233">
      <w:pPr>
        <w:rPr>
          <w:b/>
          <w:bCs/>
        </w:rPr>
      </w:pPr>
      <w:r w:rsidRPr="00895553">
        <w:rPr>
          <w:b/>
          <w:bCs/>
        </w:rPr>
        <w:t>Директор КП «Благоустрій»</w:t>
      </w:r>
      <w:r w:rsidRPr="00895553">
        <w:rPr>
          <w:b/>
          <w:bCs/>
        </w:rPr>
        <w:tab/>
      </w:r>
      <w:r w:rsidRPr="00895553">
        <w:rPr>
          <w:b/>
          <w:bCs/>
        </w:rPr>
        <w:tab/>
        <w:t>____________</w:t>
      </w:r>
      <w:r w:rsidRPr="00895553">
        <w:rPr>
          <w:b/>
          <w:bCs/>
        </w:rPr>
        <w:tab/>
      </w:r>
      <w:r w:rsidRPr="00895553">
        <w:rPr>
          <w:b/>
          <w:bCs/>
        </w:rPr>
        <w:tab/>
        <w:t>Віктор ГОЛУБЕЦЬ</w:t>
      </w:r>
    </w:p>
    <w:p w14:paraId="0E9587FD" w14:textId="77777777" w:rsidR="00AB4233" w:rsidRDefault="00AB4233" w:rsidP="00AB4233"/>
    <w:p w14:paraId="198EB0EE" w14:textId="77777777" w:rsidR="00AB4233" w:rsidRDefault="00AB4233" w:rsidP="00AB4233"/>
    <w:p w14:paraId="65600123" w14:textId="77777777" w:rsidR="00AB4233" w:rsidRDefault="00AB4233" w:rsidP="00895553">
      <w:pPr>
        <w:pStyle w:val="ae"/>
        <w:tabs>
          <w:tab w:val="left" w:pos="622"/>
          <w:tab w:val="left" w:pos="2723"/>
          <w:tab w:val="left" w:pos="3503"/>
        </w:tabs>
        <w:rPr>
          <w:spacing w:val="-5"/>
        </w:rPr>
      </w:pPr>
    </w:p>
    <w:p w14:paraId="11C1FF99" w14:textId="77777777" w:rsidR="00895553" w:rsidRDefault="00895553" w:rsidP="00895553">
      <w:pPr>
        <w:pStyle w:val="ae"/>
        <w:tabs>
          <w:tab w:val="left" w:pos="622"/>
          <w:tab w:val="left" w:pos="2723"/>
          <w:tab w:val="left" w:pos="3503"/>
        </w:tabs>
        <w:rPr>
          <w:spacing w:val="-5"/>
        </w:rPr>
      </w:pPr>
    </w:p>
    <w:p w14:paraId="2CD6C0FC" w14:textId="77777777" w:rsidR="00895553" w:rsidRDefault="00895553" w:rsidP="00895553">
      <w:pPr>
        <w:pStyle w:val="ae"/>
        <w:tabs>
          <w:tab w:val="left" w:pos="622"/>
          <w:tab w:val="left" w:pos="2723"/>
          <w:tab w:val="left" w:pos="3503"/>
        </w:tabs>
        <w:rPr>
          <w:spacing w:val="-5"/>
        </w:rPr>
      </w:pPr>
    </w:p>
    <w:p w14:paraId="7D944E61" w14:textId="77777777" w:rsidR="00895553" w:rsidRDefault="00895553" w:rsidP="00895553">
      <w:pPr>
        <w:pStyle w:val="ae"/>
        <w:tabs>
          <w:tab w:val="left" w:pos="622"/>
          <w:tab w:val="left" w:pos="2723"/>
          <w:tab w:val="left" w:pos="3503"/>
        </w:tabs>
        <w:rPr>
          <w:spacing w:val="-5"/>
        </w:rPr>
      </w:pPr>
    </w:p>
    <w:p w14:paraId="51BB57F9" w14:textId="77777777" w:rsidR="00895553" w:rsidRDefault="00895553" w:rsidP="00895553">
      <w:pPr>
        <w:pStyle w:val="ae"/>
        <w:tabs>
          <w:tab w:val="left" w:pos="622"/>
          <w:tab w:val="left" w:pos="2723"/>
          <w:tab w:val="left" w:pos="3503"/>
        </w:tabs>
        <w:rPr>
          <w:spacing w:val="-5"/>
        </w:rPr>
      </w:pPr>
    </w:p>
    <w:p w14:paraId="52756B11" w14:textId="77777777" w:rsidR="00895553" w:rsidRDefault="00895553" w:rsidP="00895553">
      <w:pPr>
        <w:pStyle w:val="ae"/>
        <w:tabs>
          <w:tab w:val="left" w:pos="622"/>
          <w:tab w:val="left" w:pos="2723"/>
          <w:tab w:val="left" w:pos="3503"/>
        </w:tabs>
        <w:rPr>
          <w:spacing w:val="-5"/>
        </w:rPr>
      </w:pPr>
    </w:p>
    <w:p w14:paraId="7BC2DE94" w14:textId="77777777" w:rsidR="00895553" w:rsidRDefault="00895553" w:rsidP="00895553">
      <w:pPr>
        <w:pStyle w:val="ae"/>
        <w:tabs>
          <w:tab w:val="left" w:pos="622"/>
          <w:tab w:val="left" w:pos="2723"/>
          <w:tab w:val="left" w:pos="3503"/>
        </w:tabs>
        <w:ind w:right="287"/>
        <w:rPr>
          <w:spacing w:val="-5"/>
        </w:rPr>
      </w:pPr>
    </w:p>
    <w:p w14:paraId="2F1894A7" w14:textId="77777777" w:rsidR="00AB4233" w:rsidRDefault="00AB4233" w:rsidP="00895553">
      <w:pPr>
        <w:ind w:right="287"/>
        <w:jc w:val="both"/>
      </w:pPr>
      <w:r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паспорті, зазначаються серія (за наявності) та номер паспорта.</w:t>
      </w:r>
    </w:p>
    <w:p w14:paraId="5D0B8496" w14:textId="77777777" w:rsidR="00AB4233" w:rsidRDefault="00AB4233" w:rsidP="00895553">
      <w:pPr>
        <w:ind w:right="287"/>
        <w:jc w:val="both"/>
      </w:pPr>
      <w:r>
        <w:t>** Показники оцінки ефективності інвестиційної програми розраховуються за результатами аналізу фінансової моделі інвестиційної програми, яка є невід’ємною частиною оцінки.</w:t>
      </w:r>
    </w:p>
    <w:p w14:paraId="1DEA57FE" w14:textId="77777777" w:rsidR="00AB4233" w:rsidRDefault="00AB4233" w:rsidP="00AB4233">
      <w:pPr>
        <w:pStyle w:val="ae"/>
        <w:tabs>
          <w:tab w:val="left" w:pos="622"/>
          <w:tab w:val="left" w:pos="2723"/>
          <w:tab w:val="left" w:pos="3503"/>
        </w:tabs>
        <w:ind w:left="143"/>
        <w:rPr>
          <w:spacing w:val="-5"/>
        </w:rPr>
      </w:pPr>
    </w:p>
    <w:p w14:paraId="423E7B86" w14:textId="77777777" w:rsidR="00AB4233" w:rsidRDefault="00AB4233" w:rsidP="00AB4233">
      <w:pPr>
        <w:pStyle w:val="ae"/>
        <w:tabs>
          <w:tab w:val="left" w:pos="622"/>
          <w:tab w:val="left" w:pos="2723"/>
          <w:tab w:val="left" w:pos="3503"/>
        </w:tabs>
        <w:ind w:left="143"/>
        <w:rPr>
          <w:spacing w:val="-5"/>
        </w:rPr>
      </w:pPr>
    </w:p>
    <w:p w14:paraId="72158BC2" w14:textId="77777777" w:rsidR="00AB4233" w:rsidRDefault="00AB4233" w:rsidP="00AB4233">
      <w:pPr>
        <w:pStyle w:val="ae"/>
        <w:tabs>
          <w:tab w:val="left" w:pos="622"/>
          <w:tab w:val="left" w:pos="2723"/>
          <w:tab w:val="left" w:pos="3503"/>
        </w:tabs>
        <w:ind w:left="143"/>
        <w:rPr>
          <w:spacing w:val="-5"/>
        </w:rPr>
      </w:pPr>
    </w:p>
    <w:p w14:paraId="3F9F87A4" w14:textId="77777777" w:rsidR="00AB4233" w:rsidRDefault="00AB4233" w:rsidP="00AB4233">
      <w:pPr>
        <w:pStyle w:val="ae"/>
        <w:tabs>
          <w:tab w:val="left" w:pos="622"/>
          <w:tab w:val="left" w:pos="2723"/>
          <w:tab w:val="left" w:pos="3503"/>
        </w:tabs>
        <w:ind w:left="143"/>
        <w:rPr>
          <w:spacing w:val="-5"/>
        </w:rPr>
      </w:pPr>
    </w:p>
    <w:p w14:paraId="66236349" w14:textId="77777777" w:rsidR="00AB4233" w:rsidRDefault="00AB4233" w:rsidP="00AB4233">
      <w:pPr>
        <w:pStyle w:val="ae"/>
        <w:tabs>
          <w:tab w:val="left" w:pos="622"/>
          <w:tab w:val="left" w:pos="2723"/>
          <w:tab w:val="left" w:pos="3503"/>
        </w:tabs>
        <w:rPr>
          <w:spacing w:val="-5"/>
        </w:rPr>
        <w:sectPr w:rsidR="00AB4233" w:rsidSect="00AB4233">
          <w:pgSz w:w="11910" w:h="16840"/>
          <w:pgMar w:top="1020" w:right="425" w:bottom="851" w:left="1559" w:header="763" w:footer="0" w:gutter="0"/>
          <w:cols w:space="720"/>
        </w:sectPr>
      </w:pPr>
    </w:p>
    <w:p w14:paraId="76A4D703" w14:textId="77777777" w:rsidR="00AB4233" w:rsidRDefault="00AB4233" w:rsidP="00AB4233"/>
    <w:p w14:paraId="2CD972B8" w14:textId="77777777" w:rsidR="00AB4233" w:rsidRDefault="00AB4233" w:rsidP="00AB4233">
      <w:pPr>
        <w:tabs>
          <w:tab w:val="left" w:pos="3705"/>
        </w:tabs>
        <w:jc w:val="center"/>
        <w:rPr>
          <w:b/>
        </w:rPr>
      </w:pPr>
      <w:r>
        <w:rPr>
          <w:b/>
        </w:rPr>
        <w:t>ПОЯСНЮВАЛЬНА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ЗАПИСКА</w:t>
      </w:r>
    </w:p>
    <w:p w14:paraId="43E62E96" w14:textId="77777777" w:rsidR="00895553" w:rsidRDefault="00AB4233" w:rsidP="00895553">
      <w:pPr>
        <w:ind w:left="142"/>
        <w:jc w:val="center"/>
        <w:rPr>
          <w:b/>
        </w:rPr>
      </w:pPr>
      <w:r>
        <w:rPr>
          <w:b/>
        </w:rPr>
        <w:t>Комунального</w:t>
      </w:r>
      <w:r>
        <w:rPr>
          <w:b/>
          <w:spacing w:val="-6"/>
        </w:rPr>
        <w:t xml:space="preserve"> </w:t>
      </w:r>
      <w:r>
        <w:rPr>
          <w:b/>
        </w:rPr>
        <w:t>підприємства</w:t>
      </w:r>
      <w:r>
        <w:rPr>
          <w:b/>
          <w:spacing w:val="-5"/>
        </w:rPr>
        <w:t xml:space="preserve"> </w:t>
      </w:r>
      <w:r>
        <w:rPr>
          <w:b/>
        </w:rPr>
        <w:t>«Благоустрій»</w:t>
      </w:r>
      <w:r>
        <w:rPr>
          <w:b/>
          <w:spacing w:val="-6"/>
        </w:rPr>
        <w:t xml:space="preserve"> </w:t>
      </w:r>
      <w:r>
        <w:rPr>
          <w:b/>
        </w:rPr>
        <w:t>Чортківської</w:t>
      </w:r>
      <w:r>
        <w:rPr>
          <w:b/>
          <w:spacing w:val="-6"/>
        </w:rPr>
        <w:t xml:space="preserve"> </w:t>
      </w:r>
      <w:r>
        <w:rPr>
          <w:b/>
        </w:rPr>
        <w:t>міської</w:t>
      </w:r>
      <w:r>
        <w:rPr>
          <w:b/>
          <w:spacing w:val="-6"/>
        </w:rPr>
        <w:t xml:space="preserve"> </w:t>
      </w:r>
      <w:r>
        <w:rPr>
          <w:b/>
        </w:rPr>
        <w:t xml:space="preserve">ради </w:t>
      </w:r>
    </w:p>
    <w:p w14:paraId="465F38D4" w14:textId="77777777" w:rsidR="00895553" w:rsidRDefault="00AB4233" w:rsidP="00895553">
      <w:pPr>
        <w:ind w:left="142"/>
        <w:jc w:val="center"/>
        <w:rPr>
          <w:b/>
        </w:rPr>
      </w:pPr>
      <w:r>
        <w:rPr>
          <w:b/>
        </w:rPr>
        <w:t>до</w:t>
      </w:r>
      <w:r w:rsidR="00895553">
        <w:rPr>
          <w:b/>
        </w:rPr>
        <w:t xml:space="preserve"> </w:t>
      </w:r>
      <w:r>
        <w:rPr>
          <w:b/>
        </w:rPr>
        <w:t>Інвестиційної програми у сфері управління</w:t>
      </w:r>
      <w:r>
        <w:rPr>
          <w:b/>
          <w:spacing w:val="80"/>
        </w:rPr>
        <w:t xml:space="preserve"> </w:t>
      </w:r>
      <w:r>
        <w:rPr>
          <w:b/>
        </w:rPr>
        <w:t>побутовими відходами</w:t>
      </w:r>
      <w:r w:rsidR="00895553">
        <w:rPr>
          <w:b/>
        </w:rPr>
        <w:t xml:space="preserve"> </w:t>
      </w:r>
    </w:p>
    <w:p w14:paraId="46724CDE" w14:textId="70960588" w:rsidR="00AB4233" w:rsidRDefault="00AB4233" w:rsidP="00895553">
      <w:pPr>
        <w:ind w:left="142"/>
        <w:jc w:val="center"/>
        <w:rPr>
          <w:b/>
        </w:rPr>
      </w:pP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2026-2029</w:t>
      </w:r>
      <w:r>
        <w:rPr>
          <w:b/>
          <w:spacing w:val="-1"/>
        </w:rPr>
        <w:t xml:space="preserve"> </w:t>
      </w:r>
      <w:r>
        <w:rPr>
          <w:b/>
        </w:rPr>
        <w:t>роки</w:t>
      </w:r>
    </w:p>
    <w:p w14:paraId="29FBBA57" w14:textId="77777777" w:rsidR="00AB4233" w:rsidRDefault="00AB4233" w:rsidP="00AB4233">
      <w:pPr>
        <w:pStyle w:val="ae"/>
        <w:rPr>
          <w:b/>
        </w:rPr>
      </w:pPr>
    </w:p>
    <w:p w14:paraId="39285F57" w14:textId="77777777" w:rsidR="00AB4233" w:rsidRPr="00895553" w:rsidRDefault="00AB4233" w:rsidP="00895553">
      <w:pPr>
        <w:jc w:val="center"/>
        <w:rPr>
          <w:b/>
          <w:bCs/>
          <w:sz w:val="28"/>
          <w:szCs w:val="28"/>
        </w:rPr>
      </w:pPr>
      <w:r w:rsidRPr="00895553">
        <w:rPr>
          <w:b/>
          <w:bCs/>
          <w:sz w:val="28"/>
          <w:szCs w:val="28"/>
        </w:rPr>
        <w:t>1.1. Загальні</w:t>
      </w:r>
      <w:r w:rsidRPr="00895553">
        <w:rPr>
          <w:b/>
          <w:bCs/>
          <w:spacing w:val="-2"/>
          <w:sz w:val="28"/>
          <w:szCs w:val="28"/>
        </w:rPr>
        <w:t xml:space="preserve"> положення</w:t>
      </w:r>
    </w:p>
    <w:p w14:paraId="5CDE6E3C" w14:textId="513B4BDC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>Інвестиційна програма комунального підприємства «Благоустрій» Чортківської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міської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ради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на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2026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–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2029 роки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(далі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–</w:t>
      </w:r>
      <w:r w:rsidRPr="00895553">
        <w:rPr>
          <w:spacing w:val="-14"/>
          <w:sz w:val="28"/>
          <w:szCs w:val="28"/>
        </w:rPr>
        <w:t xml:space="preserve"> </w:t>
      </w:r>
      <w:r w:rsidRPr="00895553">
        <w:rPr>
          <w:sz w:val="28"/>
          <w:szCs w:val="28"/>
        </w:rPr>
        <w:t>«Програма»)</w:t>
      </w:r>
      <w:r w:rsidRPr="00895553">
        <w:rPr>
          <w:spacing w:val="-11"/>
          <w:sz w:val="28"/>
          <w:szCs w:val="28"/>
        </w:rPr>
        <w:t xml:space="preserve"> </w:t>
      </w:r>
      <w:r w:rsidRPr="00895553">
        <w:rPr>
          <w:sz w:val="28"/>
          <w:szCs w:val="28"/>
        </w:rPr>
        <w:t>розроблена</w:t>
      </w:r>
      <w:r w:rsidRPr="00895553">
        <w:rPr>
          <w:spacing w:val="-13"/>
          <w:sz w:val="28"/>
          <w:szCs w:val="28"/>
        </w:rPr>
        <w:t xml:space="preserve"> </w:t>
      </w:r>
      <w:r w:rsidRPr="00895553">
        <w:rPr>
          <w:sz w:val="28"/>
          <w:szCs w:val="28"/>
        </w:rPr>
        <w:t>відповідно</w:t>
      </w:r>
      <w:r w:rsidRPr="00895553">
        <w:rPr>
          <w:spacing w:val="-13"/>
          <w:sz w:val="28"/>
          <w:szCs w:val="28"/>
        </w:rPr>
        <w:t xml:space="preserve"> </w:t>
      </w:r>
      <w:r w:rsidRPr="00895553">
        <w:rPr>
          <w:sz w:val="28"/>
          <w:szCs w:val="28"/>
        </w:rPr>
        <w:t>до Законів</w:t>
      </w:r>
      <w:r w:rsidRPr="00895553">
        <w:rPr>
          <w:spacing w:val="-12"/>
          <w:sz w:val="28"/>
          <w:szCs w:val="28"/>
        </w:rPr>
        <w:t xml:space="preserve"> </w:t>
      </w:r>
      <w:r w:rsidRPr="00895553">
        <w:rPr>
          <w:sz w:val="28"/>
          <w:szCs w:val="28"/>
        </w:rPr>
        <w:t>України</w:t>
      </w:r>
      <w:r w:rsidRPr="00895553">
        <w:rPr>
          <w:spacing w:val="-9"/>
          <w:sz w:val="28"/>
          <w:szCs w:val="28"/>
        </w:rPr>
        <w:t xml:space="preserve"> </w:t>
      </w:r>
      <w:r w:rsidRPr="00895553">
        <w:rPr>
          <w:sz w:val="28"/>
          <w:szCs w:val="28"/>
        </w:rPr>
        <w:t>«Про</w:t>
      </w:r>
      <w:r w:rsidRPr="00895553">
        <w:rPr>
          <w:spacing w:val="-9"/>
          <w:sz w:val="28"/>
          <w:szCs w:val="28"/>
        </w:rPr>
        <w:t xml:space="preserve"> </w:t>
      </w:r>
      <w:r w:rsidRPr="00895553">
        <w:rPr>
          <w:sz w:val="28"/>
          <w:szCs w:val="28"/>
        </w:rPr>
        <w:t>житлово-комунальні</w:t>
      </w:r>
      <w:r w:rsidRPr="00895553">
        <w:rPr>
          <w:spacing w:val="-11"/>
          <w:sz w:val="28"/>
          <w:szCs w:val="28"/>
        </w:rPr>
        <w:t xml:space="preserve"> </w:t>
      </w:r>
      <w:r w:rsidRPr="00895553">
        <w:rPr>
          <w:sz w:val="28"/>
          <w:szCs w:val="28"/>
        </w:rPr>
        <w:t>послуги»,</w:t>
      </w:r>
      <w:r w:rsidRPr="00895553">
        <w:rPr>
          <w:spacing w:val="-6"/>
          <w:sz w:val="28"/>
          <w:szCs w:val="28"/>
        </w:rPr>
        <w:t xml:space="preserve"> </w:t>
      </w:r>
      <w:r w:rsidRPr="00895553">
        <w:rPr>
          <w:sz w:val="28"/>
          <w:szCs w:val="28"/>
        </w:rPr>
        <w:t>«Про</w:t>
      </w:r>
      <w:r w:rsidRPr="00895553">
        <w:rPr>
          <w:spacing w:val="-6"/>
          <w:sz w:val="28"/>
          <w:szCs w:val="28"/>
        </w:rPr>
        <w:t xml:space="preserve"> </w:t>
      </w:r>
      <w:r w:rsidRPr="00895553">
        <w:rPr>
          <w:sz w:val="28"/>
          <w:szCs w:val="28"/>
        </w:rPr>
        <w:t>управління</w:t>
      </w:r>
      <w:r w:rsidRPr="00895553">
        <w:rPr>
          <w:spacing w:val="-12"/>
          <w:sz w:val="28"/>
          <w:szCs w:val="28"/>
        </w:rPr>
        <w:t xml:space="preserve"> </w:t>
      </w:r>
      <w:r w:rsidRPr="00895553">
        <w:rPr>
          <w:sz w:val="28"/>
          <w:szCs w:val="28"/>
        </w:rPr>
        <w:t>відходами»,</w:t>
      </w:r>
      <w:r w:rsidRPr="00895553">
        <w:rPr>
          <w:spacing w:val="-6"/>
          <w:sz w:val="28"/>
          <w:szCs w:val="28"/>
        </w:rPr>
        <w:t xml:space="preserve"> </w:t>
      </w:r>
      <w:r w:rsidRPr="00895553">
        <w:rPr>
          <w:sz w:val="28"/>
          <w:szCs w:val="28"/>
        </w:rPr>
        <w:t>«Про</w:t>
      </w:r>
      <w:r w:rsidRPr="00895553">
        <w:rPr>
          <w:spacing w:val="-12"/>
          <w:sz w:val="28"/>
          <w:szCs w:val="28"/>
        </w:rPr>
        <w:t xml:space="preserve"> </w:t>
      </w:r>
      <w:r w:rsidRPr="00895553">
        <w:rPr>
          <w:sz w:val="28"/>
          <w:szCs w:val="28"/>
        </w:rPr>
        <w:t>ціни і ціноутворення», ПКМУ від 26.09.2023 №1031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відходів».</w:t>
      </w:r>
    </w:p>
    <w:p w14:paraId="5C37E7A2" w14:textId="77777777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>Згідно</w:t>
      </w:r>
      <w:r w:rsidRPr="00895553">
        <w:rPr>
          <w:spacing w:val="-7"/>
          <w:sz w:val="28"/>
          <w:szCs w:val="28"/>
        </w:rPr>
        <w:t xml:space="preserve"> </w:t>
      </w:r>
      <w:r w:rsidRPr="00895553">
        <w:rPr>
          <w:sz w:val="28"/>
          <w:szCs w:val="28"/>
        </w:rPr>
        <w:t>загальних</w:t>
      </w:r>
      <w:r w:rsidRPr="00895553">
        <w:rPr>
          <w:spacing w:val="-4"/>
          <w:sz w:val="28"/>
          <w:szCs w:val="28"/>
        </w:rPr>
        <w:t xml:space="preserve"> </w:t>
      </w:r>
      <w:r w:rsidRPr="00895553">
        <w:rPr>
          <w:sz w:val="28"/>
          <w:szCs w:val="28"/>
        </w:rPr>
        <w:t>положень</w:t>
      </w:r>
      <w:r w:rsidRPr="00895553">
        <w:rPr>
          <w:spacing w:val="-4"/>
          <w:sz w:val="28"/>
          <w:szCs w:val="28"/>
        </w:rPr>
        <w:t xml:space="preserve"> </w:t>
      </w:r>
      <w:r w:rsidRPr="00895553">
        <w:rPr>
          <w:sz w:val="28"/>
          <w:szCs w:val="28"/>
        </w:rPr>
        <w:t>Закону</w:t>
      </w:r>
      <w:r w:rsidRPr="00895553">
        <w:rPr>
          <w:spacing w:val="-12"/>
          <w:sz w:val="28"/>
          <w:szCs w:val="28"/>
        </w:rPr>
        <w:t xml:space="preserve"> </w:t>
      </w:r>
      <w:r w:rsidRPr="00895553">
        <w:rPr>
          <w:sz w:val="28"/>
          <w:szCs w:val="28"/>
        </w:rPr>
        <w:t>України</w:t>
      </w:r>
      <w:r w:rsidRPr="00895553">
        <w:rPr>
          <w:spacing w:val="-4"/>
          <w:sz w:val="28"/>
          <w:szCs w:val="28"/>
        </w:rPr>
        <w:t xml:space="preserve"> </w:t>
      </w:r>
      <w:r w:rsidRPr="00895553">
        <w:rPr>
          <w:sz w:val="28"/>
          <w:szCs w:val="28"/>
        </w:rPr>
        <w:t>«Про</w:t>
      </w:r>
      <w:r w:rsidRPr="00895553">
        <w:rPr>
          <w:spacing w:val="-4"/>
          <w:sz w:val="28"/>
          <w:szCs w:val="28"/>
        </w:rPr>
        <w:t xml:space="preserve"> </w:t>
      </w:r>
      <w:r w:rsidRPr="00895553">
        <w:rPr>
          <w:sz w:val="28"/>
          <w:szCs w:val="28"/>
        </w:rPr>
        <w:t>основні</w:t>
      </w:r>
      <w:r w:rsidRPr="00895553">
        <w:rPr>
          <w:spacing w:val="-6"/>
          <w:sz w:val="28"/>
          <w:szCs w:val="28"/>
        </w:rPr>
        <w:t xml:space="preserve"> </w:t>
      </w:r>
      <w:r w:rsidRPr="00895553">
        <w:rPr>
          <w:sz w:val="28"/>
          <w:szCs w:val="28"/>
        </w:rPr>
        <w:t>засади</w:t>
      </w:r>
      <w:r w:rsidRPr="00895553">
        <w:rPr>
          <w:spacing w:val="-3"/>
          <w:sz w:val="28"/>
          <w:szCs w:val="28"/>
        </w:rPr>
        <w:t xml:space="preserve"> </w:t>
      </w:r>
      <w:r w:rsidRPr="00895553">
        <w:rPr>
          <w:sz w:val="28"/>
          <w:szCs w:val="28"/>
        </w:rPr>
        <w:t>(стратегію)</w:t>
      </w:r>
      <w:r w:rsidRPr="00895553">
        <w:rPr>
          <w:spacing w:val="-4"/>
          <w:sz w:val="28"/>
          <w:szCs w:val="28"/>
        </w:rPr>
        <w:t xml:space="preserve"> </w:t>
      </w:r>
      <w:r w:rsidRPr="00895553">
        <w:rPr>
          <w:sz w:val="28"/>
          <w:szCs w:val="28"/>
        </w:rPr>
        <w:t>державної екологічної політики України на період до 2030 року» процеси глобалізації та суспільних трансформацій підвищили пріоритетність збереження довкілля та потребують вжиття термінових заходів, в тому числі у процесах збору.</w:t>
      </w:r>
    </w:p>
    <w:p w14:paraId="67BE2B02" w14:textId="77777777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>Метою розроблення та реалізації Програми є створення умов, що сприятимуть забезпеченню зменшення шкідливого впливу побутових відходів на довкілля, покращення санітарно-екологічного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стану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громади,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обґрунтованості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запланованих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капіталовкладень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та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витрат у</w:t>
      </w:r>
      <w:r w:rsidRPr="00895553">
        <w:rPr>
          <w:spacing w:val="-13"/>
          <w:sz w:val="28"/>
          <w:szCs w:val="28"/>
        </w:rPr>
        <w:t xml:space="preserve"> </w:t>
      </w:r>
      <w:r w:rsidRPr="00895553">
        <w:rPr>
          <w:sz w:val="28"/>
          <w:szCs w:val="28"/>
        </w:rPr>
        <w:t>структурі</w:t>
      </w:r>
      <w:r w:rsidRPr="00895553">
        <w:rPr>
          <w:spacing w:val="-10"/>
          <w:sz w:val="28"/>
          <w:szCs w:val="28"/>
        </w:rPr>
        <w:t xml:space="preserve"> </w:t>
      </w:r>
      <w:r w:rsidRPr="00895553">
        <w:rPr>
          <w:sz w:val="28"/>
          <w:szCs w:val="28"/>
        </w:rPr>
        <w:t>інвестиційної</w:t>
      </w:r>
      <w:r w:rsidRPr="00895553">
        <w:rPr>
          <w:spacing w:val="-10"/>
          <w:sz w:val="28"/>
          <w:szCs w:val="28"/>
        </w:rPr>
        <w:t xml:space="preserve"> </w:t>
      </w:r>
      <w:r w:rsidRPr="00895553">
        <w:rPr>
          <w:sz w:val="28"/>
          <w:szCs w:val="28"/>
        </w:rPr>
        <w:t>складової</w:t>
      </w:r>
      <w:r w:rsidRPr="00895553">
        <w:rPr>
          <w:spacing w:val="-10"/>
          <w:sz w:val="28"/>
          <w:szCs w:val="28"/>
        </w:rPr>
        <w:t xml:space="preserve"> </w:t>
      </w:r>
      <w:r w:rsidRPr="00895553">
        <w:rPr>
          <w:sz w:val="28"/>
          <w:szCs w:val="28"/>
        </w:rPr>
        <w:t>тарифів</w:t>
      </w:r>
      <w:r w:rsidRPr="00895553">
        <w:rPr>
          <w:spacing w:val="-11"/>
          <w:sz w:val="28"/>
          <w:szCs w:val="28"/>
        </w:rPr>
        <w:t xml:space="preserve"> </w:t>
      </w:r>
      <w:r w:rsidRPr="00895553">
        <w:rPr>
          <w:sz w:val="28"/>
          <w:szCs w:val="28"/>
        </w:rPr>
        <w:t>на</w:t>
      </w:r>
      <w:r w:rsidRPr="00895553">
        <w:rPr>
          <w:spacing w:val="-14"/>
          <w:sz w:val="28"/>
          <w:szCs w:val="28"/>
        </w:rPr>
        <w:t xml:space="preserve"> </w:t>
      </w:r>
      <w:r w:rsidRPr="00895553">
        <w:rPr>
          <w:sz w:val="28"/>
          <w:szCs w:val="28"/>
        </w:rPr>
        <w:t>послугу</w:t>
      </w:r>
      <w:r w:rsidRPr="00895553">
        <w:rPr>
          <w:spacing w:val="-11"/>
          <w:sz w:val="28"/>
          <w:szCs w:val="28"/>
        </w:rPr>
        <w:t xml:space="preserve"> </w:t>
      </w:r>
      <w:r w:rsidRPr="00895553">
        <w:rPr>
          <w:sz w:val="28"/>
          <w:szCs w:val="28"/>
        </w:rPr>
        <w:t>управління</w:t>
      </w:r>
      <w:r w:rsidRPr="00895553">
        <w:rPr>
          <w:spacing w:val="-11"/>
          <w:sz w:val="28"/>
          <w:szCs w:val="28"/>
        </w:rPr>
        <w:t xml:space="preserve"> </w:t>
      </w:r>
      <w:r w:rsidRPr="00895553">
        <w:rPr>
          <w:sz w:val="28"/>
          <w:szCs w:val="28"/>
        </w:rPr>
        <w:t>побутовими</w:t>
      </w:r>
      <w:r w:rsidRPr="00895553">
        <w:rPr>
          <w:spacing w:val="-10"/>
          <w:sz w:val="28"/>
          <w:szCs w:val="28"/>
        </w:rPr>
        <w:t xml:space="preserve"> </w:t>
      </w:r>
      <w:r w:rsidRPr="00895553">
        <w:rPr>
          <w:sz w:val="28"/>
          <w:szCs w:val="28"/>
        </w:rPr>
        <w:t>відходами</w:t>
      </w:r>
      <w:r w:rsidRPr="00895553">
        <w:rPr>
          <w:spacing w:val="-10"/>
          <w:sz w:val="28"/>
          <w:szCs w:val="28"/>
        </w:rPr>
        <w:t xml:space="preserve"> </w:t>
      </w:r>
      <w:r w:rsidRPr="00895553">
        <w:rPr>
          <w:sz w:val="28"/>
          <w:szCs w:val="28"/>
        </w:rPr>
        <w:t>для встановлення тарифів на принципах економічної доцільності.</w:t>
      </w:r>
    </w:p>
    <w:p w14:paraId="0584E0EB" w14:textId="77777777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 xml:space="preserve">Це дозволить покращити санітарний стан Чортківської міської територіальної громади, зменшити витрати на утримання обладнання та підвищить ефективність роботи комунального підприємства в напрямку управління побутовими відходами. Наразі система збору та транспортування відходів є недостатньо ефективною. </w:t>
      </w:r>
    </w:p>
    <w:p w14:paraId="55B54E25" w14:textId="77777777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>Програма</w:t>
      </w:r>
      <w:r w:rsidRPr="00895553">
        <w:rPr>
          <w:spacing w:val="-2"/>
          <w:sz w:val="28"/>
          <w:szCs w:val="28"/>
        </w:rPr>
        <w:t xml:space="preserve"> </w:t>
      </w:r>
      <w:r w:rsidRPr="00895553">
        <w:rPr>
          <w:sz w:val="28"/>
          <w:szCs w:val="28"/>
        </w:rPr>
        <w:t>не</w:t>
      </w:r>
      <w:r w:rsidRPr="00895553">
        <w:rPr>
          <w:spacing w:val="-2"/>
          <w:sz w:val="28"/>
          <w:szCs w:val="28"/>
        </w:rPr>
        <w:t xml:space="preserve"> </w:t>
      </w:r>
      <w:r w:rsidRPr="00895553">
        <w:rPr>
          <w:sz w:val="28"/>
          <w:szCs w:val="28"/>
        </w:rPr>
        <w:t>є</w:t>
      </w:r>
      <w:r w:rsidRPr="00895553">
        <w:rPr>
          <w:spacing w:val="-1"/>
          <w:sz w:val="28"/>
          <w:szCs w:val="28"/>
        </w:rPr>
        <w:t xml:space="preserve"> </w:t>
      </w:r>
      <w:r w:rsidRPr="00895553">
        <w:rPr>
          <w:sz w:val="28"/>
          <w:szCs w:val="28"/>
        </w:rPr>
        <w:t>цільовою</w:t>
      </w:r>
      <w:r w:rsidRPr="00895553">
        <w:rPr>
          <w:spacing w:val="-1"/>
          <w:sz w:val="28"/>
          <w:szCs w:val="28"/>
        </w:rPr>
        <w:t xml:space="preserve"> </w:t>
      </w:r>
      <w:r w:rsidRPr="00895553">
        <w:rPr>
          <w:sz w:val="28"/>
          <w:szCs w:val="28"/>
        </w:rPr>
        <w:t>програмою</w:t>
      </w:r>
      <w:r w:rsidRPr="00895553">
        <w:rPr>
          <w:spacing w:val="-1"/>
          <w:sz w:val="28"/>
          <w:szCs w:val="28"/>
        </w:rPr>
        <w:t xml:space="preserve"> </w:t>
      </w:r>
      <w:r w:rsidRPr="00895553">
        <w:rPr>
          <w:sz w:val="28"/>
          <w:szCs w:val="28"/>
        </w:rPr>
        <w:t>з питань</w:t>
      </w:r>
      <w:r w:rsidRPr="00895553">
        <w:rPr>
          <w:spacing w:val="-3"/>
          <w:sz w:val="28"/>
          <w:szCs w:val="28"/>
        </w:rPr>
        <w:t xml:space="preserve"> </w:t>
      </w:r>
      <w:r w:rsidRPr="00895553">
        <w:rPr>
          <w:sz w:val="28"/>
          <w:szCs w:val="28"/>
        </w:rPr>
        <w:t>місцевого</w:t>
      </w:r>
      <w:r w:rsidRPr="00895553">
        <w:rPr>
          <w:spacing w:val="-2"/>
          <w:sz w:val="28"/>
          <w:szCs w:val="28"/>
        </w:rPr>
        <w:t xml:space="preserve"> </w:t>
      </w:r>
      <w:r w:rsidRPr="00895553">
        <w:rPr>
          <w:sz w:val="28"/>
          <w:szCs w:val="28"/>
        </w:rPr>
        <w:t>самоврядування</w:t>
      </w:r>
      <w:r w:rsidRPr="00895553">
        <w:rPr>
          <w:spacing w:val="-1"/>
          <w:sz w:val="28"/>
          <w:szCs w:val="28"/>
        </w:rPr>
        <w:t xml:space="preserve"> </w:t>
      </w:r>
      <w:r w:rsidRPr="00895553">
        <w:rPr>
          <w:sz w:val="28"/>
          <w:szCs w:val="28"/>
        </w:rPr>
        <w:t>та</w:t>
      </w:r>
      <w:r w:rsidRPr="00895553">
        <w:rPr>
          <w:spacing w:val="-2"/>
          <w:sz w:val="28"/>
          <w:szCs w:val="28"/>
        </w:rPr>
        <w:t xml:space="preserve"> </w:t>
      </w:r>
      <w:r w:rsidRPr="00895553">
        <w:rPr>
          <w:sz w:val="28"/>
          <w:szCs w:val="28"/>
        </w:rPr>
        <w:t xml:space="preserve">спрямована на визначення економічно-обґрунтованих витрат Підприємства, </w:t>
      </w:r>
      <w:r w:rsidRPr="00895553">
        <w:rPr>
          <w:color w:val="000000" w:themeColor="text1"/>
          <w:sz w:val="28"/>
          <w:szCs w:val="28"/>
        </w:rPr>
        <w:t xml:space="preserve">виготовлення ПКД для  будівництва сортувальної лінії, </w:t>
      </w:r>
      <w:r w:rsidRPr="00895553">
        <w:rPr>
          <w:color w:val="000000" w:themeColor="text1"/>
          <w:sz w:val="28"/>
          <w:szCs w:val="28"/>
          <w:shd w:val="clear" w:color="auto" w:fill="FFFFFF"/>
        </w:rPr>
        <w:t xml:space="preserve">придбання сміттєвозів, навантажувача, контейнерів для роздільного збирання побутових відходів, створення пунктів для роздільного збирання відходів, сприяння підготовці відходів до повторного використання, </w:t>
      </w:r>
      <w:proofErr w:type="spellStart"/>
      <w:r w:rsidRPr="00895553">
        <w:rPr>
          <w:color w:val="000000" w:themeColor="text1"/>
          <w:sz w:val="28"/>
          <w:szCs w:val="28"/>
          <w:shd w:val="clear" w:color="auto" w:fill="FFFFFF"/>
        </w:rPr>
        <w:t>рециклінгу</w:t>
      </w:r>
      <w:proofErr w:type="spellEnd"/>
      <w:r w:rsidRPr="00895553">
        <w:rPr>
          <w:color w:val="000000" w:themeColor="text1"/>
          <w:sz w:val="28"/>
          <w:szCs w:val="28"/>
          <w:shd w:val="clear" w:color="auto" w:fill="FFFFFF"/>
        </w:rPr>
        <w:t xml:space="preserve"> і відновленню з метою запобігання їх негативному впливу на здоров’я людей та навколишнє природне середовище.</w:t>
      </w:r>
    </w:p>
    <w:p w14:paraId="2783B2D1" w14:textId="77777777" w:rsidR="00AB4233" w:rsidRPr="00895553" w:rsidRDefault="00AB4233" w:rsidP="00895553">
      <w:pPr>
        <w:jc w:val="both"/>
        <w:rPr>
          <w:sz w:val="28"/>
          <w:szCs w:val="28"/>
        </w:rPr>
      </w:pPr>
    </w:p>
    <w:p w14:paraId="026FB972" w14:textId="77777777" w:rsidR="00AB4233" w:rsidRPr="00895553" w:rsidRDefault="00AB4233" w:rsidP="00895553">
      <w:pPr>
        <w:jc w:val="center"/>
        <w:rPr>
          <w:b/>
          <w:bCs/>
          <w:sz w:val="28"/>
          <w:szCs w:val="28"/>
        </w:rPr>
      </w:pPr>
      <w:r w:rsidRPr="00895553">
        <w:rPr>
          <w:b/>
          <w:bCs/>
          <w:sz w:val="28"/>
          <w:szCs w:val="28"/>
        </w:rPr>
        <w:t>1.2. Інформація</w:t>
      </w:r>
      <w:r w:rsidRPr="00895553">
        <w:rPr>
          <w:b/>
          <w:bCs/>
          <w:spacing w:val="-4"/>
          <w:sz w:val="28"/>
          <w:szCs w:val="28"/>
        </w:rPr>
        <w:t xml:space="preserve"> </w:t>
      </w:r>
      <w:r w:rsidRPr="00895553">
        <w:rPr>
          <w:b/>
          <w:bCs/>
          <w:sz w:val="28"/>
          <w:szCs w:val="28"/>
        </w:rPr>
        <w:t>про</w:t>
      </w:r>
      <w:r w:rsidRPr="00895553">
        <w:rPr>
          <w:b/>
          <w:bCs/>
          <w:spacing w:val="-3"/>
          <w:sz w:val="28"/>
          <w:szCs w:val="28"/>
        </w:rPr>
        <w:t xml:space="preserve"> </w:t>
      </w:r>
      <w:r w:rsidRPr="00895553">
        <w:rPr>
          <w:b/>
          <w:bCs/>
          <w:spacing w:val="-2"/>
          <w:sz w:val="28"/>
          <w:szCs w:val="28"/>
        </w:rPr>
        <w:t>підприємство</w:t>
      </w:r>
    </w:p>
    <w:p w14:paraId="132A02C3" w14:textId="7E21FD59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>Комунальне</w:t>
      </w:r>
      <w:r w:rsidRPr="00895553">
        <w:rPr>
          <w:spacing w:val="-7"/>
          <w:sz w:val="28"/>
          <w:szCs w:val="28"/>
        </w:rPr>
        <w:t xml:space="preserve"> </w:t>
      </w:r>
      <w:r w:rsidRPr="00895553">
        <w:rPr>
          <w:sz w:val="28"/>
          <w:szCs w:val="28"/>
        </w:rPr>
        <w:t>підприємство</w:t>
      </w:r>
      <w:r w:rsidRPr="00895553">
        <w:rPr>
          <w:spacing w:val="1"/>
          <w:sz w:val="28"/>
          <w:szCs w:val="28"/>
        </w:rPr>
        <w:t xml:space="preserve"> </w:t>
      </w:r>
      <w:r w:rsidRPr="00895553">
        <w:rPr>
          <w:sz w:val="28"/>
          <w:szCs w:val="28"/>
        </w:rPr>
        <w:t>«Благоустрій»</w:t>
      </w:r>
      <w:r w:rsidRPr="00895553">
        <w:rPr>
          <w:spacing w:val="-11"/>
          <w:sz w:val="28"/>
          <w:szCs w:val="28"/>
        </w:rPr>
        <w:t xml:space="preserve"> </w:t>
      </w:r>
      <w:r w:rsidRPr="00895553">
        <w:rPr>
          <w:sz w:val="28"/>
          <w:szCs w:val="28"/>
        </w:rPr>
        <w:t>Чортківської</w:t>
      </w:r>
      <w:r w:rsidRPr="00895553">
        <w:rPr>
          <w:spacing w:val="-3"/>
          <w:sz w:val="28"/>
          <w:szCs w:val="28"/>
        </w:rPr>
        <w:t xml:space="preserve"> </w:t>
      </w:r>
      <w:r w:rsidRPr="00895553">
        <w:rPr>
          <w:sz w:val="28"/>
          <w:szCs w:val="28"/>
        </w:rPr>
        <w:t>міської</w:t>
      </w:r>
      <w:r w:rsidRPr="00895553">
        <w:rPr>
          <w:spacing w:val="-3"/>
          <w:sz w:val="28"/>
          <w:szCs w:val="28"/>
        </w:rPr>
        <w:t xml:space="preserve"> </w:t>
      </w:r>
      <w:r w:rsidRPr="00895553">
        <w:rPr>
          <w:sz w:val="28"/>
          <w:szCs w:val="28"/>
        </w:rPr>
        <w:t>ради</w:t>
      </w:r>
      <w:r w:rsidRPr="00895553">
        <w:rPr>
          <w:spacing w:val="-4"/>
          <w:sz w:val="28"/>
          <w:szCs w:val="28"/>
        </w:rPr>
        <w:t xml:space="preserve"> </w:t>
      </w:r>
      <w:r w:rsidRPr="00895553">
        <w:rPr>
          <w:sz w:val="28"/>
          <w:szCs w:val="28"/>
        </w:rPr>
        <w:t>(далі</w:t>
      </w:r>
      <w:r w:rsidRPr="00895553">
        <w:rPr>
          <w:spacing w:val="4"/>
          <w:sz w:val="28"/>
          <w:szCs w:val="28"/>
        </w:rPr>
        <w:t xml:space="preserve"> </w:t>
      </w:r>
      <w:r w:rsidRPr="00895553">
        <w:rPr>
          <w:spacing w:val="-10"/>
          <w:sz w:val="28"/>
          <w:szCs w:val="28"/>
        </w:rPr>
        <w:t>-</w:t>
      </w:r>
      <w:r w:rsidRPr="00895553">
        <w:rPr>
          <w:sz w:val="28"/>
          <w:szCs w:val="28"/>
        </w:rPr>
        <w:t xml:space="preserve"> «Підприємство») створене шляхом виділу з Чортківського комбінату комунальних підприємств на підставі рішення Чортківської міської ради від 20.12.2019 №1712 «Про створення комунальних підприємств Чортківської міської ради шляхом виділу з Чортківського комбінату комунальних </w:t>
      </w:r>
      <w:r w:rsidRPr="00895553">
        <w:rPr>
          <w:sz w:val="28"/>
          <w:szCs w:val="28"/>
        </w:rPr>
        <w:lastRenderedPageBreak/>
        <w:t xml:space="preserve">підприємств» у формі унітарного комунального підприємства. Засновником Підприємства є Чортківська міська рада. </w:t>
      </w:r>
    </w:p>
    <w:p w14:paraId="433B32C9" w14:textId="13E337D1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>Згідно</w:t>
      </w:r>
      <w:r w:rsidRPr="00895553">
        <w:rPr>
          <w:spacing w:val="38"/>
          <w:sz w:val="28"/>
          <w:szCs w:val="28"/>
        </w:rPr>
        <w:t xml:space="preserve"> </w:t>
      </w:r>
      <w:r w:rsidRPr="00895553">
        <w:rPr>
          <w:sz w:val="28"/>
          <w:szCs w:val="28"/>
        </w:rPr>
        <w:t>рішення</w:t>
      </w:r>
      <w:r w:rsidRPr="00895553">
        <w:rPr>
          <w:spacing w:val="37"/>
          <w:sz w:val="28"/>
          <w:szCs w:val="28"/>
        </w:rPr>
        <w:t xml:space="preserve"> </w:t>
      </w:r>
      <w:r w:rsidRPr="00895553">
        <w:rPr>
          <w:sz w:val="28"/>
          <w:szCs w:val="28"/>
        </w:rPr>
        <w:t>виконавчого</w:t>
      </w:r>
      <w:r w:rsidRPr="00895553">
        <w:rPr>
          <w:spacing w:val="37"/>
          <w:sz w:val="28"/>
          <w:szCs w:val="28"/>
        </w:rPr>
        <w:t xml:space="preserve"> </w:t>
      </w:r>
      <w:r w:rsidRPr="00895553">
        <w:rPr>
          <w:sz w:val="28"/>
          <w:szCs w:val="28"/>
        </w:rPr>
        <w:t>комітету</w:t>
      </w:r>
      <w:r w:rsidRPr="00895553">
        <w:rPr>
          <w:spacing w:val="32"/>
          <w:sz w:val="28"/>
          <w:szCs w:val="28"/>
        </w:rPr>
        <w:t xml:space="preserve"> </w:t>
      </w:r>
      <w:r w:rsidRPr="00895553">
        <w:rPr>
          <w:sz w:val="28"/>
          <w:szCs w:val="28"/>
        </w:rPr>
        <w:t>Чортківської</w:t>
      </w:r>
      <w:r w:rsidRPr="00895553">
        <w:rPr>
          <w:spacing w:val="39"/>
          <w:sz w:val="28"/>
          <w:szCs w:val="28"/>
        </w:rPr>
        <w:t xml:space="preserve"> </w:t>
      </w:r>
      <w:r w:rsidRPr="00895553">
        <w:rPr>
          <w:sz w:val="28"/>
          <w:szCs w:val="28"/>
        </w:rPr>
        <w:t>міської</w:t>
      </w:r>
      <w:r w:rsidRPr="00895553">
        <w:rPr>
          <w:spacing w:val="38"/>
          <w:sz w:val="28"/>
          <w:szCs w:val="28"/>
        </w:rPr>
        <w:t xml:space="preserve"> </w:t>
      </w:r>
      <w:r w:rsidRPr="00895553">
        <w:rPr>
          <w:sz w:val="28"/>
          <w:szCs w:val="28"/>
        </w:rPr>
        <w:t>ради</w:t>
      </w:r>
      <w:r w:rsidRPr="00895553">
        <w:rPr>
          <w:spacing w:val="36"/>
          <w:sz w:val="28"/>
          <w:szCs w:val="28"/>
        </w:rPr>
        <w:t xml:space="preserve"> </w:t>
      </w:r>
      <w:r w:rsidRPr="00895553">
        <w:rPr>
          <w:sz w:val="28"/>
          <w:szCs w:val="28"/>
        </w:rPr>
        <w:t>від</w:t>
      </w:r>
      <w:r w:rsidRPr="00895553">
        <w:rPr>
          <w:spacing w:val="37"/>
          <w:sz w:val="28"/>
          <w:szCs w:val="28"/>
        </w:rPr>
        <w:t xml:space="preserve"> </w:t>
      </w:r>
      <w:r w:rsidRPr="00895553">
        <w:rPr>
          <w:sz w:val="28"/>
          <w:szCs w:val="28"/>
        </w:rPr>
        <w:t>15.03.2023</w:t>
      </w:r>
      <w:r w:rsidR="00895553">
        <w:rPr>
          <w:sz w:val="28"/>
          <w:szCs w:val="28"/>
        </w:rPr>
        <w:t xml:space="preserve"> </w:t>
      </w:r>
      <w:r w:rsidRPr="00895553">
        <w:rPr>
          <w:sz w:val="28"/>
          <w:szCs w:val="28"/>
        </w:rPr>
        <w:t>№62 проведено конкурс з визначення виконавця послуг з вивезення твердих побутових відходів на території Чортківської міської територіальної громади. На підставі проведеного конкурсу  Чортківський комбінат комунальних підприємств визначено виконавцем послуги з</w:t>
      </w:r>
      <w:r w:rsidRPr="00895553">
        <w:rPr>
          <w:spacing w:val="40"/>
          <w:sz w:val="28"/>
          <w:szCs w:val="28"/>
        </w:rPr>
        <w:t xml:space="preserve"> </w:t>
      </w:r>
      <w:r w:rsidRPr="00895553">
        <w:rPr>
          <w:sz w:val="28"/>
          <w:szCs w:val="28"/>
        </w:rPr>
        <w:t>вивезення твердих побутових відходів на території Чортківської міської територіальної громади та укладено договір терміном на 5 років.</w:t>
      </w:r>
    </w:p>
    <w:p w14:paraId="51182688" w14:textId="77777777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>Відповідно до рішення Чортківської міської ради від 25.09.2025 №2744 «Про реорганізацію комунальних підприємств Чортківської міської ради» КП «Благоустрій» є правонаступником Чортківського комбінату комунальних підприємств.</w:t>
      </w:r>
    </w:p>
    <w:p w14:paraId="268AFD42" w14:textId="77777777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>Підприємство реорганізоване з метою забезпечення ефективного управління відходами, належного утримання об’єктів та елементів благоустрою, розміщених на території Чортківської міської територіальної громади.</w:t>
      </w:r>
    </w:p>
    <w:p w14:paraId="3D229C40" w14:textId="77777777" w:rsidR="00AB4233" w:rsidRPr="00895553" w:rsidRDefault="00AB4233" w:rsidP="00895553">
      <w:pPr>
        <w:jc w:val="both"/>
        <w:rPr>
          <w:sz w:val="28"/>
          <w:szCs w:val="28"/>
        </w:rPr>
      </w:pPr>
    </w:p>
    <w:p w14:paraId="73D123D4" w14:textId="77777777" w:rsidR="00AB4233" w:rsidRPr="00895553" w:rsidRDefault="00AB4233" w:rsidP="00895553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895553">
        <w:rPr>
          <w:rStyle w:val="af0"/>
          <w:b/>
          <w:bCs/>
          <w:i w:val="0"/>
          <w:sz w:val="28"/>
          <w:szCs w:val="28"/>
        </w:rPr>
        <w:t>1.3. Висновки щодо нео</w:t>
      </w:r>
      <w:r w:rsidRPr="00895553">
        <w:rPr>
          <w:b/>
          <w:bCs/>
          <w:sz w:val="28"/>
          <w:szCs w:val="28"/>
          <w:shd w:val="clear" w:color="auto" w:fill="FFFFFF"/>
        </w:rPr>
        <w:t>бхідності впровадження Програми</w:t>
      </w:r>
    </w:p>
    <w:p w14:paraId="39588164" w14:textId="77777777" w:rsidR="00AB4233" w:rsidRPr="00895553" w:rsidRDefault="00AB4233" w:rsidP="00895553">
      <w:pPr>
        <w:jc w:val="both"/>
        <w:rPr>
          <w:sz w:val="28"/>
          <w:szCs w:val="28"/>
          <w:shd w:val="clear" w:color="auto" w:fill="FFFFFF"/>
        </w:rPr>
      </w:pPr>
    </w:p>
    <w:p w14:paraId="13689918" w14:textId="0EE10DAB" w:rsidR="00AB4233" w:rsidRPr="00895553" w:rsidRDefault="00AB4233" w:rsidP="00895553">
      <w:pPr>
        <w:ind w:firstLine="708"/>
        <w:jc w:val="both"/>
        <w:rPr>
          <w:sz w:val="28"/>
          <w:szCs w:val="28"/>
          <w:shd w:val="clear" w:color="auto" w:fill="FFFFFF"/>
        </w:rPr>
      </w:pPr>
      <w:r w:rsidRPr="00895553">
        <w:rPr>
          <w:sz w:val="28"/>
          <w:szCs w:val="28"/>
          <w:shd w:val="clear" w:color="auto" w:fill="FFFFFF"/>
        </w:rPr>
        <w:t>Управління відходами є одним з пріоритетних і найважливіших напрямків як господарської</w:t>
      </w:r>
      <w:r w:rsidR="00895553">
        <w:rPr>
          <w:sz w:val="28"/>
          <w:szCs w:val="28"/>
          <w:shd w:val="clear" w:color="auto" w:fill="FFFFFF"/>
        </w:rPr>
        <w:t>,</w:t>
      </w:r>
      <w:r w:rsidRPr="00895553">
        <w:rPr>
          <w:sz w:val="28"/>
          <w:szCs w:val="28"/>
          <w:shd w:val="clear" w:color="auto" w:fill="FFFFFF"/>
        </w:rPr>
        <w:t xml:space="preserve"> так і природоохоронної діяльності Чортківської міської територіальної громади. Саме тому, майже 100% населення громади охоплене послугою з управління відходами.</w:t>
      </w:r>
    </w:p>
    <w:p w14:paraId="2EC5F74D" w14:textId="77777777" w:rsidR="00AB4233" w:rsidRPr="00895553" w:rsidRDefault="00AB4233" w:rsidP="00895553">
      <w:pPr>
        <w:ind w:firstLine="708"/>
        <w:jc w:val="both"/>
        <w:rPr>
          <w:sz w:val="28"/>
          <w:szCs w:val="28"/>
          <w:shd w:val="clear" w:color="auto" w:fill="FFFFFF"/>
        </w:rPr>
      </w:pPr>
      <w:r w:rsidRPr="00895553">
        <w:rPr>
          <w:sz w:val="28"/>
          <w:szCs w:val="28"/>
          <w:shd w:val="clear" w:color="auto" w:fill="FFFFFF"/>
        </w:rPr>
        <w:t xml:space="preserve">Існуючий полігон твердих побутових відходів міста наближається до заповнення своєї максимальної ємності. Саме тому, КП «Благоустрій» планує розробити Проєкт землеустрою з рекультивації порушених земель. </w:t>
      </w:r>
    </w:p>
    <w:p w14:paraId="7BAD06AE" w14:textId="77777777" w:rsidR="00AB4233" w:rsidRPr="00895553" w:rsidRDefault="00AB4233" w:rsidP="00895553">
      <w:pPr>
        <w:ind w:firstLine="708"/>
        <w:jc w:val="both"/>
        <w:rPr>
          <w:sz w:val="28"/>
          <w:szCs w:val="28"/>
          <w:shd w:val="clear" w:color="auto" w:fill="FFFFFF"/>
        </w:rPr>
      </w:pPr>
      <w:r w:rsidRPr="00895553">
        <w:rPr>
          <w:sz w:val="28"/>
          <w:szCs w:val="28"/>
          <w:shd w:val="clear" w:color="auto" w:fill="FFFFFF"/>
        </w:rPr>
        <w:t>Окрім цього, враховуючи норми чинного законодавства у сфері управління відходами, КП «Благоустрій» має намір провести ряд заходів:</w:t>
      </w:r>
    </w:p>
    <w:p w14:paraId="37E64CE1" w14:textId="77777777" w:rsidR="00AB4233" w:rsidRPr="00895553" w:rsidRDefault="00AB4233" w:rsidP="00895553">
      <w:pPr>
        <w:jc w:val="both"/>
        <w:rPr>
          <w:sz w:val="28"/>
          <w:szCs w:val="28"/>
          <w:lang w:val="en-US"/>
        </w:rPr>
      </w:pPr>
      <w:r w:rsidRPr="00895553">
        <w:rPr>
          <w:sz w:val="28"/>
          <w:szCs w:val="28"/>
        </w:rPr>
        <w:t>- реконструкцію сміттєвого полігону та будівництво двох нових санітарних секцій полігону;</w:t>
      </w:r>
    </w:p>
    <w:p w14:paraId="19201D65" w14:textId="77777777" w:rsidR="00AB4233" w:rsidRPr="00895553" w:rsidRDefault="00AB4233" w:rsidP="00895553">
      <w:pPr>
        <w:jc w:val="both"/>
        <w:rPr>
          <w:sz w:val="28"/>
          <w:szCs w:val="28"/>
        </w:rPr>
      </w:pPr>
      <w:r w:rsidRPr="00895553">
        <w:rPr>
          <w:sz w:val="28"/>
          <w:szCs w:val="28"/>
        </w:rPr>
        <w:t>- встановлення нової системи для очистки фільтрату;</w:t>
      </w:r>
    </w:p>
    <w:p w14:paraId="00147460" w14:textId="77777777" w:rsidR="00AB4233" w:rsidRPr="00895553" w:rsidRDefault="00AB4233" w:rsidP="00895553">
      <w:pPr>
        <w:jc w:val="both"/>
        <w:rPr>
          <w:sz w:val="28"/>
          <w:szCs w:val="28"/>
        </w:rPr>
      </w:pPr>
      <w:r w:rsidRPr="00895553">
        <w:rPr>
          <w:sz w:val="28"/>
          <w:szCs w:val="28"/>
        </w:rPr>
        <w:t>- придбання нового обладнання для сміттєвого полігону;</w:t>
      </w:r>
    </w:p>
    <w:p w14:paraId="2BC141B2" w14:textId="77777777" w:rsidR="00AB4233" w:rsidRPr="00895553" w:rsidRDefault="00AB4233" w:rsidP="00895553">
      <w:pPr>
        <w:jc w:val="both"/>
        <w:rPr>
          <w:sz w:val="28"/>
          <w:szCs w:val="28"/>
        </w:rPr>
      </w:pPr>
      <w:r w:rsidRPr="00895553">
        <w:rPr>
          <w:sz w:val="28"/>
          <w:szCs w:val="28"/>
        </w:rPr>
        <w:t>- будівництво комплексу з механіко-біологічного оброблення відходів. Ця система включає: механічне оброблення (просіювання) на сортувальній лінії для вилучення матеріалів, які придатні для повторного використання та компостування органічної фракції ТПВ за допомогою аерації та перемішування в закритих, металевих коробах.</w:t>
      </w:r>
    </w:p>
    <w:p w14:paraId="300213B2" w14:textId="77777777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>Інвестиційна програма спрямована на підвищення якості надання послуги управління побутовими відходами та дозволить:</w:t>
      </w:r>
    </w:p>
    <w:p w14:paraId="5ABA6675" w14:textId="30521F65" w:rsidR="00AB4233" w:rsidRPr="00895553" w:rsidRDefault="00895553" w:rsidP="00895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4233" w:rsidRPr="00895553">
        <w:rPr>
          <w:sz w:val="28"/>
          <w:szCs w:val="28"/>
        </w:rPr>
        <w:t xml:space="preserve">покращити санітарний та екологічний стан Чортківської міської територіальної </w:t>
      </w:r>
      <w:r w:rsidR="00AB4233" w:rsidRPr="00895553">
        <w:rPr>
          <w:spacing w:val="-2"/>
          <w:sz w:val="28"/>
          <w:szCs w:val="28"/>
        </w:rPr>
        <w:t>громади;</w:t>
      </w:r>
    </w:p>
    <w:p w14:paraId="3BF98BB1" w14:textId="75148FCE" w:rsidR="00AB4233" w:rsidRPr="00895553" w:rsidRDefault="00895553" w:rsidP="00895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4233" w:rsidRPr="00895553">
        <w:rPr>
          <w:sz w:val="28"/>
          <w:szCs w:val="28"/>
        </w:rPr>
        <w:t>своєчасно та в повній мірі виконувати зобов’язання щодо виконання операцій із збирання, перевезення</w:t>
      </w:r>
      <w:r w:rsidR="00AB4233" w:rsidRPr="00895553">
        <w:rPr>
          <w:spacing w:val="40"/>
          <w:sz w:val="28"/>
          <w:szCs w:val="28"/>
        </w:rPr>
        <w:t xml:space="preserve"> </w:t>
      </w:r>
      <w:r w:rsidR="00AB4233" w:rsidRPr="00895553">
        <w:rPr>
          <w:sz w:val="28"/>
          <w:szCs w:val="28"/>
        </w:rPr>
        <w:t>побутових відходів;</w:t>
      </w:r>
    </w:p>
    <w:p w14:paraId="6F70E26F" w14:textId="49931296" w:rsidR="00AB4233" w:rsidRPr="00895553" w:rsidRDefault="00895553" w:rsidP="00895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4233" w:rsidRPr="00895553">
        <w:rPr>
          <w:sz w:val="28"/>
          <w:szCs w:val="28"/>
        </w:rPr>
        <w:t>покращити взаємовідносини між споживачами та надавачем послуги з управління побутовими відходами.</w:t>
      </w:r>
    </w:p>
    <w:p w14:paraId="58ABB40F" w14:textId="77777777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lastRenderedPageBreak/>
        <w:t>Реалізація</w:t>
      </w:r>
      <w:r w:rsidRPr="00895553">
        <w:rPr>
          <w:spacing w:val="-2"/>
          <w:sz w:val="28"/>
          <w:szCs w:val="28"/>
        </w:rPr>
        <w:t xml:space="preserve"> </w:t>
      </w:r>
      <w:r w:rsidRPr="00895553">
        <w:rPr>
          <w:sz w:val="28"/>
          <w:szCs w:val="28"/>
        </w:rPr>
        <w:t>інвестиційної</w:t>
      </w:r>
      <w:r w:rsidRPr="00895553">
        <w:rPr>
          <w:spacing w:val="-1"/>
          <w:sz w:val="28"/>
          <w:szCs w:val="28"/>
        </w:rPr>
        <w:t xml:space="preserve"> </w:t>
      </w:r>
      <w:r w:rsidRPr="00895553">
        <w:rPr>
          <w:sz w:val="28"/>
          <w:szCs w:val="28"/>
        </w:rPr>
        <w:t>програми</w:t>
      </w:r>
      <w:r w:rsidRPr="00895553">
        <w:rPr>
          <w:spacing w:val="-4"/>
          <w:sz w:val="28"/>
          <w:szCs w:val="28"/>
        </w:rPr>
        <w:t xml:space="preserve"> </w:t>
      </w:r>
      <w:r w:rsidRPr="00895553">
        <w:rPr>
          <w:sz w:val="28"/>
          <w:szCs w:val="28"/>
        </w:rPr>
        <w:t>вимагатиме</w:t>
      </w:r>
      <w:r w:rsidRPr="00895553">
        <w:rPr>
          <w:spacing w:val="-3"/>
          <w:sz w:val="28"/>
          <w:szCs w:val="28"/>
        </w:rPr>
        <w:t xml:space="preserve"> </w:t>
      </w:r>
      <w:r w:rsidRPr="00895553">
        <w:rPr>
          <w:sz w:val="28"/>
          <w:szCs w:val="28"/>
        </w:rPr>
        <w:t>скоординованих</w:t>
      </w:r>
      <w:r w:rsidRPr="00895553">
        <w:rPr>
          <w:spacing w:val="-2"/>
          <w:sz w:val="28"/>
          <w:szCs w:val="28"/>
        </w:rPr>
        <w:t xml:space="preserve"> </w:t>
      </w:r>
      <w:r w:rsidRPr="00895553">
        <w:rPr>
          <w:sz w:val="28"/>
          <w:szCs w:val="28"/>
        </w:rPr>
        <w:t>зусиль</w:t>
      </w:r>
      <w:r w:rsidRPr="00895553">
        <w:rPr>
          <w:spacing w:val="-1"/>
          <w:sz w:val="28"/>
          <w:szCs w:val="28"/>
        </w:rPr>
        <w:t xml:space="preserve"> </w:t>
      </w:r>
      <w:r w:rsidRPr="00895553">
        <w:rPr>
          <w:sz w:val="28"/>
          <w:szCs w:val="28"/>
        </w:rPr>
        <w:t>як</w:t>
      </w:r>
      <w:r w:rsidRPr="00895553">
        <w:rPr>
          <w:spacing w:val="-4"/>
          <w:sz w:val="28"/>
          <w:szCs w:val="28"/>
        </w:rPr>
        <w:t xml:space="preserve"> </w:t>
      </w:r>
      <w:r w:rsidRPr="00895553">
        <w:rPr>
          <w:sz w:val="28"/>
          <w:szCs w:val="28"/>
        </w:rPr>
        <w:t>Підприємства,</w:t>
      </w:r>
      <w:r w:rsidRPr="00895553">
        <w:rPr>
          <w:spacing w:val="-2"/>
          <w:sz w:val="28"/>
          <w:szCs w:val="28"/>
        </w:rPr>
        <w:t xml:space="preserve"> </w:t>
      </w:r>
      <w:r w:rsidRPr="00895553">
        <w:rPr>
          <w:sz w:val="28"/>
          <w:szCs w:val="28"/>
        </w:rPr>
        <w:t>так і</w:t>
      </w:r>
      <w:r w:rsidRPr="00895553">
        <w:rPr>
          <w:spacing w:val="-7"/>
          <w:sz w:val="28"/>
          <w:szCs w:val="28"/>
        </w:rPr>
        <w:t xml:space="preserve"> </w:t>
      </w:r>
      <w:r w:rsidRPr="00895553">
        <w:rPr>
          <w:sz w:val="28"/>
          <w:szCs w:val="28"/>
        </w:rPr>
        <w:t>споживачів,</w:t>
      </w:r>
      <w:r w:rsidRPr="00895553">
        <w:rPr>
          <w:spacing w:val="-7"/>
          <w:sz w:val="28"/>
          <w:szCs w:val="28"/>
        </w:rPr>
        <w:t xml:space="preserve"> </w:t>
      </w:r>
      <w:r w:rsidRPr="00895553">
        <w:rPr>
          <w:sz w:val="28"/>
          <w:szCs w:val="28"/>
        </w:rPr>
        <w:t>які</w:t>
      </w:r>
      <w:r w:rsidRPr="00895553">
        <w:rPr>
          <w:spacing w:val="-7"/>
          <w:sz w:val="28"/>
          <w:szCs w:val="28"/>
        </w:rPr>
        <w:t xml:space="preserve"> </w:t>
      </w:r>
      <w:r w:rsidRPr="00895553">
        <w:rPr>
          <w:sz w:val="28"/>
          <w:szCs w:val="28"/>
        </w:rPr>
        <w:t>окупляться</w:t>
      </w:r>
      <w:r w:rsidRPr="00895553">
        <w:rPr>
          <w:spacing w:val="-5"/>
          <w:sz w:val="28"/>
          <w:szCs w:val="28"/>
        </w:rPr>
        <w:t xml:space="preserve"> </w:t>
      </w:r>
      <w:r w:rsidRPr="00895553">
        <w:rPr>
          <w:sz w:val="28"/>
          <w:szCs w:val="28"/>
        </w:rPr>
        <w:t>у</w:t>
      </w:r>
      <w:r w:rsidRPr="00895553">
        <w:rPr>
          <w:spacing w:val="-9"/>
          <w:sz w:val="28"/>
          <w:szCs w:val="28"/>
        </w:rPr>
        <w:t xml:space="preserve"> </w:t>
      </w:r>
      <w:r w:rsidRPr="00895553">
        <w:rPr>
          <w:sz w:val="28"/>
          <w:szCs w:val="28"/>
        </w:rPr>
        <w:t>вигляді</w:t>
      </w:r>
      <w:r w:rsidRPr="00895553">
        <w:rPr>
          <w:spacing w:val="-7"/>
          <w:sz w:val="28"/>
          <w:szCs w:val="28"/>
        </w:rPr>
        <w:t xml:space="preserve"> </w:t>
      </w:r>
      <w:r w:rsidRPr="00895553">
        <w:rPr>
          <w:sz w:val="28"/>
          <w:szCs w:val="28"/>
        </w:rPr>
        <w:t>чистих</w:t>
      </w:r>
      <w:r w:rsidRPr="00895553">
        <w:rPr>
          <w:spacing w:val="-8"/>
          <w:sz w:val="28"/>
          <w:szCs w:val="28"/>
        </w:rPr>
        <w:t xml:space="preserve"> </w:t>
      </w:r>
      <w:r w:rsidRPr="00895553">
        <w:rPr>
          <w:sz w:val="28"/>
          <w:szCs w:val="28"/>
        </w:rPr>
        <w:t>та</w:t>
      </w:r>
      <w:r w:rsidRPr="00895553">
        <w:rPr>
          <w:spacing w:val="-7"/>
          <w:sz w:val="28"/>
          <w:szCs w:val="28"/>
        </w:rPr>
        <w:t xml:space="preserve"> </w:t>
      </w:r>
      <w:r w:rsidRPr="00895553">
        <w:rPr>
          <w:sz w:val="28"/>
          <w:szCs w:val="28"/>
        </w:rPr>
        <w:t>безпечних</w:t>
      </w:r>
      <w:r w:rsidRPr="00895553">
        <w:rPr>
          <w:spacing w:val="-5"/>
          <w:sz w:val="28"/>
          <w:szCs w:val="28"/>
        </w:rPr>
        <w:t xml:space="preserve"> </w:t>
      </w:r>
      <w:r w:rsidRPr="00895553">
        <w:rPr>
          <w:sz w:val="28"/>
          <w:szCs w:val="28"/>
        </w:rPr>
        <w:t>територій</w:t>
      </w:r>
      <w:r w:rsidRPr="00895553">
        <w:rPr>
          <w:spacing w:val="-9"/>
          <w:sz w:val="28"/>
          <w:szCs w:val="28"/>
        </w:rPr>
        <w:t xml:space="preserve"> </w:t>
      </w:r>
      <w:r w:rsidRPr="00895553">
        <w:rPr>
          <w:sz w:val="28"/>
          <w:szCs w:val="28"/>
        </w:rPr>
        <w:t>для</w:t>
      </w:r>
      <w:r w:rsidRPr="00895553">
        <w:rPr>
          <w:spacing w:val="-7"/>
          <w:sz w:val="28"/>
          <w:szCs w:val="28"/>
        </w:rPr>
        <w:t xml:space="preserve"> </w:t>
      </w:r>
      <w:r w:rsidRPr="00895553">
        <w:rPr>
          <w:sz w:val="28"/>
          <w:szCs w:val="28"/>
        </w:rPr>
        <w:t>майбутніх</w:t>
      </w:r>
      <w:r w:rsidRPr="00895553">
        <w:rPr>
          <w:spacing w:val="-5"/>
          <w:sz w:val="28"/>
          <w:szCs w:val="28"/>
        </w:rPr>
        <w:t xml:space="preserve"> </w:t>
      </w:r>
      <w:r w:rsidRPr="00895553">
        <w:rPr>
          <w:sz w:val="28"/>
          <w:szCs w:val="28"/>
        </w:rPr>
        <w:t>поколінь.</w:t>
      </w:r>
    </w:p>
    <w:p w14:paraId="4E27877A" w14:textId="77777777" w:rsidR="00AB4233" w:rsidRPr="00895553" w:rsidRDefault="00AB4233" w:rsidP="00895553">
      <w:pPr>
        <w:jc w:val="both"/>
        <w:rPr>
          <w:sz w:val="28"/>
          <w:szCs w:val="28"/>
        </w:rPr>
      </w:pPr>
    </w:p>
    <w:p w14:paraId="41345428" w14:textId="77777777" w:rsidR="00895553" w:rsidRDefault="00AB4233" w:rsidP="00895553">
      <w:pPr>
        <w:jc w:val="center"/>
        <w:rPr>
          <w:b/>
          <w:bCs/>
          <w:color w:val="111111"/>
          <w:sz w:val="28"/>
          <w:szCs w:val="28"/>
        </w:rPr>
      </w:pPr>
      <w:r w:rsidRPr="00895553">
        <w:rPr>
          <w:b/>
          <w:bCs/>
          <w:sz w:val="28"/>
          <w:szCs w:val="28"/>
        </w:rPr>
        <w:t>1.4.</w:t>
      </w:r>
      <w:r w:rsidRPr="00895553">
        <w:rPr>
          <w:b/>
          <w:bCs/>
          <w:color w:val="111111"/>
          <w:sz w:val="28"/>
          <w:szCs w:val="28"/>
        </w:rPr>
        <w:t xml:space="preserve"> Аналіз впливу результатів реалізації програми </w:t>
      </w:r>
    </w:p>
    <w:p w14:paraId="5D853FF7" w14:textId="7B63DD79" w:rsidR="00AB4233" w:rsidRPr="00895553" w:rsidRDefault="00AB4233" w:rsidP="00895553">
      <w:pPr>
        <w:jc w:val="center"/>
        <w:rPr>
          <w:b/>
          <w:bCs/>
          <w:color w:val="111111"/>
          <w:sz w:val="28"/>
          <w:szCs w:val="28"/>
        </w:rPr>
      </w:pPr>
      <w:r w:rsidRPr="00895553">
        <w:rPr>
          <w:b/>
          <w:bCs/>
          <w:color w:val="111111"/>
          <w:sz w:val="28"/>
          <w:szCs w:val="28"/>
        </w:rPr>
        <w:t>на структуру тарифу у планованому періоді</w:t>
      </w:r>
    </w:p>
    <w:p w14:paraId="5BF3CF1B" w14:textId="77777777" w:rsidR="00AB4233" w:rsidRPr="00895553" w:rsidRDefault="00AB4233" w:rsidP="00895553">
      <w:pPr>
        <w:jc w:val="both"/>
        <w:rPr>
          <w:sz w:val="28"/>
          <w:szCs w:val="28"/>
        </w:rPr>
      </w:pPr>
    </w:p>
    <w:p w14:paraId="335D199F" w14:textId="77777777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 xml:space="preserve">Фінансовим планом використання коштів для виконання інвестиційної програми на 2026-2029 роки передбачено виконання заходів на загальну суму </w:t>
      </w:r>
      <w:r w:rsidRPr="00895553">
        <w:rPr>
          <w:sz w:val="28"/>
          <w:szCs w:val="28"/>
          <w:lang w:val="en-US"/>
        </w:rPr>
        <w:t>3600</w:t>
      </w:r>
      <w:r w:rsidRPr="00895553">
        <w:rPr>
          <w:sz w:val="28"/>
          <w:szCs w:val="28"/>
        </w:rPr>
        <w:t xml:space="preserve"> тис. грн без ПДВ. Кошти, що враховуються у структурі тарифу </w:t>
      </w:r>
      <w:r w:rsidRPr="00895553">
        <w:rPr>
          <w:sz w:val="28"/>
          <w:szCs w:val="28"/>
          <w:lang w:val="en-US"/>
        </w:rPr>
        <w:t xml:space="preserve">3600 </w:t>
      </w:r>
      <w:r w:rsidRPr="00895553">
        <w:rPr>
          <w:sz w:val="28"/>
          <w:szCs w:val="28"/>
        </w:rPr>
        <w:t>тис. грн без ПДВ.  Дана програма передбачає виконання інвестиційних заходів у 2026-2029 році за рахунок амортизаційних відрахувань та виробничих інвестицій з прибутку.</w:t>
      </w:r>
    </w:p>
    <w:p w14:paraId="208CD5CA" w14:textId="77777777" w:rsidR="00AB4233" w:rsidRPr="00895553" w:rsidRDefault="00AB4233" w:rsidP="00895553">
      <w:pPr>
        <w:jc w:val="both"/>
        <w:rPr>
          <w:sz w:val="28"/>
          <w:szCs w:val="28"/>
        </w:rPr>
      </w:pPr>
    </w:p>
    <w:p w14:paraId="3D3FF8A2" w14:textId="77777777" w:rsidR="00895553" w:rsidRDefault="00AB4233" w:rsidP="00895553">
      <w:pPr>
        <w:jc w:val="center"/>
        <w:rPr>
          <w:b/>
          <w:bCs/>
          <w:spacing w:val="-4"/>
          <w:sz w:val="28"/>
          <w:szCs w:val="28"/>
        </w:rPr>
      </w:pPr>
      <w:r w:rsidRPr="00895553">
        <w:rPr>
          <w:b/>
          <w:bCs/>
          <w:sz w:val="28"/>
          <w:szCs w:val="28"/>
        </w:rPr>
        <w:t>1.5.Техніко-економічна</w:t>
      </w:r>
      <w:r w:rsidRPr="00895553">
        <w:rPr>
          <w:b/>
          <w:bCs/>
          <w:spacing w:val="-6"/>
          <w:sz w:val="28"/>
          <w:szCs w:val="28"/>
        </w:rPr>
        <w:t xml:space="preserve"> </w:t>
      </w:r>
      <w:r w:rsidRPr="00895553">
        <w:rPr>
          <w:b/>
          <w:bCs/>
          <w:sz w:val="28"/>
          <w:szCs w:val="28"/>
        </w:rPr>
        <w:t>оцінка</w:t>
      </w:r>
      <w:r w:rsidRPr="00895553">
        <w:rPr>
          <w:b/>
          <w:bCs/>
          <w:spacing w:val="-4"/>
          <w:sz w:val="28"/>
          <w:szCs w:val="28"/>
        </w:rPr>
        <w:t xml:space="preserve"> </w:t>
      </w:r>
      <w:r w:rsidRPr="00895553">
        <w:rPr>
          <w:b/>
          <w:bCs/>
          <w:sz w:val="28"/>
          <w:szCs w:val="28"/>
        </w:rPr>
        <w:t>існуючого</w:t>
      </w:r>
      <w:r w:rsidRPr="00895553">
        <w:rPr>
          <w:b/>
          <w:bCs/>
          <w:spacing w:val="-4"/>
          <w:sz w:val="28"/>
          <w:szCs w:val="28"/>
        </w:rPr>
        <w:t xml:space="preserve"> </w:t>
      </w:r>
      <w:r w:rsidRPr="00895553">
        <w:rPr>
          <w:b/>
          <w:bCs/>
          <w:sz w:val="28"/>
          <w:szCs w:val="28"/>
        </w:rPr>
        <w:t>стану</w:t>
      </w:r>
      <w:r w:rsidRPr="00895553">
        <w:rPr>
          <w:b/>
          <w:bCs/>
          <w:spacing w:val="-4"/>
          <w:sz w:val="28"/>
          <w:szCs w:val="28"/>
        </w:rPr>
        <w:t xml:space="preserve"> </w:t>
      </w:r>
    </w:p>
    <w:p w14:paraId="522B2804" w14:textId="51FB03E3" w:rsidR="00AB4233" w:rsidRPr="00895553" w:rsidRDefault="00AB4233" w:rsidP="00895553">
      <w:pPr>
        <w:jc w:val="center"/>
        <w:rPr>
          <w:b/>
          <w:bCs/>
          <w:spacing w:val="-2"/>
          <w:sz w:val="28"/>
          <w:szCs w:val="28"/>
        </w:rPr>
      </w:pPr>
      <w:r w:rsidRPr="00895553">
        <w:rPr>
          <w:b/>
          <w:bCs/>
          <w:sz w:val="28"/>
          <w:szCs w:val="28"/>
        </w:rPr>
        <w:t>системи</w:t>
      </w:r>
      <w:r w:rsidRPr="00895553">
        <w:rPr>
          <w:b/>
          <w:bCs/>
          <w:spacing w:val="-1"/>
          <w:sz w:val="28"/>
          <w:szCs w:val="28"/>
        </w:rPr>
        <w:t xml:space="preserve"> </w:t>
      </w:r>
      <w:r w:rsidRPr="00895553">
        <w:rPr>
          <w:b/>
          <w:bCs/>
          <w:sz w:val="28"/>
          <w:szCs w:val="28"/>
        </w:rPr>
        <w:t>управління</w:t>
      </w:r>
      <w:r w:rsidRPr="00895553">
        <w:rPr>
          <w:b/>
          <w:bCs/>
          <w:spacing w:val="-3"/>
          <w:sz w:val="28"/>
          <w:szCs w:val="28"/>
        </w:rPr>
        <w:t xml:space="preserve"> </w:t>
      </w:r>
      <w:r w:rsidRPr="00895553">
        <w:rPr>
          <w:b/>
          <w:bCs/>
          <w:spacing w:val="-2"/>
          <w:sz w:val="28"/>
          <w:szCs w:val="28"/>
        </w:rPr>
        <w:t>побутовими</w:t>
      </w:r>
      <w:r w:rsidR="00895553">
        <w:rPr>
          <w:b/>
          <w:bCs/>
          <w:spacing w:val="-2"/>
          <w:sz w:val="28"/>
          <w:szCs w:val="28"/>
        </w:rPr>
        <w:t xml:space="preserve"> </w:t>
      </w:r>
      <w:r w:rsidRPr="00895553">
        <w:rPr>
          <w:b/>
          <w:bCs/>
          <w:spacing w:val="-2"/>
          <w:sz w:val="28"/>
          <w:szCs w:val="28"/>
        </w:rPr>
        <w:t>відходами</w:t>
      </w:r>
    </w:p>
    <w:p w14:paraId="5CAB1477" w14:textId="77777777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>Статтею 50 Конституції України гарантується право кожної людини на безпечне для життя і здоров'я довкілля, що обумовлює необхідність розробки ефективної соціально – економічної</w:t>
      </w:r>
      <w:r w:rsidRPr="00895553">
        <w:rPr>
          <w:spacing w:val="-11"/>
          <w:sz w:val="28"/>
          <w:szCs w:val="28"/>
        </w:rPr>
        <w:t xml:space="preserve"> </w:t>
      </w:r>
      <w:r w:rsidRPr="00895553">
        <w:rPr>
          <w:sz w:val="28"/>
          <w:szCs w:val="28"/>
        </w:rPr>
        <w:t>політики,</w:t>
      </w:r>
      <w:r w:rsidRPr="00895553">
        <w:rPr>
          <w:spacing w:val="-13"/>
          <w:sz w:val="28"/>
          <w:szCs w:val="28"/>
        </w:rPr>
        <w:t xml:space="preserve"> </w:t>
      </w:r>
      <w:r w:rsidRPr="00895553">
        <w:rPr>
          <w:sz w:val="28"/>
          <w:szCs w:val="28"/>
        </w:rPr>
        <w:t>найважливішими</w:t>
      </w:r>
      <w:r w:rsidRPr="00895553">
        <w:rPr>
          <w:spacing w:val="-11"/>
          <w:sz w:val="28"/>
          <w:szCs w:val="28"/>
        </w:rPr>
        <w:t xml:space="preserve"> </w:t>
      </w:r>
      <w:r w:rsidRPr="00895553">
        <w:rPr>
          <w:sz w:val="28"/>
          <w:szCs w:val="28"/>
        </w:rPr>
        <w:t>і</w:t>
      </w:r>
      <w:r w:rsidRPr="00895553">
        <w:rPr>
          <w:spacing w:val="-11"/>
          <w:sz w:val="28"/>
          <w:szCs w:val="28"/>
        </w:rPr>
        <w:t xml:space="preserve"> </w:t>
      </w:r>
      <w:r w:rsidRPr="00895553">
        <w:rPr>
          <w:sz w:val="28"/>
          <w:szCs w:val="28"/>
        </w:rPr>
        <w:t>обов’язковими</w:t>
      </w:r>
      <w:r w:rsidRPr="00895553">
        <w:rPr>
          <w:spacing w:val="-13"/>
          <w:sz w:val="28"/>
          <w:szCs w:val="28"/>
        </w:rPr>
        <w:t xml:space="preserve"> </w:t>
      </w:r>
      <w:r w:rsidRPr="00895553">
        <w:rPr>
          <w:sz w:val="28"/>
          <w:szCs w:val="28"/>
        </w:rPr>
        <w:t>елементами</w:t>
      </w:r>
      <w:r w:rsidRPr="00895553">
        <w:rPr>
          <w:spacing w:val="-11"/>
          <w:sz w:val="28"/>
          <w:szCs w:val="28"/>
        </w:rPr>
        <w:t xml:space="preserve"> </w:t>
      </w:r>
      <w:r w:rsidRPr="00895553">
        <w:rPr>
          <w:sz w:val="28"/>
          <w:szCs w:val="28"/>
        </w:rPr>
        <w:t>якої</w:t>
      </w:r>
      <w:r w:rsidRPr="00895553">
        <w:rPr>
          <w:spacing w:val="-11"/>
          <w:sz w:val="28"/>
          <w:szCs w:val="28"/>
        </w:rPr>
        <w:t xml:space="preserve"> </w:t>
      </w:r>
      <w:r w:rsidRPr="00895553">
        <w:rPr>
          <w:sz w:val="28"/>
          <w:szCs w:val="28"/>
        </w:rPr>
        <w:t>є</w:t>
      </w:r>
      <w:r w:rsidRPr="00895553">
        <w:rPr>
          <w:spacing w:val="-11"/>
          <w:sz w:val="28"/>
          <w:szCs w:val="28"/>
        </w:rPr>
        <w:t xml:space="preserve"> </w:t>
      </w:r>
      <w:r w:rsidRPr="00895553">
        <w:rPr>
          <w:sz w:val="28"/>
          <w:szCs w:val="28"/>
        </w:rPr>
        <w:t>розробка</w:t>
      </w:r>
      <w:r w:rsidRPr="00895553">
        <w:rPr>
          <w:spacing w:val="-13"/>
          <w:sz w:val="28"/>
          <w:szCs w:val="28"/>
        </w:rPr>
        <w:t xml:space="preserve"> </w:t>
      </w:r>
      <w:r w:rsidRPr="00895553">
        <w:rPr>
          <w:sz w:val="28"/>
          <w:szCs w:val="28"/>
        </w:rPr>
        <w:t>стратегій раціонального природокористування і механізмів управління екологічною безпекою.</w:t>
      </w:r>
    </w:p>
    <w:p w14:paraId="2A3D1277" w14:textId="77777777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>Одним з основних видів діяльності комунального підприємства «Благоустрій»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Чортківської</w:t>
      </w:r>
      <w:r w:rsidRPr="00895553">
        <w:rPr>
          <w:spacing w:val="-12"/>
          <w:sz w:val="28"/>
          <w:szCs w:val="28"/>
        </w:rPr>
        <w:t xml:space="preserve"> </w:t>
      </w:r>
      <w:r w:rsidRPr="00895553">
        <w:rPr>
          <w:sz w:val="28"/>
          <w:szCs w:val="28"/>
        </w:rPr>
        <w:t>міської</w:t>
      </w:r>
      <w:r w:rsidRPr="00895553">
        <w:rPr>
          <w:spacing w:val="-11"/>
          <w:sz w:val="28"/>
          <w:szCs w:val="28"/>
        </w:rPr>
        <w:t xml:space="preserve"> </w:t>
      </w:r>
      <w:r w:rsidRPr="00895553">
        <w:rPr>
          <w:sz w:val="28"/>
          <w:szCs w:val="28"/>
        </w:rPr>
        <w:t>ради</w:t>
      </w:r>
      <w:r w:rsidRPr="00895553">
        <w:rPr>
          <w:spacing w:val="-8"/>
          <w:sz w:val="28"/>
          <w:szCs w:val="28"/>
        </w:rPr>
        <w:t xml:space="preserve"> </w:t>
      </w:r>
      <w:r w:rsidRPr="00895553">
        <w:rPr>
          <w:sz w:val="28"/>
          <w:szCs w:val="28"/>
        </w:rPr>
        <w:t>є</w:t>
      </w:r>
      <w:r w:rsidRPr="00895553">
        <w:rPr>
          <w:spacing w:val="-11"/>
          <w:sz w:val="28"/>
          <w:szCs w:val="28"/>
        </w:rPr>
        <w:t xml:space="preserve"> </w:t>
      </w:r>
      <w:r w:rsidRPr="00895553">
        <w:rPr>
          <w:sz w:val="28"/>
          <w:szCs w:val="28"/>
        </w:rPr>
        <w:t>збирання</w:t>
      </w:r>
      <w:r w:rsidRPr="00895553">
        <w:rPr>
          <w:spacing w:val="-12"/>
          <w:sz w:val="28"/>
          <w:szCs w:val="28"/>
        </w:rPr>
        <w:t xml:space="preserve"> </w:t>
      </w:r>
      <w:r w:rsidRPr="00895553">
        <w:rPr>
          <w:sz w:val="28"/>
          <w:szCs w:val="28"/>
        </w:rPr>
        <w:t>безпечних</w:t>
      </w:r>
      <w:r w:rsidRPr="00895553">
        <w:rPr>
          <w:spacing w:val="-10"/>
          <w:sz w:val="28"/>
          <w:szCs w:val="28"/>
        </w:rPr>
        <w:t xml:space="preserve"> </w:t>
      </w:r>
      <w:r w:rsidRPr="00895553">
        <w:rPr>
          <w:sz w:val="28"/>
          <w:szCs w:val="28"/>
        </w:rPr>
        <w:t>відходів (код КВЕД 38.11).</w:t>
      </w:r>
    </w:p>
    <w:p w14:paraId="03FA3507" w14:textId="77777777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 xml:space="preserve">Загальний обсяг зібраних і перевезених відходів на території Чортківської  міської територіальної громади за 2025 рік склав </w:t>
      </w:r>
      <w:r w:rsidRPr="00895553">
        <w:rPr>
          <w:sz w:val="28"/>
          <w:szCs w:val="28"/>
          <w:lang w:val="en-US"/>
        </w:rPr>
        <w:t>54.1</w:t>
      </w:r>
      <w:r w:rsidRPr="00895553">
        <w:rPr>
          <w:sz w:val="28"/>
          <w:szCs w:val="28"/>
        </w:rPr>
        <w:t xml:space="preserve"> тис. м3.</w:t>
      </w:r>
    </w:p>
    <w:p w14:paraId="30D10032" w14:textId="77777777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>На сьогоднішній день Підприємство використовує в роботі</w:t>
      </w:r>
      <w:r w:rsidRPr="00895553">
        <w:rPr>
          <w:spacing w:val="40"/>
          <w:sz w:val="28"/>
          <w:szCs w:val="28"/>
        </w:rPr>
        <w:t xml:space="preserve"> </w:t>
      </w:r>
      <w:r w:rsidRPr="00895553">
        <w:rPr>
          <w:sz w:val="28"/>
          <w:szCs w:val="28"/>
          <w:lang w:val="en-US"/>
        </w:rPr>
        <w:t>5</w:t>
      </w:r>
      <w:r w:rsidRPr="00895553">
        <w:rPr>
          <w:sz w:val="28"/>
          <w:szCs w:val="28"/>
        </w:rPr>
        <w:t xml:space="preserve"> одиниць сміттєвозів та 212 одиниць різного типу контейнерів для збору</w:t>
      </w:r>
      <w:r w:rsidRPr="00895553">
        <w:rPr>
          <w:spacing w:val="-2"/>
          <w:sz w:val="28"/>
          <w:szCs w:val="28"/>
        </w:rPr>
        <w:t xml:space="preserve"> </w:t>
      </w:r>
      <w:r w:rsidRPr="00895553">
        <w:rPr>
          <w:sz w:val="28"/>
          <w:szCs w:val="28"/>
        </w:rPr>
        <w:t xml:space="preserve">твердих відходів об’ємом 1,1 м3. Також мешканці приватних домоволодінь міста Чорткова забезпечені індивідуальними контейнерами об’ємом 120 л у кількості 2336 </w:t>
      </w:r>
      <w:proofErr w:type="spellStart"/>
      <w:r w:rsidRPr="00895553">
        <w:rPr>
          <w:sz w:val="28"/>
          <w:szCs w:val="28"/>
        </w:rPr>
        <w:t>шт</w:t>
      </w:r>
      <w:proofErr w:type="spellEnd"/>
      <w:r w:rsidRPr="00895553">
        <w:rPr>
          <w:sz w:val="28"/>
          <w:szCs w:val="28"/>
        </w:rPr>
        <w:t>, та 240 л - 10 шт.</w:t>
      </w:r>
    </w:p>
    <w:p w14:paraId="5D014FE9" w14:textId="77777777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>Однією з невирішених проблем, що виникають в процесі роботи Підприємства є проблема утворення, накопичення та видалення твердих побутових відходів: їх кількість постійно</w:t>
      </w:r>
      <w:r w:rsidRPr="00895553">
        <w:rPr>
          <w:spacing w:val="-8"/>
          <w:sz w:val="28"/>
          <w:szCs w:val="28"/>
        </w:rPr>
        <w:t xml:space="preserve"> </w:t>
      </w:r>
      <w:r w:rsidRPr="00895553">
        <w:rPr>
          <w:sz w:val="28"/>
          <w:szCs w:val="28"/>
        </w:rPr>
        <w:t>зростає,</w:t>
      </w:r>
      <w:r w:rsidRPr="00895553">
        <w:rPr>
          <w:spacing w:val="-8"/>
          <w:sz w:val="28"/>
          <w:szCs w:val="28"/>
        </w:rPr>
        <w:t xml:space="preserve"> </w:t>
      </w:r>
      <w:r w:rsidRPr="00895553">
        <w:rPr>
          <w:sz w:val="28"/>
          <w:szCs w:val="28"/>
        </w:rPr>
        <w:t>морфологія</w:t>
      </w:r>
      <w:r w:rsidRPr="00895553">
        <w:rPr>
          <w:spacing w:val="-8"/>
          <w:sz w:val="28"/>
          <w:szCs w:val="28"/>
        </w:rPr>
        <w:t xml:space="preserve"> </w:t>
      </w:r>
      <w:r w:rsidRPr="00895553">
        <w:rPr>
          <w:sz w:val="28"/>
          <w:szCs w:val="28"/>
        </w:rPr>
        <w:t>змінюється,</w:t>
      </w:r>
      <w:r w:rsidRPr="00895553">
        <w:rPr>
          <w:spacing w:val="-8"/>
          <w:sz w:val="28"/>
          <w:szCs w:val="28"/>
        </w:rPr>
        <w:t xml:space="preserve"> </w:t>
      </w:r>
      <w:r w:rsidRPr="00895553">
        <w:rPr>
          <w:sz w:val="28"/>
          <w:szCs w:val="28"/>
        </w:rPr>
        <w:t>що,</w:t>
      </w:r>
      <w:r w:rsidRPr="00895553">
        <w:rPr>
          <w:spacing w:val="-11"/>
          <w:sz w:val="28"/>
          <w:szCs w:val="28"/>
        </w:rPr>
        <w:t xml:space="preserve"> </w:t>
      </w:r>
      <w:r w:rsidRPr="00895553">
        <w:rPr>
          <w:sz w:val="28"/>
          <w:szCs w:val="28"/>
        </w:rPr>
        <w:t>в</w:t>
      </w:r>
      <w:r w:rsidRPr="00895553">
        <w:rPr>
          <w:spacing w:val="-9"/>
          <w:sz w:val="28"/>
          <w:szCs w:val="28"/>
        </w:rPr>
        <w:t xml:space="preserve"> </w:t>
      </w:r>
      <w:r w:rsidRPr="00895553">
        <w:rPr>
          <w:sz w:val="28"/>
          <w:szCs w:val="28"/>
        </w:rPr>
        <w:t>свою</w:t>
      </w:r>
      <w:r w:rsidRPr="00895553">
        <w:rPr>
          <w:spacing w:val="-8"/>
          <w:sz w:val="28"/>
          <w:szCs w:val="28"/>
        </w:rPr>
        <w:t xml:space="preserve"> </w:t>
      </w:r>
      <w:r w:rsidRPr="00895553">
        <w:rPr>
          <w:sz w:val="28"/>
          <w:szCs w:val="28"/>
        </w:rPr>
        <w:t>чергу,</w:t>
      </w:r>
      <w:r w:rsidRPr="00895553">
        <w:rPr>
          <w:spacing w:val="-6"/>
          <w:sz w:val="28"/>
          <w:szCs w:val="28"/>
        </w:rPr>
        <w:t xml:space="preserve"> </w:t>
      </w:r>
      <w:r w:rsidRPr="00895553">
        <w:rPr>
          <w:sz w:val="28"/>
          <w:szCs w:val="28"/>
        </w:rPr>
        <w:t>потребує</w:t>
      </w:r>
      <w:r w:rsidRPr="00895553">
        <w:rPr>
          <w:spacing w:val="-6"/>
          <w:sz w:val="28"/>
          <w:szCs w:val="28"/>
        </w:rPr>
        <w:t xml:space="preserve"> </w:t>
      </w:r>
      <w:r w:rsidRPr="00895553">
        <w:rPr>
          <w:sz w:val="28"/>
          <w:szCs w:val="28"/>
        </w:rPr>
        <w:t>постійного</w:t>
      </w:r>
      <w:r w:rsidRPr="00895553">
        <w:rPr>
          <w:spacing w:val="-8"/>
          <w:sz w:val="28"/>
          <w:szCs w:val="28"/>
        </w:rPr>
        <w:t xml:space="preserve"> </w:t>
      </w:r>
      <w:r w:rsidRPr="00895553">
        <w:rPr>
          <w:sz w:val="28"/>
          <w:szCs w:val="28"/>
        </w:rPr>
        <w:t>дослідження та вирішення питання у цій сфері діяльності.</w:t>
      </w:r>
    </w:p>
    <w:p w14:paraId="16637E01" w14:textId="77777777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>Старі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контейнери</w:t>
      </w:r>
      <w:r w:rsidRPr="00895553">
        <w:rPr>
          <w:spacing w:val="-13"/>
          <w:sz w:val="28"/>
          <w:szCs w:val="28"/>
        </w:rPr>
        <w:t xml:space="preserve"> </w:t>
      </w:r>
      <w:r w:rsidRPr="00895553">
        <w:rPr>
          <w:sz w:val="28"/>
          <w:szCs w:val="28"/>
        </w:rPr>
        <w:t>часто</w:t>
      </w:r>
      <w:r w:rsidRPr="00895553">
        <w:rPr>
          <w:spacing w:val="-9"/>
          <w:sz w:val="28"/>
          <w:szCs w:val="28"/>
        </w:rPr>
        <w:t xml:space="preserve"> </w:t>
      </w:r>
      <w:r w:rsidRPr="00895553">
        <w:rPr>
          <w:sz w:val="28"/>
          <w:szCs w:val="28"/>
        </w:rPr>
        <w:t>знаходяться</w:t>
      </w:r>
      <w:r w:rsidRPr="00895553">
        <w:rPr>
          <w:spacing w:val="-12"/>
          <w:sz w:val="28"/>
          <w:szCs w:val="28"/>
        </w:rPr>
        <w:t xml:space="preserve"> </w:t>
      </w:r>
      <w:r w:rsidRPr="00895553">
        <w:rPr>
          <w:sz w:val="28"/>
          <w:szCs w:val="28"/>
        </w:rPr>
        <w:t>в</w:t>
      </w:r>
      <w:r w:rsidRPr="00895553">
        <w:rPr>
          <w:spacing w:val="-13"/>
          <w:sz w:val="28"/>
          <w:szCs w:val="28"/>
        </w:rPr>
        <w:t xml:space="preserve"> </w:t>
      </w:r>
      <w:r w:rsidRPr="00895553">
        <w:rPr>
          <w:sz w:val="28"/>
          <w:szCs w:val="28"/>
        </w:rPr>
        <w:t>незадовільному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технічному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стані,</w:t>
      </w:r>
      <w:r w:rsidRPr="00895553">
        <w:rPr>
          <w:spacing w:val="-12"/>
          <w:sz w:val="28"/>
          <w:szCs w:val="28"/>
        </w:rPr>
        <w:t xml:space="preserve"> </w:t>
      </w:r>
      <w:r w:rsidRPr="00895553">
        <w:rPr>
          <w:sz w:val="28"/>
          <w:szCs w:val="28"/>
        </w:rPr>
        <w:t>що</w:t>
      </w:r>
      <w:r w:rsidRPr="00895553">
        <w:rPr>
          <w:spacing w:val="-12"/>
          <w:sz w:val="28"/>
          <w:szCs w:val="28"/>
        </w:rPr>
        <w:t xml:space="preserve"> </w:t>
      </w:r>
      <w:r w:rsidRPr="00895553">
        <w:rPr>
          <w:sz w:val="28"/>
          <w:szCs w:val="28"/>
        </w:rPr>
        <w:t>призводить до забруднення територій та незручностей для споживача. Окрім того, враховуючи зміни у законодавстві України у сфері управління відходами, а саме роздільне збирання побутових відходів, потребує встановлення додаткових контейнерів. Реалізація вищезазначених цілей потребує певних інвестицій для оновлення та розширення контейнерного парку Підприємства для впровадження сучасних методів управління побутовими відходами.</w:t>
      </w:r>
    </w:p>
    <w:p w14:paraId="01E5B679" w14:textId="77777777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 xml:space="preserve">На даний час в умовах значного зростання цін на трудові, енергетичні, паливні та матеріальні ресурси гостро стало питання аналізу обсягу накопичення </w:t>
      </w:r>
      <w:r w:rsidRPr="00895553">
        <w:rPr>
          <w:sz w:val="28"/>
          <w:szCs w:val="28"/>
        </w:rPr>
        <w:lastRenderedPageBreak/>
        <w:t>та визначення реальних норм утворення</w:t>
      </w:r>
      <w:r w:rsidRPr="00895553">
        <w:rPr>
          <w:spacing w:val="-8"/>
          <w:sz w:val="28"/>
          <w:szCs w:val="28"/>
        </w:rPr>
        <w:t xml:space="preserve"> </w:t>
      </w:r>
      <w:r w:rsidRPr="00895553">
        <w:rPr>
          <w:sz w:val="28"/>
          <w:szCs w:val="28"/>
        </w:rPr>
        <w:t>побутових</w:t>
      </w:r>
      <w:r w:rsidRPr="00895553">
        <w:rPr>
          <w:spacing w:val="-6"/>
          <w:sz w:val="28"/>
          <w:szCs w:val="28"/>
        </w:rPr>
        <w:t xml:space="preserve"> </w:t>
      </w:r>
      <w:r w:rsidRPr="00895553">
        <w:rPr>
          <w:sz w:val="28"/>
          <w:szCs w:val="28"/>
        </w:rPr>
        <w:t>відходів</w:t>
      </w:r>
      <w:r w:rsidRPr="00895553">
        <w:rPr>
          <w:spacing w:val="-8"/>
          <w:sz w:val="28"/>
          <w:szCs w:val="28"/>
        </w:rPr>
        <w:t xml:space="preserve"> </w:t>
      </w:r>
      <w:r w:rsidRPr="00895553">
        <w:rPr>
          <w:sz w:val="28"/>
          <w:szCs w:val="28"/>
        </w:rPr>
        <w:t>різними</w:t>
      </w:r>
      <w:r w:rsidRPr="00895553">
        <w:rPr>
          <w:spacing w:val="-7"/>
          <w:sz w:val="28"/>
          <w:szCs w:val="28"/>
        </w:rPr>
        <w:t xml:space="preserve"> </w:t>
      </w:r>
      <w:r w:rsidRPr="00895553">
        <w:rPr>
          <w:sz w:val="28"/>
          <w:szCs w:val="28"/>
        </w:rPr>
        <w:t>споживачами,</w:t>
      </w:r>
      <w:r w:rsidRPr="00895553">
        <w:rPr>
          <w:spacing w:val="-8"/>
          <w:sz w:val="28"/>
          <w:szCs w:val="28"/>
        </w:rPr>
        <w:t xml:space="preserve"> </w:t>
      </w:r>
      <w:r w:rsidRPr="00895553">
        <w:rPr>
          <w:sz w:val="28"/>
          <w:szCs w:val="28"/>
        </w:rPr>
        <w:t>перерахунку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тарифу</w:t>
      </w:r>
      <w:r w:rsidRPr="00895553">
        <w:rPr>
          <w:spacing w:val="-15"/>
          <w:sz w:val="28"/>
          <w:szCs w:val="28"/>
        </w:rPr>
        <w:t xml:space="preserve"> </w:t>
      </w:r>
      <w:r w:rsidRPr="00895553">
        <w:rPr>
          <w:sz w:val="28"/>
          <w:szCs w:val="28"/>
        </w:rPr>
        <w:t>на</w:t>
      </w:r>
      <w:r w:rsidRPr="00895553">
        <w:rPr>
          <w:spacing w:val="-9"/>
          <w:sz w:val="28"/>
          <w:szCs w:val="28"/>
        </w:rPr>
        <w:t xml:space="preserve"> </w:t>
      </w:r>
      <w:r w:rsidRPr="00895553">
        <w:rPr>
          <w:sz w:val="28"/>
          <w:szCs w:val="28"/>
        </w:rPr>
        <w:t>надання</w:t>
      </w:r>
      <w:r w:rsidRPr="00895553">
        <w:rPr>
          <w:spacing w:val="-8"/>
          <w:sz w:val="28"/>
          <w:szCs w:val="28"/>
        </w:rPr>
        <w:t xml:space="preserve"> </w:t>
      </w:r>
      <w:r w:rsidRPr="00895553">
        <w:rPr>
          <w:sz w:val="28"/>
          <w:szCs w:val="28"/>
        </w:rPr>
        <w:t>послуги управління побутовими відходами, а також запровадження системи інвестування в розвиток мережі збору побутових відходів з врахуванням території збору.</w:t>
      </w:r>
    </w:p>
    <w:p w14:paraId="6495E5B8" w14:textId="77777777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>Відповідно до проведених планових розрахунків тарифу на управління побутових відходів, що включає в себе операції із збирання, перевезення та видалення побутових відходів, визначено плановий прибуток підприємства, що передбачається, в подальшому,</w:t>
      </w:r>
      <w:r w:rsidRPr="00895553">
        <w:rPr>
          <w:spacing w:val="40"/>
          <w:sz w:val="28"/>
          <w:szCs w:val="28"/>
        </w:rPr>
        <w:t xml:space="preserve"> </w:t>
      </w:r>
      <w:r w:rsidRPr="00895553">
        <w:rPr>
          <w:sz w:val="28"/>
          <w:szCs w:val="28"/>
        </w:rPr>
        <w:t>як інвестиції на покращення надання даних послуг.</w:t>
      </w:r>
    </w:p>
    <w:p w14:paraId="659AB2AA" w14:textId="42D1BAE8" w:rsidR="00AB4233" w:rsidRPr="00895553" w:rsidRDefault="00AB4233" w:rsidP="00895553">
      <w:pPr>
        <w:ind w:firstLine="708"/>
        <w:jc w:val="both"/>
        <w:rPr>
          <w:sz w:val="28"/>
          <w:szCs w:val="28"/>
        </w:rPr>
      </w:pPr>
      <w:r w:rsidRPr="00895553">
        <w:rPr>
          <w:sz w:val="28"/>
          <w:szCs w:val="28"/>
        </w:rPr>
        <w:t xml:space="preserve">Враховуючи технічний стан транспортних засобів, виникла нагальна потреба у проведенні капітального ремонту автопарку підприємства та </w:t>
      </w:r>
      <w:r w:rsidR="006E068E">
        <w:rPr>
          <w:sz w:val="28"/>
          <w:szCs w:val="28"/>
        </w:rPr>
        <w:t>оновлення/</w:t>
      </w:r>
      <w:r w:rsidRPr="00895553">
        <w:rPr>
          <w:sz w:val="28"/>
          <w:szCs w:val="28"/>
        </w:rPr>
        <w:t xml:space="preserve">купівлі нових </w:t>
      </w:r>
      <w:r w:rsidR="006E068E">
        <w:rPr>
          <w:sz w:val="28"/>
          <w:szCs w:val="28"/>
        </w:rPr>
        <w:t>спеціалізованих машин</w:t>
      </w:r>
      <w:r w:rsidR="006E068E" w:rsidRPr="00895553">
        <w:rPr>
          <w:sz w:val="28"/>
          <w:szCs w:val="28"/>
        </w:rPr>
        <w:t xml:space="preserve"> </w:t>
      </w:r>
      <w:r w:rsidR="006E068E">
        <w:rPr>
          <w:sz w:val="28"/>
          <w:szCs w:val="28"/>
        </w:rPr>
        <w:t>(</w:t>
      </w:r>
      <w:r w:rsidRPr="00895553">
        <w:rPr>
          <w:sz w:val="28"/>
          <w:szCs w:val="28"/>
        </w:rPr>
        <w:t>сміттєвоз</w:t>
      </w:r>
      <w:r w:rsidR="006E068E">
        <w:rPr>
          <w:sz w:val="28"/>
          <w:szCs w:val="28"/>
        </w:rPr>
        <w:t>,</w:t>
      </w:r>
      <w:r w:rsidRPr="00895553">
        <w:rPr>
          <w:sz w:val="28"/>
          <w:szCs w:val="28"/>
        </w:rPr>
        <w:t xml:space="preserve"> навантажувач</w:t>
      </w:r>
      <w:r w:rsidR="006E068E">
        <w:rPr>
          <w:sz w:val="28"/>
          <w:szCs w:val="28"/>
        </w:rPr>
        <w:t xml:space="preserve">, грейдер, бульдозер, </w:t>
      </w:r>
      <w:proofErr w:type="spellStart"/>
      <w:r w:rsidR="006E068E">
        <w:rPr>
          <w:sz w:val="28"/>
          <w:szCs w:val="28"/>
        </w:rPr>
        <w:t>мініекскаватор</w:t>
      </w:r>
      <w:proofErr w:type="spellEnd"/>
      <w:r w:rsidR="006E068E">
        <w:rPr>
          <w:sz w:val="28"/>
          <w:szCs w:val="28"/>
        </w:rPr>
        <w:t xml:space="preserve">, самоскид, та інша комунальна техніка) </w:t>
      </w:r>
    </w:p>
    <w:p w14:paraId="7AC50709" w14:textId="02FC35D2" w:rsidR="00AB4233" w:rsidRPr="006E068E" w:rsidRDefault="00AB4233" w:rsidP="00895553">
      <w:pPr>
        <w:ind w:firstLine="708"/>
        <w:jc w:val="both"/>
        <w:rPr>
          <w:sz w:val="28"/>
          <w:szCs w:val="28"/>
        </w:rPr>
      </w:pPr>
      <w:r w:rsidRPr="006E068E">
        <w:rPr>
          <w:sz w:val="28"/>
          <w:szCs w:val="28"/>
        </w:rPr>
        <w:t xml:space="preserve">Програмою пропонується виготовити </w:t>
      </w:r>
      <w:proofErr w:type="spellStart"/>
      <w:r w:rsidRPr="006E068E">
        <w:rPr>
          <w:sz w:val="28"/>
          <w:szCs w:val="28"/>
        </w:rPr>
        <w:t>проектно-коштирсну</w:t>
      </w:r>
      <w:proofErr w:type="spellEnd"/>
      <w:r w:rsidRPr="006E068E">
        <w:rPr>
          <w:sz w:val="28"/>
          <w:szCs w:val="28"/>
        </w:rPr>
        <w:t xml:space="preserve"> документацію та виконати роботи по будівництву сортувальної лінії. Орі</w:t>
      </w:r>
      <w:r w:rsidR="006E068E" w:rsidRPr="006E068E">
        <w:rPr>
          <w:sz w:val="28"/>
          <w:szCs w:val="28"/>
        </w:rPr>
        <w:t>є</w:t>
      </w:r>
      <w:r w:rsidRPr="006E068E">
        <w:rPr>
          <w:sz w:val="28"/>
          <w:szCs w:val="28"/>
        </w:rPr>
        <w:t xml:space="preserve">нтована вартість даних робіт складає 2800 тис. грн. </w:t>
      </w:r>
    </w:p>
    <w:p w14:paraId="2288BD3A" w14:textId="5FADA144" w:rsidR="00AB4233" w:rsidRPr="006E068E" w:rsidRDefault="00AB4233" w:rsidP="00895553">
      <w:pPr>
        <w:jc w:val="both"/>
        <w:rPr>
          <w:sz w:val="28"/>
          <w:szCs w:val="28"/>
        </w:rPr>
      </w:pPr>
      <w:r w:rsidRPr="00895553">
        <w:rPr>
          <w:color w:val="EE0000"/>
          <w:sz w:val="28"/>
          <w:szCs w:val="28"/>
        </w:rPr>
        <w:tab/>
      </w:r>
      <w:r w:rsidRPr="006E068E">
        <w:rPr>
          <w:sz w:val="28"/>
          <w:szCs w:val="28"/>
        </w:rPr>
        <w:t xml:space="preserve">Також  придбання спеціалізованої техніки, обладнання: в </w:t>
      </w:r>
      <w:proofErr w:type="spellStart"/>
      <w:r w:rsidRPr="006E068E">
        <w:rPr>
          <w:sz w:val="28"/>
          <w:szCs w:val="28"/>
        </w:rPr>
        <w:t>т.ч</w:t>
      </w:r>
      <w:proofErr w:type="spellEnd"/>
      <w:r w:rsidRPr="006E068E">
        <w:rPr>
          <w:sz w:val="28"/>
          <w:szCs w:val="28"/>
        </w:rPr>
        <w:t>. сміттєвоз</w:t>
      </w:r>
      <w:r w:rsidR="006E068E">
        <w:rPr>
          <w:sz w:val="28"/>
          <w:szCs w:val="28"/>
        </w:rPr>
        <w:t xml:space="preserve"> </w:t>
      </w:r>
      <w:r w:rsidRPr="006E068E">
        <w:rPr>
          <w:sz w:val="28"/>
          <w:szCs w:val="28"/>
        </w:rPr>
        <w:t>-</w:t>
      </w:r>
      <w:r w:rsidR="006E068E">
        <w:rPr>
          <w:sz w:val="28"/>
          <w:szCs w:val="28"/>
        </w:rPr>
        <w:t xml:space="preserve"> </w:t>
      </w:r>
      <w:r w:rsidRPr="006E068E">
        <w:rPr>
          <w:sz w:val="28"/>
          <w:szCs w:val="28"/>
        </w:rPr>
        <w:t>7 100,00 тис. грн, навантажувач - 3 900,00 тис. грн. ,проєкт рекультивації полігону ПВ</w:t>
      </w:r>
      <w:r w:rsidR="006E068E">
        <w:rPr>
          <w:sz w:val="28"/>
          <w:szCs w:val="28"/>
        </w:rPr>
        <w:t xml:space="preserve"> </w:t>
      </w:r>
      <w:r w:rsidRPr="006E068E">
        <w:rPr>
          <w:sz w:val="28"/>
          <w:szCs w:val="28"/>
        </w:rPr>
        <w:t>- 800,00 тис. грн.</w:t>
      </w:r>
    </w:p>
    <w:p w14:paraId="72D03136" w14:textId="77777777" w:rsidR="00AB4233" w:rsidRPr="006E068E" w:rsidRDefault="00AB4233" w:rsidP="006E068E">
      <w:pPr>
        <w:ind w:firstLine="708"/>
        <w:jc w:val="both"/>
        <w:rPr>
          <w:b/>
          <w:bCs/>
          <w:spacing w:val="-4"/>
          <w:sz w:val="28"/>
          <w:szCs w:val="28"/>
        </w:rPr>
      </w:pPr>
      <w:r w:rsidRPr="00895553">
        <w:rPr>
          <w:sz w:val="28"/>
          <w:szCs w:val="28"/>
        </w:rPr>
        <w:t>Загальний</w:t>
      </w:r>
      <w:r w:rsidRPr="00895553">
        <w:rPr>
          <w:spacing w:val="-3"/>
          <w:sz w:val="28"/>
          <w:szCs w:val="28"/>
        </w:rPr>
        <w:t xml:space="preserve"> </w:t>
      </w:r>
      <w:r w:rsidRPr="00895553">
        <w:rPr>
          <w:sz w:val="28"/>
          <w:szCs w:val="28"/>
        </w:rPr>
        <w:t>обсяг</w:t>
      </w:r>
      <w:r w:rsidRPr="00895553">
        <w:rPr>
          <w:spacing w:val="-3"/>
          <w:sz w:val="28"/>
          <w:szCs w:val="28"/>
        </w:rPr>
        <w:t xml:space="preserve"> </w:t>
      </w:r>
      <w:r w:rsidRPr="00895553">
        <w:rPr>
          <w:sz w:val="28"/>
          <w:szCs w:val="28"/>
        </w:rPr>
        <w:t>інвестицій</w:t>
      </w:r>
      <w:r w:rsidRPr="00895553">
        <w:rPr>
          <w:spacing w:val="-2"/>
          <w:sz w:val="28"/>
          <w:szCs w:val="28"/>
        </w:rPr>
        <w:t xml:space="preserve"> </w:t>
      </w:r>
      <w:r w:rsidRPr="00895553">
        <w:rPr>
          <w:sz w:val="28"/>
          <w:szCs w:val="28"/>
        </w:rPr>
        <w:t>складає</w:t>
      </w:r>
      <w:r w:rsidRPr="00895553">
        <w:rPr>
          <w:spacing w:val="-2"/>
          <w:sz w:val="28"/>
          <w:szCs w:val="28"/>
        </w:rPr>
        <w:t xml:space="preserve"> </w:t>
      </w:r>
      <w:r w:rsidRPr="006E068E">
        <w:rPr>
          <w:b/>
          <w:bCs/>
          <w:sz w:val="28"/>
          <w:szCs w:val="28"/>
        </w:rPr>
        <w:t>14600</w:t>
      </w:r>
      <w:r w:rsidRPr="006E068E">
        <w:rPr>
          <w:b/>
          <w:bCs/>
          <w:spacing w:val="-2"/>
          <w:sz w:val="28"/>
          <w:szCs w:val="28"/>
        </w:rPr>
        <w:t xml:space="preserve"> </w:t>
      </w:r>
      <w:r w:rsidRPr="006E068E">
        <w:rPr>
          <w:b/>
          <w:bCs/>
          <w:sz w:val="28"/>
          <w:szCs w:val="28"/>
        </w:rPr>
        <w:t>тис.</w:t>
      </w:r>
      <w:r w:rsidRPr="006E068E">
        <w:rPr>
          <w:b/>
          <w:bCs/>
          <w:spacing w:val="-2"/>
          <w:sz w:val="28"/>
          <w:szCs w:val="28"/>
        </w:rPr>
        <w:t xml:space="preserve"> </w:t>
      </w:r>
      <w:r w:rsidRPr="006E068E">
        <w:rPr>
          <w:b/>
          <w:bCs/>
          <w:spacing w:val="-4"/>
          <w:sz w:val="28"/>
          <w:szCs w:val="28"/>
        </w:rPr>
        <w:t>грн.</w:t>
      </w:r>
    </w:p>
    <w:p w14:paraId="1406F25E" w14:textId="77777777" w:rsidR="00B32588" w:rsidRDefault="00B32588">
      <w:pPr>
        <w:rPr>
          <w:rFonts w:cs="Times New Roman"/>
          <w:szCs w:val="24"/>
        </w:rPr>
        <w:sectPr w:rsidR="00B32588" w:rsidSect="00895553">
          <w:pgSz w:w="11906" w:h="16838"/>
          <w:pgMar w:top="850" w:right="707" w:bottom="1276" w:left="1560" w:header="708" w:footer="708" w:gutter="0"/>
          <w:cols w:space="708"/>
          <w:docGrid w:linePitch="360"/>
        </w:sectPr>
      </w:pPr>
    </w:p>
    <w:p w14:paraId="698CBBDD" w14:textId="77777777" w:rsidR="00B32588" w:rsidRPr="006E068E" w:rsidRDefault="00000000" w:rsidP="006E068E">
      <w:pPr>
        <w:jc w:val="center"/>
        <w:rPr>
          <w:b/>
          <w:bCs/>
          <w:sz w:val="28"/>
          <w:szCs w:val="24"/>
        </w:rPr>
      </w:pPr>
      <w:r w:rsidRPr="006E068E">
        <w:rPr>
          <w:b/>
          <w:bCs/>
          <w:sz w:val="28"/>
          <w:szCs w:val="24"/>
        </w:rPr>
        <w:lastRenderedPageBreak/>
        <w:t>3. ФІНАНСОВИЙ ПЛАН</w:t>
      </w:r>
      <w:r w:rsidRPr="006E068E">
        <w:rPr>
          <w:b/>
          <w:bCs/>
          <w:sz w:val="28"/>
          <w:szCs w:val="24"/>
        </w:rPr>
        <w:br/>
        <w:t>використання коштів для виконання інвестиційної програми на 2026—2029 роки</w:t>
      </w:r>
    </w:p>
    <w:p w14:paraId="57100492" w14:textId="1C94E795" w:rsidR="00B32588" w:rsidRPr="006E068E" w:rsidRDefault="00000000" w:rsidP="006E068E">
      <w:pPr>
        <w:jc w:val="center"/>
        <w:rPr>
          <w:b/>
          <w:bCs/>
          <w:sz w:val="28"/>
          <w:szCs w:val="24"/>
        </w:rPr>
      </w:pPr>
      <w:r w:rsidRPr="006E068E">
        <w:rPr>
          <w:b/>
          <w:bCs/>
          <w:sz w:val="28"/>
          <w:szCs w:val="24"/>
        </w:rPr>
        <w:t>Комунальн</w:t>
      </w:r>
      <w:r w:rsidR="006E068E">
        <w:rPr>
          <w:b/>
          <w:bCs/>
          <w:sz w:val="28"/>
          <w:szCs w:val="24"/>
        </w:rPr>
        <w:t>е</w:t>
      </w:r>
      <w:r w:rsidRPr="006E068E">
        <w:rPr>
          <w:b/>
          <w:bCs/>
          <w:sz w:val="28"/>
          <w:szCs w:val="24"/>
        </w:rPr>
        <w:t xml:space="preserve"> підприємство “Благоустрій” Чортківської міської ради</w:t>
      </w:r>
    </w:p>
    <w:p w14:paraId="1C8C3579" w14:textId="77777777" w:rsidR="00B32588" w:rsidRDefault="00000000">
      <w:pPr>
        <w:pStyle w:val="StrokeCh6"/>
        <w:spacing w:after="113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(найменування суб’єкта господарювання)</w:t>
      </w:r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1276"/>
        <w:gridCol w:w="1275"/>
        <w:gridCol w:w="1009"/>
        <w:gridCol w:w="1259"/>
        <w:gridCol w:w="1276"/>
        <w:gridCol w:w="1559"/>
        <w:gridCol w:w="1276"/>
        <w:gridCol w:w="1276"/>
        <w:gridCol w:w="1559"/>
        <w:gridCol w:w="2268"/>
      </w:tblGrid>
      <w:tr w:rsidR="00B32588" w14:paraId="51A179D0" w14:textId="77777777">
        <w:trPr>
          <w:trHeight w:val="60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EC3407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94DEEB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заходів (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пооб’єктно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387FD7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8D23DD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Планована сума коштів на виконання інвестиційної програми, за джерелами фінансування,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тис. грн (без податку на додану вартість)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A59713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Кошти, що враховуються у структурі тарифів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гр. 5 + гр. 6 + гр. 7 + гр. 8,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тис. грн (без податку на додану вартість)</w:t>
            </w:r>
          </w:p>
        </w:tc>
      </w:tr>
      <w:tr w:rsidR="00B32588" w14:paraId="5E62D8B3" w14:textId="77777777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F19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524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28A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FF92D7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всього</w:t>
            </w:r>
          </w:p>
        </w:tc>
        <w:tc>
          <w:tcPr>
            <w:tcW w:w="8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B12BD5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 урахуванням: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492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2D34F418" w14:textId="77777777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426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B75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5E1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D3D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B33154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7817AB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виробничі інвестиції з прибутку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30BEC7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позичкові кошти та відсотки за їх використання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13D952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 залучені кошти, з 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ни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×: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84F08A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бюджетні кошти (не підлягають поверненню)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982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6A6056F5" w14:textId="77777777">
        <w:trPr>
          <w:trHeight w:val="34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08E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152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8E0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5F7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3C5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A29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366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FCB6A8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підлягають поверненню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F83AAD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 підлягають поверненню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CB0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812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438B9FBA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F4F223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F9E93B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753EF9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FD9553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5653D6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DB2BE8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304429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B3D3C8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D04EEF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711843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BCC2D7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</w:tr>
      <w:tr w:rsidR="00B32588" w14:paraId="32AB26C0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7B7284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E52AE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B32588" w14:paraId="68AEBEA2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FA56E2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E412B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 технічної документації</w:t>
            </w:r>
          </w:p>
        </w:tc>
      </w:tr>
      <w:tr w:rsidR="00B32588" w14:paraId="75936D59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D449FC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27090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29BF3A31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6D49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A55B1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3BBA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63922B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160</w:t>
            </w:r>
            <w:r>
              <w:rPr>
                <w:color w:val="auto"/>
                <w:sz w:val="20"/>
                <w:szCs w:val="20"/>
              </w:rPr>
              <w:t>0</w:t>
            </w:r>
            <w:r>
              <w:rPr>
                <w:color w:val="auto"/>
                <w:sz w:val="20"/>
                <w:szCs w:val="20"/>
                <w:lang w:val="uk-UA"/>
              </w:rPr>
              <w:t xml:space="preserve">,0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B6FE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113E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D4C7E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6AE7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609E4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 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5758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9A33BB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1600,0</w:t>
            </w:r>
          </w:p>
        </w:tc>
      </w:tr>
      <w:tr w:rsidR="00B32588" w14:paraId="14191BE2" w14:textId="77777777">
        <w:trPr>
          <w:trHeight w:val="60"/>
        </w:trPr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28388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0E4F64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0884D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DC4FC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EE00FA" w14:textId="77777777" w:rsidR="00B32588" w:rsidRDefault="00000000">
            <w:pPr>
              <w:pStyle w:val="a9"/>
              <w:spacing w:line="240" w:lineRule="auto"/>
              <w:ind w:firstLineChars="350" w:firstLine="70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A86CAE" w14:textId="77777777" w:rsidR="00B32588" w:rsidRDefault="00000000">
            <w:pPr>
              <w:pStyle w:val="a9"/>
              <w:spacing w:line="240" w:lineRule="auto"/>
              <w:ind w:firstLineChars="250" w:firstLine="50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5E44C5" w14:textId="77777777" w:rsidR="00B32588" w:rsidRDefault="00000000">
            <w:pPr>
              <w:pStyle w:val="a9"/>
              <w:spacing w:line="240" w:lineRule="auto"/>
              <w:ind w:firstLineChars="300" w:firstLine="60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81398C" w14:textId="77777777" w:rsidR="00B32588" w:rsidRDefault="00000000">
            <w:pPr>
              <w:pStyle w:val="a9"/>
              <w:spacing w:line="240" w:lineRule="auto"/>
              <w:ind w:firstLineChars="350" w:firstLine="70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896CA0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1600,0</w:t>
            </w:r>
          </w:p>
        </w:tc>
      </w:tr>
      <w:tr w:rsidR="00B32588" w14:paraId="00339CF1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4F5F4E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0801A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 послуг, спрямованих на оновлення основних фондів, будівництво, реконструкцію, модернізацію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 технічне переоснащення об’єктів оброблення побутових відходів</w:t>
            </w:r>
          </w:p>
        </w:tc>
      </w:tr>
      <w:tr w:rsidR="00B32588" w14:paraId="5592AAFF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186B0B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1.2.1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CF664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Закупівля  сміттєвоза, навантажувача</w:t>
            </w:r>
          </w:p>
        </w:tc>
      </w:tr>
      <w:tr w:rsidR="00B32588" w14:paraId="5651E3A7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B6DB3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05B4D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F845F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A02F94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4E125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234C3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2F5F9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736252" w14:textId="77777777" w:rsidR="00B32588" w:rsidRDefault="00000000">
            <w:pPr>
              <w:pStyle w:val="TableTABL"/>
              <w:ind w:firstLineChars="300" w:firstLine="600"/>
              <w:jc w:val="both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8FD9A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11000,0</w:t>
            </w:r>
          </w:p>
          <w:p w14:paraId="3388922C" w14:textId="77777777" w:rsidR="00B32588" w:rsidRDefault="00B325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9DAAC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AE006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69246872" w14:textId="77777777">
        <w:trPr>
          <w:trHeight w:val="60"/>
        </w:trPr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976A0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Усього за пунктом 1.2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CAE7F5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3166F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46E33A" w14:textId="77777777" w:rsidR="00B32588" w:rsidRDefault="00000000">
            <w:pPr>
              <w:pStyle w:val="TableTABL"/>
              <w:ind w:firstLineChars="250" w:firstLine="500"/>
              <w:jc w:val="both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87D9F9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C1FE40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439A17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7B5114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E2355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7767F515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C7DF91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D884B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B32588" w14:paraId="09343D9C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322508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C38E3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2A7F7206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2C4AC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3DD4F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1EE5D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63223E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25A1E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C00A3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555CF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DB5C6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75710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7DF28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CF29B2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2 000,0</w:t>
            </w:r>
          </w:p>
        </w:tc>
      </w:tr>
      <w:tr w:rsidR="00B32588" w14:paraId="7CE95EC2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461A48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6B2EA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2C117D61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E52B3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B6D43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F8EF0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F74C6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3A788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2F024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78186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4D8F8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88BD0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C9C21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26C2F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0838B300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03C64F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DB96E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42E16458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37B86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A92F9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9473B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28814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F58C4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12DB2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6E47D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C64FA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E9B57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E4931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EBBDE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3D2D7BF2" w14:textId="77777777">
        <w:trPr>
          <w:trHeight w:val="60"/>
        </w:trPr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D34F7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9D9892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F3064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44F1E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017E37" w14:textId="77777777" w:rsidR="00B32588" w:rsidRDefault="00000000">
            <w:pPr>
              <w:pStyle w:val="a9"/>
              <w:spacing w:line="240" w:lineRule="auto"/>
              <w:ind w:firstLineChars="350" w:firstLine="70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53E682" w14:textId="77777777" w:rsidR="00B32588" w:rsidRDefault="00000000">
            <w:pPr>
              <w:pStyle w:val="a9"/>
              <w:spacing w:line="240" w:lineRule="auto"/>
              <w:ind w:firstLineChars="250" w:firstLine="50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BF03F6" w14:textId="77777777" w:rsidR="00B32588" w:rsidRDefault="00000000">
            <w:pPr>
              <w:pStyle w:val="a9"/>
              <w:spacing w:line="240" w:lineRule="auto"/>
              <w:ind w:firstLineChars="300" w:firstLine="60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07BC13" w14:textId="77777777" w:rsidR="00B32588" w:rsidRDefault="00000000">
            <w:pPr>
              <w:pStyle w:val="a9"/>
              <w:spacing w:line="240" w:lineRule="auto"/>
              <w:ind w:firstLineChars="350" w:firstLine="70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C6F83A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2 000,0</w:t>
            </w:r>
          </w:p>
        </w:tc>
      </w:tr>
      <w:tr w:rsidR="00B32588" w14:paraId="2E5F88B7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F8D992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BF63A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 обсягів надання послуг</w:t>
            </w:r>
          </w:p>
        </w:tc>
      </w:tr>
      <w:tr w:rsidR="00B32588" w14:paraId="068BF0B0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0C960B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E4FB5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3F25750C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9D318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810A1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6CE13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097C3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EEED0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08BF8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A758A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01FA7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F3107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CC29A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67E0B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2CDEEAA3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0824A7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72E59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76C146A0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DC30B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4539C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C6D07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38A6D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65941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EF3E9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406FC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0D387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3B8A1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2D670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D5524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61FA9A59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BF5F1C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B0A01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37D95B15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003C2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1136C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6F657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94FCD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B3D5A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18984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96943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C0D34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7627B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DE073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C7DF9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5F643B53" w14:textId="77777777">
        <w:trPr>
          <w:trHeight w:val="60"/>
        </w:trPr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87FA1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92067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0DFED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F60CC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55924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DA639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2CA7D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2F140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21451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54F7805D" w14:textId="77777777">
        <w:trPr>
          <w:trHeight w:val="60"/>
        </w:trPr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44D34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 розділом I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6AAC8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6A81E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073FB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24D2A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B25C2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87592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74248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AA367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26AAE2FF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045E88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II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AB4CB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Видалення побутових відходів</w:t>
            </w:r>
          </w:p>
        </w:tc>
      </w:tr>
      <w:tr w:rsidR="00B32588" w14:paraId="17988908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D3144D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2.1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BE824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 технічної документації</w:t>
            </w:r>
          </w:p>
        </w:tc>
      </w:tr>
      <w:tr w:rsidR="00B32588" w14:paraId="0ABA83A6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CDA3F7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180D1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0EA50281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59207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3E5E2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AFB6F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0C158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A29B0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23761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7598C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722D0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357A1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99D8C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1E90C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04BD59A7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5DCB07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2.1.2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42C64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6AA55761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25168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DF634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F1B52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C0535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4A223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0EC01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EC09B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3DD01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6563B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B031E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769E5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5331008A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161408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0B510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67314FA4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EE9D6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19482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F1711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8D058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19FB6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CDDBA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709BF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1B40F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99454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04DD4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A92D0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59B6C270" w14:textId="77777777">
        <w:trPr>
          <w:trHeight w:val="60"/>
        </w:trPr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C9283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186D1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1E048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A00AC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CA516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A2BA5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D332C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4F1B2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D2CAB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1F48671E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4E303B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9D36B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 послуг, спрямованих на оновлення основних фондів, будівництво, реконструкцію, модернізацію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 технічне переоснащення об’єктів оброблення побутових відходів</w:t>
            </w:r>
          </w:p>
        </w:tc>
      </w:tr>
      <w:tr w:rsidR="00B32588" w14:paraId="65703E61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A8A791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312BF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66CACF1A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15EA0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C0D44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9BB22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0E7BA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A993D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98D24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C8CD3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75403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2CA51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C7396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F2058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02630B61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780818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2.2.2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DB268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3D7085CD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B82A0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314BA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31035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5AE69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4E218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69019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7018D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75AF0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C9290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37472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B0C48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65EFECDC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C9CEA2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08E96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27DB0A85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5EB44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36C10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986DC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B860A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5FEB8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DCBC7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361FA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6A2DE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6ED84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6CA0F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6911C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1D13852B" w14:textId="77777777">
        <w:trPr>
          <w:trHeight w:val="60"/>
        </w:trPr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2F53A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A8891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9F222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ED697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F4B2E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80479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477FD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002AF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7DAAF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530B9D39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E87D25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15A29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B32588" w14:paraId="6ED6376D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9B8525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4FDCC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0AB7D9B0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194F1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FB7D1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FBD35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E7C2F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2E679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484BF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9638B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0A87F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0FE80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4421D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D306C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7C6B2D0B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26DCCD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F1703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1B353175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AC063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784D1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33548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3DEC8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A89CB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914FF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B4B3D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652F9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E00CA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511C5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B8CA4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28F84730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B70E4C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AC6DA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089A07E1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CFBEE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DB5BD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5E27B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2723B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92548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C1EDE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D1752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87A9F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9031F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D8A06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8F401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27287687" w14:textId="77777777">
        <w:trPr>
          <w:trHeight w:val="60"/>
        </w:trPr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2CE73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AF878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EEBEE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1F5A1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D130C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4A04A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A0A4B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DC404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9B7D7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1CEB4ECA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57D309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47F0B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 обсягів надання послуг</w:t>
            </w:r>
          </w:p>
        </w:tc>
      </w:tr>
      <w:tr w:rsidR="00B32588" w14:paraId="2C6F2D4B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3A63D8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2.4.1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15126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62BD57B2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295B1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98F1E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83FAC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37E34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161B5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23B39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ACAF2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C806B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B77AD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F17A4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EDCC2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18C72179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DA209B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2.4.2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21A51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4C212EB1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BE8B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FA779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A928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51BF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FA0F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FC8D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C91CD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649FE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5635B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5738B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7CE4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0C2C721A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091F49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1FBF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7156BE3B" w14:textId="77777777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21FF7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2AF5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1E0D3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ED40E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DEF26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5F3C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68A2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02C6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43500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618DE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ED38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7C1B49D0" w14:textId="77777777">
        <w:trPr>
          <w:trHeight w:val="60"/>
        </w:trPr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CCE0D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DB227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671E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C346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4462C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E986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798A1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B3C36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B92C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7960518E" w14:textId="77777777">
        <w:trPr>
          <w:trHeight w:val="60"/>
        </w:trPr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EBA91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 розділом IІ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3EE2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93B9C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4B44A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94FB4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78B95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6C3E8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8037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A6D5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51870437" w14:textId="77777777">
        <w:trPr>
          <w:trHeight w:val="60"/>
        </w:trPr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5ADF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Усього 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br/>
              <w:t>за інвестиційною програмою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8FB8F7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14600,0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7CCA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2CBE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2160,0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44CD5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455FA" w14:textId="77777777" w:rsidR="00B32588" w:rsidRDefault="00000000">
            <w:pPr>
              <w:pStyle w:val="a9"/>
              <w:spacing w:line="240" w:lineRule="auto"/>
              <w:ind w:firstLineChars="250" w:firstLine="500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3466A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12E3E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67E347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3 600,0</w:t>
            </w:r>
          </w:p>
        </w:tc>
      </w:tr>
    </w:tbl>
    <w:p w14:paraId="43B9A1A0" w14:textId="77777777" w:rsidR="00B32588" w:rsidRDefault="00B3258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37A4354" w14:textId="77777777" w:rsidR="00B32588" w:rsidRDefault="00000000">
      <w:pPr>
        <w:pStyle w:val="PrimitkaPRIMITKA"/>
        <w:spacing w:after="227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b/>
          <w:bCs/>
          <w:w w:val="100"/>
          <w:sz w:val="20"/>
          <w:szCs w:val="20"/>
        </w:rPr>
        <w:t>Примітки</w:t>
      </w:r>
      <w:r>
        <w:rPr>
          <w:rFonts w:ascii="Times New Roman" w:hAnsi="Times New Roman" w:cs="Times New Roman"/>
          <w:w w:val="100"/>
          <w:sz w:val="20"/>
          <w:szCs w:val="20"/>
        </w:rPr>
        <w:t>:</w:t>
      </w:r>
      <w:r>
        <w:rPr>
          <w:rFonts w:ascii="Times New Roman" w:hAnsi="Times New Roman" w:cs="Times New Roman"/>
          <w:w w:val="100"/>
          <w:sz w:val="20"/>
          <w:szCs w:val="20"/>
        </w:rPr>
        <w:tab/>
        <w:t>× — суб’єктом господарювання не заповнюється.</w:t>
      </w:r>
    </w:p>
    <w:tbl>
      <w:tblPr>
        <w:tblW w:w="1459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2887"/>
        <w:gridCol w:w="5902"/>
      </w:tblGrid>
      <w:tr w:rsidR="00B32588" w14:paraId="55EE7AE2" w14:textId="77777777">
        <w:trPr>
          <w:trHeight w:val="60"/>
        </w:trPr>
        <w:tc>
          <w:tcPr>
            <w:tcW w:w="5804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23167363" w14:textId="77777777" w:rsidR="00B32588" w:rsidRPr="006E068E" w:rsidRDefault="00000000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6E068E">
              <w:rPr>
                <w:rFonts w:ascii="Times New Roman" w:hAnsi="Times New Roman" w:cs="Times New Roman"/>
                <w:w w:val="100"/>
                <w:sz w:val="28"/>
                <w:szCs w:val="28"/>
              </w:rPr>
              <w:t>Директор</w:t>
            </w:r>
          </w:p>
          <w:p w14:paraId="73DE31B4" w14:textId="77777777" w:rsidR="00B32588" w:rsidRPr="006E068E" w:rsidRDefault="00000000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32"/>
                <w:szCs w:val="32"/>
              </w:rPr>
            </w:pPr>
            <w:r w:rsidRPr="006E068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посади керівника суб’єкта господарювання)</w:t>
            </w:r>
          </w:p>
        </w:tc>
        <w:tc>
          <w:tcPr>
            <w:tcW w:w="2887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2E25C386" w14:textId="05BA08A8" w:rsidR="00B32588" w:rsidRPr="006E068E" w:rsidRDefault="006E068E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w w:val="100"/>
                <w:sz w:val="32"/>
                <w:szCs w:val="32"/>
              </w:rPr>
              <w:t xml:space="preserve"> </w:t>
            </w:r>
            <w:r w:rsidRPr="006E068E">
              <w:rPr>
                <w:rFonts w:ascii="Times New Roman" w:hAnsi="Times New Roman" w:cs="Times New Roman"/>
                <w:w w:val="100"/>
                <w:sz w:val="32"/>
                <w:szCs w:val="32"/>
              </w:rPr>
              <w:t>____________</w:t>
            </w:r>
          </w:p>
          <w:p w14:paraId="79CAAC57" w14:textId="77777777" w:rsidR="00B32588" w:rsidRPr="006E068E" w:rsidRDefault="00000000">
            <w:pPr>
              <w:pStyle w:val="StrokeCh6"/>
              <w:rPr>
                <w:rFonts w:ascii="Times New Roman" w:hAnsi="Times New Roman" w:cs="Times New Roman"/>
                <w:w w:val="100"/>
                <w:sz w:val="32"/>
                <w:szCs w:val="32"/>
              </w:rPr>
            </w:pPr>
            <w:r w:rsidRPr="006E068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5902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6F427C70" w14:textId="4FDDA970" w:rsidR="00B32588" w:rsidRPr="006E068E" w:rsidRDefault="00000000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  <w:u w:val="single"/>
              </w:rPr>
            </w:pPr>
            <w:r w:rsidRPr="006E068E">
              <w:rPr>
                <w:rFonts w:ascii="Times New Roman" w:hAnsi="Times New Roman" w:cs="Times New Roman"/>
                <w:w w:val="100"/>
                <w:sz w:val="28"/>
                <w:szCs w:val="28"/>
                <w:u w:val="single"/>
              </w:rPr>
              <w:t>Віктор   ГОЛУБЕЦЬ</w:t>
            </w:r>
          </w:p>
          <w:p w14:paraId="64ACD82F" w14:textId="77777777" w:rsidR="00B32588" w:rsidRPr="006E068E" w:rsidRDefault="00000000">
            <w:pPr>
              <w:pStyle w:val="StrokeCh6"/>
              <w:rPr>
                <w:rFonts w:ascii="Times New Roman" w:hAnsi="Times New Roman" w:cs="Times New Roman"/>
                <w:w w:val="100"/>
                <w:sz w:val="32"/>
                <w:szCs w:val="32"/>
              </w:rPr>
            </w:pPr>
            <w:r w:rsidRPr="006E068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38ED1AF3" w14:textId="77777777" w:rsidR="00B32588" w:rsidRDefault="00B32588">
      <w:pPr>
        <w:rPr>
          <w:rFonts w:cs="Times New Roman"/>
          <w:szCs w:val="24"/>
        </w:rPr>
      </w:pPr>
    </w:p>
    <w:p w14:paraId="7B2FB6DD" w14:textId="77777777" w:rsidR="00B32588" w:rsidRDefault="00B32588">
      <w:pPr>
        <w:rPr>
          <w:rFonts w:cs="Times New Roman"/>
          <w:szCs w:val="24"/>
        </w:rPr>
      </w:pPr>
    </w:p>
    <w:p w14:paraId="70872D46" w14:textId="77777777" w:rsidR="00B32588" w:rsidRDefault="00B32588">
      <w:pPr>
        <w:ind w:firstLine="567"/>
        <w:jc w:val="both"/>
        <w:rPr>
          <w:rFonts w:cs="Times New Roman"/>
          <w:szCs w:val="24"/>
        </w:rPr>
      </w:pPr>
    </w:p>
    <w:p w14:paraId="0CE0D357" w14:textId="77777777" w:rsidR="00B32588" w:rsidRDefault="00B32588">
      <w:pPr>
        <w:ind w:firstLine="567"/>
        <w:jc w:val="both"/>
        <w:rPr>
          <w:rFonts w:cs="Times New Roman"/>
          <w:szCs w:val="24"/>
        </w:rPr>
        <w:sectPr w:rsidR="00B32588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p w14:paraId="28185C4A" w14:textId="77777777" w:rsidR="00B32588" w:rsidRDefault="00000000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lastRenderedPageBreak/>
        <w:t>ПЛАН – ГРАФІК</w:t>
      </w:r>
      <w:r>
        <w:rPr>
          <w:rFonts w:ascii="Times New Roman" w:hAnsi="Times New Roman" w:cs="Times New Roman"/>
          <w:w w:val="100"/>
          <w:sz w:val="28"/>
          <w:szCs w:val="28"/>
        </w:rPr>
        <w:br/>
        <w:t>використання коштів для виконання інвестиційної програми на 2026–2029роки</w:t>
      </w:r>
    </w:p>
    <w:p w14:paraId="499958C0" w14:textId="77777777" w:rsidR="00B32588" w:rsidRPr="006E068E" w:rsidRDefault="00000000">
      <w:pPr>
        <w:pStyle w:val="Ch61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</w:rPr>
      </w:pPr>
      <w:r w:rsidRPr="006E068E">
        <w:rPr>
          <w:rFonts w:ascii="Times New Roman" w:hAnsi="Times New Roman" w:cs="Times New Roman"/>
          <w:b/>
          <w:bCs/>
          <w:w w:val="100"/>
          <w:sz w:val="28"/>
          <w:szCs w:val="28"/>
        </w:rPr>
        <w:t>Комунальне підприємство “Благоустрій” Чортківської міської ради</w:t>
      </w:r>
    </w:p>
    <w:p w14:paraId="1AEE9DBC" w14:textId="77777777" w:rsidR="00B32588" w:rsidRDefault="00000000">
      <w:pPr>
        <w:pStyle w:val="StrokeCh6"/>
        <w:spacing w:after="113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(найменування суб’єкта господарювання)</w:t>
      </w:r>
    </w:p>
    <w:tbl>
      <w:tblPr>
        <w:tblW w:w="14138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405"/>
        <w:gridCol w:w="1139"/>
        <w:gridCol w:w="2126"/>
        <w:gridCol w:w="2268"/>
        <w:gridCol w:w="709"/>
        <w:gridCol w:w="709"/>
        <w:gridCol w:w="567"/>
        <w:gridCol w:w="567"/>
        <w:gridCol w:w="567"/>
        <w:gridCol w:w="567"/>
        <w:gridCol w:w="567"/>
        <w:gridCol w:w="709"/>
        <w:gridCol w:w="567"/>
        <w:gridCol w:w="24"/>
      </w:tblGrid>
      <w:tr w:rsidR="00B32588" w14:paraId="2C8AF9D4" w14:textId="77777777">
        <w:trPr>
          <w:gridAfter w:val="1"/>
          <w:wAfter w:w="24" w:type="dxa"/>
          <w:trHeight w:val="6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2602EC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4AF879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заходів (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пооб’єктно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72ADA2D" w14:textId="77777777" w:rsidR="00B32588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00CE3D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Планована сума використання коштів на виконання інвестиційної програми, всього,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тис. грн (без податку на додану вартість)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F4AC84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Графік здійснення заходів та використання коштів на планований та прогнозний періоди тис. грн (без податку на додану вартість)</w:t>
            </w:r>
          </w:p>
        </w:tc>
      </w:tr>
      <w:tr w:rsidR="00B32588" w14:paraId="331AD299" w14:textId="77777777">
        <w:trPr>
          <w:gridAfter w:val="1"/>
          <w:wAfter w:w="24" w:type="dxa"/>
          <w:trHeight w:val="1661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047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44B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073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7D5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442AD9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52C96EF" w14:textId="77777777" w:rsidR="00B32588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AA708F9" w14:textId="77777777" w:rsidR="00B32588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50FEA23" w14:textId="77777777" w:rsidR="00B32588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E96049A" w14:textId="77777777" w:rsidR="00B32588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C3B5126" w14:textId="77777777" w:rsidR="00B32588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AA50A68" w14:textId="77777777" w:rsidR="00B32588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88CE4F6" w14:textId="77777777" w:rsidR="00B32588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0389F83" w14:textId="77777777" w:rsidR="00B32588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74C3F08" w14:textId="77777777" w:rsidR="00B32588" w:rsidRDefault="00000000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+ 9</w:t>
            </w:r>
          </w:p>
        </w:tc>
      </w:tr>
      <w:tr w:rsidR="00B32588" w14:paraId="276EEB1C" w14:textId="77777777">
        <w:trPr>
          <w:gridAfter w:val="1"/>
          <w:wAfter w:w="24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0E165E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7CE55E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784374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C0A017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CA825F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F8658E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5CD9C5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1B2498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57C6BD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70339A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7866D9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0E6CBE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6EB406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FD45E2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</w:tr>
      <w:tr w:rsidR="00B32588" w14:paraId="612BB6A8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3E5C53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8BD1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B32588" w14:paraId="7F7A011E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B42EA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2FCD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B32588" w14:paraId="0B115C98" w14:textId="77777777">
        <w:trPr>
          <w:trHeight w:val="35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9CD6B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9A3C8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3D50F316" w14:textId="77777777">
        <w:trPr>
          <w:gridAfter w:val="1"/>
          <w:wAfter w:w="24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19DA6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CA18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2E4290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BC6BD2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814B81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 роки</w:t>
            </w:r>
          </w:p>
          <w:p w14:paraId="79720D4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3A6337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FCF62C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457,0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CAA82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457,0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A623BB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396,0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582F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6F1DB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4E93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327E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1FF6E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3DCAFC86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8A58AC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8BBD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24A9DBA1" w14:textId="77777777">
        <w:trPr>
          <w:gridAfter w:val="1"/>
          <w:wAfter w:w="24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67D3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E8D5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C0D45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FCF8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8219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C824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E39F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019C7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C757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93E11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0629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400B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C6B0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30A2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7E527EA5" w14:textId="77777777">
        <w:trPr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35B7852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723AA8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27D7F779" w14:textId="77777777">
        <w:trPr>
          <w:gridAfter w:val="1"/>
          <w:wAfter w:w="24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D16C3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313F9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6153E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DBB84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3957F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F0158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17635A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EF62E0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5517A6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D14E1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5AD49D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3F7224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AEC230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09178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0CE29B1B" w14:textId="77777777">
        <w:trPr>
          <w:gridAfter w:val="1"/>
          <w:wAfter w:w="24" w:type="dxa"/>
          <w:trHeight w:val="254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33DB29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F98907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00A852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EA3A23B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938295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457,0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4055D1B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457,0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D19984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396,0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FFB4C7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B0960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78FBB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F5E500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03142F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6ECAADF7" w14:textId="77777777">
        <w:trPr>
          <w:trHeight w:val="4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C651613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0CCAB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B32588" w14:paraId="0A72E31A" w14:textId="77777777">
        <w:trPr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80DFED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B1B896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Закупівля  сміттєвоза, навантажувача</w:t>
            </w:r>
          </w:p>
        </w:tc>
      </w:tr>
      <w:tr w:rsidR="00B32588" w14:paraId="4E117F4F" w14:textId="77777777">
        <w:trPr>
          <w:gridAfter w:val="1"/>
          <w:wAfter w:w="24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47F162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8137A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419E2B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2 </w:t>
            </w:r>
            <w:proofErr w:type="spellStart"/>
            <w:r>
              <w:rPr>
                <w:color w:val="auto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25DCBE9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11000,0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3647FE4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 роки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18B03ED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227A7C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3285,0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C1A349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3285,0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A22938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14335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0377D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B18382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2F4F5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02A8C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2C1D7151" w14:textId="77777777">
        <w:trPr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4DC934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1.2.2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32C78A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0F797B79" w14:textId="77777777">
        <w:trPr>
          <w:gridAfter w:val="1"/>
          <w:wAfter w:w="24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090F15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3866F7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6E12A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4CF46E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DEB28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74A76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646447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0BDC90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D6AB3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72953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D2AA6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7E0A7C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91867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E1334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0777C45B" w14:textId="77777777">
        <w:trPr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827F6A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35ED0A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1CED6D33" w14:textId="77777777">
        <w:trPr>
          <w:gridAfter w:val="1"/>
          <w:wAfter w:w="24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8B48C2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172B89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920910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168DCB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E909A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2491C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F9630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58AE0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5191C1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572DC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E84884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D6C18B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FC8B3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76281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72F254C4" w14:textId="77777777">
        <w:trPr>
          <w:gridAfter w:val="1"/>
          <w:wAfter w:w="24" w:type="dxa"/>
          <w:trHeight w:val="254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830BC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D66B6DE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11000,0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8822E9F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 роки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5439102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1530,0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1ECE51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3285,0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4DDFC67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3285,0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328C261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2900,0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DB5B73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F437B3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DC02C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563F69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F7FEB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48A65E19" w14:textId="77777777">
        <w:trPr>
          <w:trHeight w:val="25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5AAD132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5285DE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B32588" w14:paraId="6B2F5A05" w14:textId="77777777">
        <w:trPr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74CB5C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AA5FF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1FEF4980" w14:textId="77777777">
        <w:trPr>
          <w:gridAfter w:val="1"/>
          <w:wAfter w:w="24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9D57D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40C8C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56327B4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7F6DAB7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316C67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 роки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18A806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275,0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F2CAA4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592,0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54D4F6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592,0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7AC3FA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541,0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5BD02C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210FB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263F35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7BE62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F38C52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1632D76E" w14:textId="77777777">
        <w:trPr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E3640E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3823B8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1EA0FED5" w14:textId="77777777">
        <w:trPr>
          <w:gridAfter w:val="1"/>
          <w:wAfter w:w="24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77F569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B29276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D9B11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E6BF0A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DFB6DE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1B4758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30DE63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45462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7A0801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35F926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47F75C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D5DAF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F3CF0E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F2548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4C27A720" w14:textId="77777777">
        <w:trPr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15CF1AB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5B0011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458BC8FE" w14:textId="77777777">
        <w:trPr>
          <w:gridAfter w:val="1"/>
          <w:wAfter w:w="24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435E8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B8F1E9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9558C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87AAC0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270A3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5BFF99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0D6B0E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4D7DB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2DC894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8A702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6FD9DC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A9B914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20EF1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380215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01CF8DFB" w14:textId="77777777">
        <w:trPr>
          <w:gridAfter w:val="1"/>
          <w:wAfter w:w="24" w:type="dxa"/>
          <w:trHeight w:val="295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AA8F9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1.3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52789B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E99E5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6D1747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275,0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322A8D3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592,0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3B3A309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592,0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D8257D3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541,0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70256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5579BB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FC7C6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3DC14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2D9C3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688E78C4" w14:textId="77777777">
        <w:trPr>
          <w:trHeight w:val="25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86840B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D8453C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B32588" w14:paraId="096E16BB" w14:textId="77777777">
        <w:trPr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BBECFE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7F946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1B4E507F" w14:textId="77777777">
        <w:trPr>
          <w:gridAfter w:val="1"/>
          <w:wAfter w:w="24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F6AC47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DFF325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23A0C4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F65BE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31AC9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B856E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EBDC6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7228A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48DE64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2C835A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BFAEF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5A855B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5EDC78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0BF1F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549059E3" w14:textId="77777777">
        <w:trPr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72E1B8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4A118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3203EC4C" w14:textId="77777777">
        <w:trPr>
          <w:gridAfter w:val="1"/>
          <w:wAfter w:w="24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D5497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170E2B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B6DAC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BF2E82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C0989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AB189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9DB787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3A8CFE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E3DDCD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64DF5D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DD8C8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965EDD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622B2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1EF75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76B7E67F" w14:textId="77777777">
        <w:trPr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8CE6B7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77BE2C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4BE87CB2" w14:textId="77777777">
        <w:trPr>
          <w:gridAfter w:val="1"/>
          <w:wAfter w:w="24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812A02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D96E87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61C19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E4D01A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B44E27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B0F30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6840C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8A58C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7CAA8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8A5D30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9DAE4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33A17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FC77ED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359178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49CCF7C0" w14:textId="77777777">
        <w:trPr>
          <w:gridAfter w:val="1"/>
          <w:wAfter w:w="24" w:type="dxa"/>
          <w:trHeight w:val="254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048CA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Усього за пунктом 1.4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94FAA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C5F8DAF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CB704E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FA03262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FB9AF78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8D6E9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9D7F16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C546A0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D75AE6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B0369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2A961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381C792D" w14:textId="77777777">
        <w:trPr>
          <w:gridAfter w:val="1"/>
          <w:wAfter w:w="24" w:type="dxa"/>
          <w:trHeight w:val="255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49633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56FB5A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98B9D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31EFFD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4AC46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5DC50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5CE2C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873E2F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D6603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B35F2F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B62D8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FD07A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6CB56EE5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7617A75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II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A39C7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Видалення побутових відходів</w:t>
            </w:r>
          </w:p>
        </w:tc>
      </w:tr>
      <w:tr w:rsidR="00B32588" w14:paraId="39235393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76C2ADA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2.1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BB490C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B32588" w14:paraId="39BE54E5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B49FF1A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0CC53F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42F0B16D" w14:textId="77777777">
        <w:trPr>
          <w:gridAfter w:val="1"/>
          <w:wAfter w:w="24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5CB9C1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F2F63C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813080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D27ECC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FB462C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63DE16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EFE05D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232CA8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19019D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03B6E7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309E1F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D2F6C1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F51BB3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D8719A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4CB8BD91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6D389A0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2.1.2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C538F9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119ED6FF" w14:textId="77777777">
        <w:trPr>
          <w:gridAfter w:val="1"/>
          <w:wAfter w:w="24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64D4D7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EA2071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8F6683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0094A5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F76D51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CD8834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9312B0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E4CD5D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4B5077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FEBBF5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2182A0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411E61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DB541D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DAAEEF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31C2711B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5AAB6E0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13678B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25E42A45" w14:textId="77777777">
        <w:trPr>
          <w:gridAfter w:val="1"/>
          <w:wAfter w:w="24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B79E41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E30F51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736606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C1DE18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160FCA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0C8CCD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266FC7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3F143F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9C84A3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3D32B5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731A36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655C21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303BDE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1982C3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0E5B9C5F" w14:textId="77777777">
        <w:trPr>
          <w:gridAfter w:val="1"/>
          <w:wAfter w:w="24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D36641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2.1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AA9D98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10C26A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A34B1F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29CE30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7BEF65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3FC225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ABD73A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10B0C5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FE609D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713CCC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DA3C22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2819E6DE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B8AB277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2ED63C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B32588" w14:paraId="58A13290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4BAAC1E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869A9B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2AB0E2E6" w14:textId="77777777">
        <w:trPr>
          <w:gridAfter w:val="1"/>
          <w:wAfter w:w="24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B1DB10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D1D36E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4D0223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FBCAFC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4AF65E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7E5A3F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FCF178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6C6CB9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37D647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C84897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39B733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D9F4FD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3C766B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3BC525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6D389440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EFD69F8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2.2.2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AD735D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60920925" w14:textId="77777777">
        <w:trPr>
          <w:gridAfter w:val="1"/>
          <w:wAfter w:w="24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E9C48B9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C9EA338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CE87629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D09BC10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980A25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6E1504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CD2929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54F2F1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9CE0C4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0B8C20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AF7502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CCB571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FD9D70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31B7CD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0F994DD0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D75A8A1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5D320A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78EFDFC7" w14:textId="77777777">
        <w:trPr>
          <w:gridAfter w:val="1"/>
          <w:wAfter w:w="24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74AEA8D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014C95C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87DB9B9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A4AA5E1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CCA810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FC3DC2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7E1A76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6DED43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D80CAC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0F00AF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3E2458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A92400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7AF53A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C28812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33792F1E" w14:textId="77777777">
        <w:trPr>
          <w:gridAfter w:val="1"/>
          <w:wAfter w:w="24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568C5F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2.2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F80359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494513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8FCC51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4228F0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CD4C5F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9BAB1A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A3F0EB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025612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50CA54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12D70A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747AB0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188F6775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B116A3D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62585E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B32588" w14:paraId="255AAEBE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080BA4F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5785B7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3B465DA7" w14:textId="77777777">
        <w:trPr>
          <w:gridAfter w:val="1"/>
          <w:wAfter w:w="24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2EE6AE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F878BB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E06B72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2AC3EC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4F2728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4206B0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AB6B80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EBF694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037404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2A9E26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A60222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50BE32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415271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A8A009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450AA742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583A89C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6E8337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1BBDA5E8" w14:textId="77777777">
        <w:trPr>
          <w:gridAfter w:val="1"/>
          <w:wAfter w:w="24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4BF58C8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BBDC745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A92A15F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645845E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3F3CF3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B61F66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836C3C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8028F6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543320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DE36D2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8DEF12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BD6D87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C3AF88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D5D9F8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20FC0BC5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5928108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…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06D023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2D659EA1" w14:textId="77777777">
        <w:trPr>
          <w:gridAfter w:val="1"/>
          <w:wAfter w:w="24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05C592A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1D55681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0648030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A9673E6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8E91CD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20344B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270ACB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79F198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DA37EE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44938F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81C3B8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E242F9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D42786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A125C2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07AAF911" w14:textId="77777777">
        <w:trPr>
          <w:gridAfter w:val="1"/>
          <w:wAfter w:w="24" w:type="dxa"/>
          <w:trHeight w:val="266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E83605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2.3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113483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BC532D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73BBD3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9D7CAB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6899EF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8A4F9B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C0CEF5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745F0B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1303A6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23C60E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15F14B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1CBF0AE5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521BE51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Bold"/>
                <w:sz w:val="20"/>
                <w:szCs w:val="20"/>
              </w:rPr>
              <w:t>2.4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A8F0BA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B32588" w14:paraId="4A448E8A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811A504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2.4.1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7F482A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4637C414" w14:textId="77777777">
        <w:trPr>
          <w:gridAfter w:val="1"/>
          <w:wAfter w:w="24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31D307B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1D9AB2F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6891560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405BB8B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AF8C22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43C1E9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16D6B7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DC0259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F700E7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8E8C76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537574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71CC90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658601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76B30B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7A8DFBA8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69FB92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2.4.2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E4F4B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17FD7895" w14:textId="77777777">
        <w:trPr>
          <w:gridAfter w:val="1"/>
          <w:wAfter w:w="24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C45AE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A028B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1082A2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706FAB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78E5C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3403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9401D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71F8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114A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2DEE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F1F2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A50E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2EFAA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5188E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6C5CC32D" w14:textId="77777777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7B93A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59E2C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2F354257" w14:textId="77777777">
        <w:trPr>
          <w:gridAfter w:val="1"/>
          <w:wAfter w:w="24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B896F9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4B196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9DAD3F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C1723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E07DF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D6E4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C9C3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52D96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C21C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9DBA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CDE1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F1610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239A9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ED647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408D49EE" w14:textId="77777777">
        <w:trPr>
          <w:gridAfter w:val="1"/>
          <w:wAfter w:w="24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3ED42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2.4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DC01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04AF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7C5B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7A50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22472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0356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DC830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BBDF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3BAC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B1E69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74D4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3A54B828" w14:textId="77777777">
        <w:trPr>
          <w:gridAfter w:val="1"/>
          <w:wAfter w:w="24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A09D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IІ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7BFB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C3989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C0C38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19C52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CF1A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BEC1D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F6E2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2DE6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C2E9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84A17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330BB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2D3D2A12" w14:textId="77777777">
        <w:trPr>
          <w:gridAfter w:val="1"/>
          <w:wAfter w:w="24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9A01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 інвестиційною програмою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F03A3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F7683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4E97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CF63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5D4A4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6900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F61E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5B0E0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3687E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085C7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0403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E83BA14" w14:textId="77777777" w:rsidR="00B32588" w:rsidRDefault="00B3258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459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2887"/>
        <w:gridCol w:w="5902"/>
      </w:tblGrid>
      <w:tr w:rsidR="001F68B3" w:rsidRPr="006E068E" w14:paraId="26B368CD" w14:textId="77777777" w:rsidTr="00CC66D4">
        <w:trPr>
          <w:trHeight w:val="60"/>
        </w:trPr>
        <w:tc>
          <w:tcPr>
            <w:tcW w:w="5804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5E0A1A15" w14:textId="77777777" w:rsidR="001F68B3" w:rsidRDefault="001F68B3" w:rsidP="00CC66D4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  <w:p w14:paraId="0128176D" w14:textId="77777777" w:rsidR="001F68B3" w:rsidRDefault="001F68B3" w:rsidP="00CC66D4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  <w:p w14:paraId="5963F799" w14:textId="4497731E" w:rsidR="001F68B3" w:rsidRPr="006E068E" w:rsidRDefault="001F68B3" w:rsidP="00CC66D4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6E068E">
              <w:rPr>
                <w:rFonts w:ascii="Times New Roman" w:hAnsi="Times New Roman" w:cs="Times New Roman"/>
                <w:w w:val="100"/>
                <w:sz w:val="28"/>
                <w:szCs w:val="28"/>
              </w:rPr>
              <w:t>Директор</w:t>
            </w:r>
          </w:p>
          <w:p w14:paraId="6B1E8E1C" w14:textId="77777777" w:rsidR="001F68B3" w:rsidRPr="006E068E" w:rsidRDefault="001F68B3" w:rsidP="00CC66D4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32"/>
                <w:szCs w:val="32"/>
              </w:rPr>
            </w:pPr>
            <w:r w:rsidRPr="006E068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посади керівника суб’єкта господарювання)</w:t>
            </w:r>
          </w:p>
        </w:tc>
        <w:tc>
          <w:tcPr>
            <w:tcW w:w="2887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6C3F1767" w14:textId="77777777" w:rsidR="001F68B3" w:rsidRDefault="001F68B3" w:rsidP="00CC66D4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w w:val="100"/>
                <w:sz w:val="32"/>
                <w:szCs w:val="32"/>
              </w:rPr>
              <w:t xml:space="preserve"> </w:t>
            </w:r>
          </w:p>
          <w:p w14:paraId="66F88D32" w14:textId="77777777" w:rsidR="001F68B3" w:rsidRDefault="001F68B3" w:rsidP="00CC66D4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32"/>
                <w:szCs w:val="32"/>
              </w:rPr>
            </w:pPr>
          </w:p>
          <w:p w14:paraId="0E3EA6BC" w14:textId="4B71C753" w:rsidR="001F68B3" w:rsidRPr="006E068E" w:rsidRDefault="001F68B3" w:rsidP="00CC66D4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32"/>
                <w:szCs w:val="32"/>
              </w:rPr>
            </w:pPr>
            <w:r w:rsidRPr="006E068E">
              <w:rPr>
                <w:rFonts w:ascii="Times New Roman" w:hAnsi="Times New Roman" w:cs="Times New Roman"/>
                <w:w w:val="100"/>
                <w:sz w:val="32"/>
                <w:szCs w:val="32"/>
              </w:rPr>
              <w:t>____________</w:t>
            </w:r>
          </w:p>
          <w:p w14:paraId="148F36C4" w14:textId="77777777" w:rsidR="001F68B3" w:rsidRPr="006E068E" w:rsidRDefault="001F68B3" w:rsidP="00CC66D4">
            <w:pPr>
              <w:pStyle w:val="StrokeCh6"/>
              <w:rPr>
                <w:rFonts w:ascii="Times New Roman" w:hAnsi="Times New Roman" w:cs="Times New Roman"/>
                <w:w w:val="100"/>
                <w:sz w:val="32"/>
                <w:szCs w:val="32"/>
              </w:rPr>
            </w:pPr>
            <w:r w:rsidRPr="006E068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5902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07E809AE" w14:textId="77777777" w:rsidR="001F68B3" w:rsidRDefault="001F68B3" w:rsidP="00CC66D4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  <w:u w:val="single"/>
              </w:rPr>
            </w:pPr>
          </w:p>
          <w:p w14:paraId="72A0A5B0" w14:textId="77777777" w:rsidR="001F68B3" w:rsidRDefault="001F68B3" w:rsidP="00CC66D4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  <w:u w:val="single"/>
              </w:rPr>
            </w:pPr>
          </w:p>
          <w:p w14:paraId="5534C715" w14:textId="6BC7FF79" w:rsidR="001F68B3" w:rsidRPr="006E068E" w:rsidRDefault="001F68B3" w:rsidP="00CC66D4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  <w:u w:val="single"/>
              </w:rPr>
            </w:pPr>
            <w:r w:rsidRPr="006E068E">
              <w:rPr>
                <w:rFonts w:ascii="Times New Roman" w:hAnsi="Times New Roman" w:cs="Times New Roman"/>
                <w:w w:val="100"/>
                <w:sz w:val="28"/>
                <w:szCs w:val="28"/>
                <w:u w:val="single"/>
              </w:rPr>
              <w:t>Віктор   ГОЛУБЕЦЬ</w:t>
            </w:r>
          </w:p>
          <w:p w14:paraId="64C64E36" w14:textId="77777777" w:rsidR="001F68B3" w:rsidRPr="006E068E" w:rsidRDefault="001F68B3" w:rsidP="00CC66D4">
            <w:pPr>
              <w:pStyle w:val="StrokeCh6"/>
              <w:rPr>
                <w:rFonts w:ascii="Times New Roman" w:hAnsi="Times New Roman" w:cs="Times New Roman"/>
                <w:w w:val="100"/>
                <w:sz w:val="32"/>
                <w:szCs w:val="32"/>
              </w:rPr>
            </w:pPr>
            <w:r w:rsidRPr="006E068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7224BCDD" w14:textId="77777777" w:rsidR="006E068E" w:rsidRDefault="006E068E">
      <w:pPr>
        <w:rPr>
          <w:rFonts w:cs="Times New Roman"/>
          <w:szCs w:val="24"/>
        </w:rPr>
      </w:pPr>
    </w:p>
    <w:p w14:paraId="51911644" w14:textId="77777777" w:rsidR="006E068E" w:rsidRDefault="006E068E">
      <w:pPr>
        <w:rPr>
          <w:rFonts w:cs="Times New Roman"/>
          <w:szCs w:val="24"/>
        </w:rPr>
      </w:pPr>
    </w:p>
    <w:p w14:paraId="794F8011" w14:textId="77777777" w:rsidR="001F68B3" w:rsidRDefault="001F68B3" w:rsidP="001F68B3">
      <w:pPr>
        <w:jc w:val="center"/>
        <w:rPr>
          <w:b/>
          <w:bCs/>
        </w:rPr>
      </w:pPr>
    </w:p>
    <w:p w14:paraId="30326E73" w14:textId="77777777" w:rsidR="001F68B3" w:rsidRDefault="001F68B3" w:rsidP="001F68B3">
      <w:pPr>
        <w:jc w:val="center"/>
        <w:rPr>
          <w:b/>
          <w:bCs/>
        </w:rPr>
      </w:pPr>
    </w:p>
    <w:p w14:paraId="117738A4" w14:textId="77777777" w:rsidR="001F68B3" w:rsidRDefault="001F68B3" w:rsidP="001F68B3">
      <w:pPr>
        <w:jc w:val="center"/>
        <w:rPr>
          <w:b/>
          <w:bCs/>
        </w:rPr>
      </w:pPr>
    </w:p>
    <w:p w14:paraId="05D40E35" w14:textId="77777777" w:rsidR="001F68B3" w:rsidRDefault="001F68B3" w:rsidP="001F68B3">
      <w:pPr>
        <w:jc w:val="center"/>
        <w:rPr>
          <w:b/>
          <w:bCs/>
        </w:rPr>
      </w:pPr>
    </w:p>
    <w:p w14:paraId="148DB85A" w14:textId="77777777" w:rsidR="001F68B3" w:rsidRDefault="001F68B3" w:rsidP="001F68B3">
      <w:pPr>
        <w:jc w:val="center"/>
        <w:rPr>
          <w:b/>
          <w:bCs/>
        </w:rPr>
      </w:pPr>
    </w:p>
    <w:p w14:paraId="642D4223" w14:textId="77777777" w:rsidR="001F68B3" w:rsidRDefault="001F68B3" w:rsidP="001F68B3">
      <w:pPr>
        <w:jc w:val="center"/>
        <w:rPr>
          <w:b/>
          <w:bCs/>
        </w:rPr>
      </w:pPr>
    </w:p>
    <w:p w14:paraId="5263C028" w14:textId="1BE6112A" w:rsidR="001F68B3" w:rsidRPr="001F68B3" w:rsidRDefault="00000000" w:rsidP="001F68B3">
      <w:pPr>
        <w:jc w:val="center"/>
        <w:rPr>
          <w:b/>
          <w:bCs/>
          <w:sz w:val="28"/>
          <w:szCs w:val="24"/>
        </w:rPr>
      </w:pPr>
      <w:r w:rsidRPr="001F68B3">
        <w:rPr>
          <w:b/>
          <w:bCs/>
        </w:rPr>
        <w:lastRenderedPageBreak/>
        <w:t>ФІНАНСОВИЙ ПЛАН</w:t>
      </w:r>
      <w:r>
        <w:t xml:space="preserve"> </w:t>
      </w:r>
      <w:r>
        <w:br/>
      </w:r>
      <w:r w:rsidRPr="001F68B3">
        <w:rPr>
          <w:b/>
          <w:bCs/>
          <w:sz w:val="28"/>
          <w:szCs w:val="24"/>
        </w:rPr>
        <w:t>використання коштів для виконання інвестиційної програми та їх урахування</w:t>
      </w:r>
    </w:p>
    <w:p w14:paraId="37A31A25" w14:textId="2F28FC4C" w:rsidR="00B32588" w:rsidRPr="001F68B3" w:rsidRDefault="00000000" w:rsidP="001F68B3">
      <w:pPr>
        <w:jc w:val="center"/>
        <w:rPr>
          <w:b/>
          <w:bCs/>
          <w:sz w:val="28"/>
          <w:szCs w:val="24"/>
        </w:rPr>
      </w:pPr>
      <w:r w:rsidRPr="001F68B3">
        <w:rPr>
          <w:b/>
          <w:bCs/>
          <w:sz w:val="28"/>
          <w:szCs w:val="24"/>
        </w:rPr>
        <w:t>у структурі тарифів на 12 місяців</w:t>
      </w:r>
    </w:p>
    <w:p w14:paraId="072EDACE" w14:textId="77777777" w:rsidR="00B32588" w:rsidRPr="001F68B3" w:rsidRDefault="00000000">
      <w:pPr>
        <w:pStyle w:val="Ch61"/>
        <w:jc w:val="center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1F68B3">
        <w:rPr>
          <w:rFonts w:ascii="Times New Roman" w:hAnsi="Times New Roman" w:cs="Times New Roman"/>
          <w:b/>
          <w:bCs/>
          <w:w w:val="100"/>
          <w:sz w:val="24"/>
          <w:szCs w:val="24"/>
        </w:rPr>
        <w:t>Комунальне  підприємство “Благоустрій” Чортківської міської ради</w:t>
      </w:r>
    </w:p>
    <w:p w14:paraId="2B8CD0C0" w14:textId="77777777" w:rsidR="00B32588" w:rsidRDefault="0000000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(найменування суб’єкта господарювання)</w:t>
      </w:r>
    </w:p>
    <w:p w14:paraId="54312D44" w14:textId="77777777" w:rsidR="00B32588" w:rsidRDefault="00B32588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14771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1417"/>
        <w:gridCol w:w="1134"/>
        <w:gridCol w:w="6"/>
        <w:gridCol w:w="844"/>
        <w:gridCol w:w="1418"/>
        <w:gridCol w:w="1134"/>
        <w:gridCol w:w="1701"/>
        <w:gridCol w:w="1275"/>
        <w:gridCol w:w="1418"/>
        <w:gridCol w:w="1417"/>
        <w:gridCol w:w="2026"/>
        <w:gridCol w:w="50"/>
      </w:tblGrid>
      <w:tr w:rsidR="00B32588" w14:paraId="07D3B99D" w14:textId="77777777">
        <w:trPr>
          <w:gridAfter w:val="1"/>
          <w:wAfter w:w="50" w:type="dxa"/>
          <w:trHeight w:val="60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A26988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B792D2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заходів (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пооб’єктно</w:t>
            </w:r>
            <w:proofErr w:type="spellEnd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886B6A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8D9547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Планована сума коштів на виконання інвестиційної програми, за джерелами фінансування,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тис. грн (без податку на додану вартість)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A4A17B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Кошти, що враховуються у структурі тарифів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гр. 5 + гр. 6 + гр. 7 + гр. 8,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тис. грн (без податку на додану вартість)</w:t>
            </w:r>
          </w:p>
        </w:tc>
      </w:tr>
      <w:tr w:rsidR="00B32588" w14:paraId="728754C6" w14:textId="77777777">
        <w:trPr>
          <w:gridAfter w:val="1"/>
          <w:wAfter w:w="50" w:type="dxa"/>
          <w:trHeight w:val="6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6BE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CC7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F6F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8BB76E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всього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08ABEF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з урахуванням: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D9C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0A87D44C" w14:textId="77777777">
        <w:trPr>
          <w:gridAfter w:val="1"/>
          <w:wAfter w:w="50" w:type="dxa"/>
          <w:trHeight w:val="6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13A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0B3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22F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191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31E870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AF0367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виробничі інвестиції з прибутку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2263DB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позичкові кошти та відсотки за їх використання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5D8F71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 залучені кошти, з них: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54B572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бюджетні кошти (не підлягають поверненню)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B6A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4A786F3D" w14:textId="77777777">
        <w:trPr>
          <w:gridAfter w:val="1"/>
          <w:wAfter w:w="50" w:type="dxa"/>
          <w:trHeight w:val="17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159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161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DD2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143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DBB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1C3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C21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DDE0D4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підлягають поверненню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06D604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 підлягають поверненню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4FB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E77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3C7FF475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506648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7099F1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CE9ED3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AFCA43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EF3C5E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EB9553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CC6D50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8A7FF0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5AE6FE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5C58B7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C45865" w14:textId="77777777" w:rsidR="00B3258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</w:tr>
      <w:tr w:rsidR="00B32588" w14:paraId="6482F20D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D1F736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0589C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B32588" w14:paraId="68DA1343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8CD270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1D3E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B32588" w14:paraId="062BF184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1D7D8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623F8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03958DFA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D15C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8DE9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A101C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E19D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2322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C103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5D67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920CB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FC09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8D674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C1097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3FE5906F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745E94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D146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4291908B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2CF4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7F37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853B4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3F310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8185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B33D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60EF0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BF18F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2E914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87414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12D3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3732F437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63096C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6D67C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358F2C44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CFC14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370F8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5B40C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D0D58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9B8D2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83027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0234E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B5033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49724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B10B9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159F5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14A8D1CA" w14:textId="77777777">
        <w:trPr>
          <w:gridAfter w:val="1"/>
          <w:wAfter w:w="50" w:type="dxa"/>
          <w:trHeight w:val="60"/>
        </w:trPr>
        <w:tc>
          <w:tcPr>
            <w:tcW w:w="3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A20E1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04329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14E22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35E22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315A5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639E9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C7B84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F6840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346F9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77B2065F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84EA22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16D33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B32588" w14:paraId="76821736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AB7475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9F6F6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Придбання сміттєвоза, навантажувача</w:t>
            </w:r>
          </w:p>
        </w:tc>
      </w:tr>
      <w:tr w:rsidR="00B32588" w14:paraId="57AA8230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C16D6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8FBD59" w14:textId="77777777" w:rsidR="00B32588" w:rsidRDefault="00000000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Перший внесок на придбання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5FD59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9144D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0BB1D2" w14:textId="77777777" w:rsidR="00B32588" w:rsidRDefault="00B32588">
            <w:pPr>
              <w:pStyle w:val="TableTABL"/>
              <w:jc w:val="both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B18F78" w14:textId="77777777" w:rsidR="00B32588" w:rsidRDefault="00B325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D9C1B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E867A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DCA4DE" w14:textId="77777777" w:rsidR="00B32588" w:rsidRDefault="00B325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ADAB8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99E31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3E0DB06E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513D2F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1.2.2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A5146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1B29A898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36381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1292C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9701D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2E6BA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E4915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A8FFA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63F72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0DF61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A80AB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B0915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C53FB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12BBDDDA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359EA5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13E81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73EC17AD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3AB4B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336CA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DC27E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F3653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7FDF5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A7714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B0BF5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A9B96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39CEB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BB8AA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C342F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775C62C0" w14:textId="77777777">
        <w:trPr>
          <w:gridAfter w:val="1"/>
          <w:wAfter w:w="50" w:type="dxa"/>
          <w:trHeight w:val="60"/>
        </w:trPr>
        <w:tc>
          <w:tcPr>
            <w:tcW w:w="3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5538E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75469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220A0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E7ECC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73BBF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FF414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79454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64471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08B03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417D23E1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4551DE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627DB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B32588" w14:paraId="2D6CAEDB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D63F22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40F7B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647C4E46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7CCCF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CF1B0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4CE7C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65CB3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32B13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C62EF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05011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089CA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6DF0A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B635F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415C3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191F6294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D3C387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00BB5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5E8C48BA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15922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9563A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1BA91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32F1D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754D3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208EC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122EF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A0052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F1AFB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EEA22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D04FA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41156CAB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CEF50A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9B68F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7C61B398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F6BFC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27FF1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7238C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F8E3D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4975C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379EC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D2B8B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062E5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2B6C1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DE443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ECA42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72A889A7" w14:textId="77777777">
        <w:trPr>
          <w:gridAfter w:val="1"/>
          <w:wAfter w:w="50" w:type="dxa"/>
          <w:trHeight w:val="60"/>
        </w:trPr>
        <w:tc>
          <w:tcPr>
            <w:tcW w:w="3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33C91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B6C017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F3FD6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4E655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918DA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F4D0A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F4A5D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8A7AB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92FAB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0A8202E1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B5C9B3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079F9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B32588" w14:paraId="5F9F90E7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B52CDC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86B37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6D812904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86E25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A6A13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84756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97EA6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071A2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83034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210AE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AC8A3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3F970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91DE1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018CB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64ABB644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0F700D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4A54F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3F8D3388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7C43A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3CBF5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85BD6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C107C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54C0A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6E97B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BEF5F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EDDA5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DDDDE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9617F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21678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7E5C0C64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FEB68F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AE50B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375C692B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545F3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D4FF9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5D47E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9D184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BA2DA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75ED7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23652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ECD6E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FDED5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86A84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F3645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4C7ABEB9" w14:textId="77777777">
        <w:trPr>
          <w:gridAfter w:val="1"/>
          <w:wAfter w:w="50" w:type="dxa"/>
          <w:trHeight w:val="60"/>
        </w:trPr>
        <w:tc>
          <w:tcPr>
            <w:tcW w:w="3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3B664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CF422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28B68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EFC21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F502A3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72CF73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8D5D5E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43E340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71CAB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0B93BB52" w14:textId="77777777">
        <w:trPr>
          <w:gridAfter w:val="1"/>
          <w:wAfter w:w="50" w:type="dxa"/>
          <w:trHeight w:val="60"/>
        </w:trPr>
        <w:tc>
          <w:tcPr>
            <w:tcW w:w="3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F39CF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D8AC4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57159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E4E37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F6B4A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7C560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FC7C8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42B6F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71ECB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7A73DBD4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85F628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lastRenderedPageBreak/>
              <w:t>II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412D4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Видалення побутових відходів</w:t>
            </w:r>
          </w:p>
        </w:tc>
      </w:tr>
      <w:tr w:rsidR="00B32588" w14:paraId="5ACC1F9B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C553B1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2.1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289AE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B32588" w14:paraId="0E283882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E56F46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EAB4D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2B9583CD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0C80B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B2836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681CF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2B6CE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FD662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43F12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86639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A87C1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AC5F9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DBB4F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B944E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0670C4A5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EE0B31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2.1.2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3027B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47D06D12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3498A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D106A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F9E3A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A052F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9BB5E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9D652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3EA95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F43BF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AD41C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C1615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BFE56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34B20B34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F51E69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9C77F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697E6030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649BA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B39C9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8A7D8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FDB05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635B8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BAA33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14E4D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9B5D0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4D92D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080BA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B366D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2FC8EB21" w14:textId="77777777">
        <w:trPr>
          <w:gridAfter w:val="1"/>
          <w:wAfter w:w="50" w:type="dxa"/>
          <w:trHeight w:val="60"/>
        </w:trPr>
        <w:tc>
          <w:tcPr>
            <w:tcW w:w="3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3CEFD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CA2C94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1CEDF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E1685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6D462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29DB0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C47B9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C697B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B6257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36E83AB9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F11134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2DC4E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B32588" w14:paraId="248EE945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218C66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13D99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442D2CD8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97C22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FF1918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7294E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C6F3A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7F0FA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87A74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27FD3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2A255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E62AF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0BAC8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E5E273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25750230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1E36DC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2.2.2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2B47F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54A5ECCD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E1A00A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C566BE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0348F5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12D937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23D04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F9D73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C2EF6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678E7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D09C8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12D81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F7CDF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30102326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7A4D69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F8A64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3C19CE93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21408B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B6093B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8D1CA4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906AF6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643FB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ED8CD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4054B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FED70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8D278E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33228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C0EB9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208CE752" w14:textId="77777777">
        <w:trPr>
          <w:gridAfter w:val="1"/>
          <w:wAfter w:w="50" w:type="dxa"/>
          <w:trHeight w:val="60"/>
        </w:trPr>
        <w:tc>
          <w:tcPr>
            <w:tcW w:w="3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16C06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DF476C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C3A93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3F788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007D5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D5041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09C00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182A0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1025F4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37E01D0A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92FAEC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B10A2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B32588" w14:paraId="4D9DFFA9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C6E76B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A8C51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51D0F68B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65DD5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E968D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67BAD9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78004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AEAD4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39892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50792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43FBD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2270C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4D692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C87F8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4E40B234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8F1B8B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2096A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0A462DD8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014272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5EC2D2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6496A2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F37C01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E8F0D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6C6BC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701A5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AE91E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1F59A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BE36C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47459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3B77FCDD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59657A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96C10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42F02BF7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2C8387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BE9256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009AE1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424E9B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CE51D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27AF6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80052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51F4F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2EC19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C61B0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0856A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1069C348" w14:textId="77777777">
        <w:trPr>
          <w:gridAfter w:val="1"/>
          <w:wAfter w:w="50" w:type="dxa"/>
          <w:trHeight w:val="60"/>
        </w:trPr>
        <w:tc>
          <w:tcPr>
            <w:tcW w:w="3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D3758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Усього за пунктом 2.3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508ADE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EC43C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F1476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4CAB35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50EEF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EC43F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F8F49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CCEB40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35CBB161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754A24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AA2EA1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B32588" w14:paraId="7851B014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609660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2.4.1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75CD4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59A36535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DCD670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1B8B89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C4E28F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344EFB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C6D48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D3A3E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4451A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FD40F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B33B80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FE4E3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0AFD4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2F68D910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E88FA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2.4.2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9E02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07190938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5C0AAF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12CD8A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40B89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1B6FE4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0780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29D4E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DA51E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84E18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D1DB7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F999E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1CAA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0150F1E1" w14:textId="777777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836FED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69B4FB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B32588" w14:paraId="75D94A6D" w14:textId="77777777">
        <w:trPr>
          <w:gridAfter w:val="1"/>
          <w:wAfter w:w="50" w:type="dxa"/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BFF69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21B3C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BBCC10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905C67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5A60C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FF0E8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99FE5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7BCB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00FAD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F62D1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CFC5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125EF5DF" w14:textId="77777777">
        <w:trPr>
          <w:gridAfter w:val="1"/>
          <w:wAfter w:w="50" w:type="dxa"/>
          <w:trHeight w:val="60"/>
        </w:trPr>
        <w:tc>
          <w:tcPr>
            <w:tcW w:w="3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939F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01E164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30B4A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F90A2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AC7D81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5791D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83702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7249B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83624C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0CA3CB0B" w14:textId="77777777">
        <w:trPr>
          <w:gridAfter w:val="1"/>
          <w:wAfter w:w="50" w:type="dxa"/>
          <w:trHeight w:val="60"/>
        </w:trPr>
        <w:tc>
          <w:tcPr>
            <w:tcW w:w="3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B3404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IІ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D76CA6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FE50F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3589A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5AD202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743D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32298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1167F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8E987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32588" w14:paraId="0C3D1C5C" w14:textId="77777777">
        <w:trPr>
          <w:gridAfter w:val="1"/>
          <w:wAfter w:w="50" w:type="dxa"/>
          <w:trHeight w:val="60"/>
        </w:trPr>
        <w:tc>
          <w:tcPr>
            <w:tcW w:w="3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B12729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інвестиційною програмою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381248" w14:textId="77777777" w:rsidR="00B32588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222B73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E9BCB6" w14:textId="77777777" w:rsidR="00B3258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F9551A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2AF1E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450896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7318B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E46D2D" w14:textId="77777777" w:rsidR="00B32588" w:rsidRDefault="00B32588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1899DF6" w14:textId="77777777" w:rsidR="00B32588" w:rsidRDefault="00000000" w:rsidP="001F68B3">
      <w:pPr>
        <w:pStyle w:val="PrimitkaPRIMITKA"/>
        <w:spacing w:before="567" w:after="227"/>
        <w:ind w:left="0" w:firstLine="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b/>
          <w:bCs/>
          <w:w w:val="100"/>
          <w:sz w:val="20"/>
          <w:szCs w:val="20"/>
        </w:rPr>
        <w:t>Примітки</w:t>
      </w:r>
      <w:r>
        <w:rPr>
          <w:rFonts w:ascii="Times New Roman" w:hAnsi="Times New Roman" w:cs="Times New Roman"/>
          <w:w w:val="100"/>
          <w:sz w:val="20"/>
          <w:szCs w:val="20"/>
        </w:rPr>
        <w:t>:</w:t>
      </w:r>
      <w:r>
        <w:rPr>
          <w:rFonts w:ascii="Times New Roman" w:hAnsi="Times New Roman" w:cs="Times New Roman"/>
          <w:w w:val="100"/>
          <w:sz w:val="20"/>
          <w:szCs w:val="20"/>
        </w:rPr>
        <w:tab/>
        <w:t>× — суб’єктом господарювання не заповнюється.</w:t>
      </w:r>
    </w:p>
    <w:tbl>
      <w:tblPr>
        <w:tblW w:w="14734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2887"/>
        <w:gridCol w:w="5759"/>
      </w:tblGrid>
      <w:tr w:rsidR="00B32588" w14:paraId="755EC7FC" w14:textId="77777777">
        <w:trPr>
          <w:trHeight w:val="60"/>
        </w:trPr>
        <w:tc>
          <w:tcPr>
            <w:tcW w:w="6088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177D992C" w14:textId="77777777" w:rsidR="00B32588" w:rsidRPr="001F68B3" w:rsidRDefault="00000000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1F68B3">
              <w:rPr>
                <w:rFonts w:ascii="Times New Roman" w:hAnsi="Times New Roman" w:cs="Times New Roman"/>
                <w:w w:val="100"/>
                <w:sz w:val="28"/>
                <w:szCs w:val="28"/>
              </w:rPr>
              <w:t>Директор</w:t>
            </w:r>
          </w:p>
          <w:p w14:paraId="4869E64E" w14:textId="77777777" w:rsidR="00B32588" w:rsidRDefault="0000000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посади керівника суб’єкта господарювання)</w:t>
            </w:r>
          </w:p>
        </w:tc>
        <w:tc>
          <w:tcPr>
            <w:tcW w:w="2887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21B521F5" w14:textId="77777777" w:rsidR="00B32588" w:rsidRPr="001F68B3" w:rsidRDefault="00000000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1F68B3">
              <w:rPr>
                <w:rFonts w:ascii="Times New Roman" w:hAnsi="Times New Roman" w:cs="Times New Roman"/>
                <w:w w:val="100"/>
                <w:sz w:val="28"/>
                <w:szCs w:val="28"/>
              </w:rPr>
              <w:t>____</w:t>
            </w:r>
            <w:r w:rsidRPr="001F68B3">
              <w:rPr>
                <w:rFonts w:ascii="Times New Roman" w:hAnsi="Times New Roman" w:cs="Times New Roman"/>
                <w:w w:val="100"/>
                <w:sz w:val="28"/>
                <w:szCs w:val="28"/>
                <w:lang w:val="en-US"/>
              </w:rPr>
              <w:t>_______</w:t>
            </w:r>
            <w:r w:rsidRPr="001F68B3">
              <w:rPr>
                <w:rFonts w:ascii="Times New Roman" w:hAnsi="Times New Roman" w:cs="Times New Roman"/>
                <w:w w:val="100"/>
                <w:sz w:val="28"/>
                <w:szCs w:val="28"/>
              </w:rPr>
              <w:t>________</w:t>
            </w:r>
          </w:p>
          <w:p w14:paraId="3CE4671B" w14:textId="77777777" w:rsidR="00B32588" w:rsidRDefault="0000000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5759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21544C01" w14:textId="77777777" w:rsidR="00B32588" w:rsidRPr="001F68B3" w:rsidRDefault="00000000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1F68B3">
              <w:rPr>
                <w:rFonts w:ascii="Times New Roman" w:hAnsi="Times New Roman" w:cs="Times New Roman"/>
                <w:w w:val="100"/>
                <w:sz w:val="28"/>
                <w:szCs w:val="28"/>
              </w:rPr>
              <w:t>Віктор   ГОЛУБЕЦЬ</w:t>
            </w:r>
          </w:p>
          <w:p w14:paraId="39F489FF" w14:textId="77777777" w:rsidR="00B32588" w:rsidRDefault="0000000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197187D4" w14:textId="77777777" w:rsidR="00B32588" w:rsidRDefault="00B32588" w:rsidP="001F68B3">
      <w:pPr>
        <w:pStyle w:val="120"/>
        <w:shd w:val="clear" w:color="auto" w:fill="auto"/>
        <w:spacing w:after="0" w:line="312" w:lineRule="exact"/>
        <w:jc w:val="both"/>
        <w:rPr>
          <w:rFonts w:ascii="Times New Roman" w:hAnsi="Times New Roman" w:cs="Times New Roman"/>
          <w:sz w:val="26"/>
          <w:szCs w:val="26"/>
        </w:rPr>
      </w:pPr>
    </w:p>
    <w:sectPr w:rsidR="00B32588" w:rsidSect="001F68B3">
      <w:pgSz w:w="16838" w:h="11906" w:orient="landscape"/>
      <w:pgMar w:top="1418" w:right="1134" w:bottom="851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22B1" w14:textId="77777777" w:rsidR="000B5403" w:rsidRDefault="000B5403" w:rsidP="00AB4233">
      <w:r>
        <w:separator/>
      </w:r>
    </w:p>
  </w:endnote>
  <w:endnote w:type="continuationSeparator" w:id="0">
    <w:p w14:paraId="0C2F6975" w14:textId="77777777" w:rsidR="000B5403" w:rsidRDefault="000B5403" w:rsidP="00AB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ragmatica Book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Pragmatica 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HeliosCon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35D4" w14:textId="77777777" w:rsidR="000B5403" w:rsidRDefault="000B5403" w:rsidP="00AB4233">
      <w:r>
        <w:separator/>
      </w:r>
    </w:p>
  </w:footnote>
  <w:footnote w:type="continuationSeparator" w:id="0">
    <w:p w14:paraId="4085DC25" w14:textId="77777777" w:rsidR="000B5403" w:rsidRDefault="000B5403" w:rsidP="00AB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81B2" w14:textId="77777777" w:rsidR="00B2471B" w:rsidRDefault="00B2471B" w:rsidP="00B2471B">
    <w:pPr>
      <w:pStyle w:val="aa"/>
      <w:ind w:firstLine="5670"/>
      <w:rPr>
        <w:b/>
        <w:bCs/>
      </w:rPr>
    </w:pPr>
    <w:r w:rsidRPr="00B2471B">
      <w:rPr>
        <w:b/>
        <w:bCs/>
      </w:rPr>
      <w:t xml:space="preserve">Додаток </w:t>
    </w:r>
  </w:p>
  <w:p w14:paraId="5164BE2B" w14:textId="22F61C25" w:rsidR="00B2471B" w:rsidRPr="00B2471B" w:rsidRDefault="00B2471B" w:rsidP="00B2471B">
    <w:pPr>
      <w:pStyle w:val="aa"/>
      <w:ind w:firstLine="5670"/>
      <w:rPr>
        <w:b/>
        <w:bCs/>
      </w:rPr>
    </w:pPr>
    <w:r w:rsidRPr="00B2471B">
      <w:rPr>
        <w:b/>
        <w:bCs/>
      </w:rPr>
      <w:t xml:space="preserve">до рішення Чортківської міської ради </w:t>
    </w:r>
  </w:p>
  <w:p w14:paraId="1475F392" w14:textId="12333429" w:rsidR="00B2471B" w:rsidRPr="00B2471B" w:rsidRDefault="00B2471B" w:rsidP="00B2471B">
    <w:pPr>
      <w:pStyle w:val="aa"/>
      <w:ind w:firstLine="5670"/>
      <w:rPr>
        <w:b/>
        <w:bCs/>
      </w:rPr>
    </w:pPr>
    <w:r w:rsidRPr="00B2471B">
      <w:rPr>
        <w:b/>
        <w:bCs/>
      </w:rPr>
      <w:t>від 07 травня 2026 року № 109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C7F9" w14:textId="77777777" w:rsidR="00AB4233" w:rsidRDefault="00AB4233">
    <w:pPr>
      <w:pStyle w:val="a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74857"/>
    <w:multiLevelType w:val="multilevel"/>
    <w:tmpl w:val="6BE74857"/>
    <w:lvl w:ilvl="0">
      <w:numFmt w:val="bullet"/>
      <w:lvlText w:val="-"/>
      <w:lvlJc w:val="left"/>
      <w:pPr>
        <w:ind w:left="14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118" w:hanging="185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96" w:hanging="18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1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1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1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1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1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185"/>
      </w:pPr>
      <w:rPr>
        <w:rFonts w:hint="default"/>
        <w:lang w:val="uk-UA" w:eastAsia="en-US" w:bidi="ar-SA"/>
      </w:rPr>
    </w:lvl>
  </w:abstractNum>
  <w:num w:numId="1" w16cid:durableId="141250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03"/>
    <w:rsid w:val="00047CFC"/>
    <w:rsid w:val="000A2FB3"/>
    <w:rsid w:val="000B5403"/>
    <w:rsid w:val="000D4A30"/>
    <w:rsid w:val="000F1BB5"/>
    <w:rsid w:val="0011261E"/>
    <w:rsid w:val="001234DD"/>
    <w:rsid w:val="001A4D91"/>
    <w:rsid w:val="001A6C90"/>
    <w:rsid w:val="001B601E"/>
    <w:rsid w:val="001F68B3"/>
    <w:rsid w:val="00252EBE"/>
    <w:rsid w:val="0026692C"/>
    <w:rsid w:val="002859B2"/>
    <w:rsid w:val="002872E4"/>
    <w:rsid w:val="00312728"/>
    <w:rsid w:val="003850F9"/>
    <w:rsid w:val="003955B0"/>
    <w:rsid w:val="003E0598"/>
    <w:rsid w:val="00436999"/>
    <w:rsid w:val="00461F91"/>
    <w:rsid w:val="004B3A17"/>
    <w:rsid w:val="004B3A53"/>
    <w:rsid w:val="004D1A7E"/>
    <w:rsid w:val="004F20D5"/>
    <w:rsid w:val="00540F2F"/>
    <w:rsid w:val="00557C53"/>
    <w:rsid w:val="0056735A"/>
    <w:rsid w:val="005B2D0A"/>
    <w:rsid w:val="005D08ED"/>
    <w:rsid w:val="005E4F56"/>
    <w:rsid w:val="00662F68"/>
    <w:rsid w:val="00680D7D"/>
    <w:rsid w:val="00690252"/>
    <w:rsid w:val="006A2185"/>
    <w:rsid w:val="006A5178"/>
    <w:rsid w:val="006A60B2"/>
    <w:rsid w:val="006B5901"/>
    <w:rsid w:val="006E068E"/>
    <w:rsid w:val="00715B53"/>
    <w:rsid w:val="00750B80"/>
    <w:rsid w:val="00753D97"/>
    <w:rsid w:val="007A5D9B"/>
    <w:rsid w:val="007D1501"/>
    <w:rsid w:val="007D244B"/>
    <w:rsid w:val="007D65FC"/>
    <w:rsid w:val="008351D9"/>
    <w:rsid w:val="008454D5"/>
    <w:rsid w:val="00850DF9"/>
    <w:rsid w:val="00872D63"/>
    <w:rsid w:val="008844C8"/>
    <w:rsid w:val="00895553"/>
    <w:rsid w:val="008A056C"/>
    <w:rsid w:val="008A60BE"/>
    <w:rsid w:val="008C460B"/>
    <w:rsid w:val="008C62D9"/>
    <w:rsid w:val="00945F5B"/>
    <w:rsid w:val="0095472D"/>
    <w:rsid w:val="009B3A3C"/>
    <w:rsid w:val="009F24D3"/>
    <w:rsid w:val="00A01C06"/>
    <w:rsid w:val="00A67620"/>
    <w:rsid w:val="00A9699D"/>
    <w:rsid w:val="00AB4233"/>
    <w:rsid w:val="00AC2FC7"/>
    <w:rsid w:val="00AE7D06"/>
    <w:rsid w:val="00B2471B"/>
    <w:rsid w:val="00B2627B"/>
    <w:rsid w:val="00B32588"/>
    <w:rsid w:val="00B51D03"/>
    <w:rsid w:val="00B63295"/>
    <w:rsid w:val="00BC0790"/>
    <w:rsid w:val="00BD07FD"/>
    <w:rsid w:val="00BF0924"/>
    <w:rsid w:val="00C02060"/>
    <w:rsid w:val="00C13CE8"/>
    <w:rsid w:val="00C606A1"/>
    <w:rsid w:val="00CD07F7"/>
    <w:rsid w:val="00CE7E01"/>
    <w:rsid w:val="00CF068D"/>
    <w:rsid w:val="00CF33C3"/>
    <w:rsid w:val="00CF576A"/>
    <w:rsid w:val="00D05B35"/>
    <w:rsid w:val="00D13810"/>
    <w:rsid w:val="00DA026D"/>
    <w:rsid w:val="00DE3BB2"/>
    <w:rsid w:val="00DF54BE"/>
    <w:rsid w:val="00E01449"/>
    <w:rsid w:val="00E17925"/>
    <w:rsid w:val="00E3624D"/>
    <w:rsid w:val="00E76EB6"/>
    <w:rsid w:val="00EA0A51"/>
    <w:rsid w:val="00F14F50"/>
    <w:rsid w:val="00F83B41"/>
    <w:rsid w:val="00F93A89"/>
    <w:rsid w:val="00FE7373"/>
    <w:rsid w:val="00FF26A1"/>
    <w:rsid w:val="09A74B8C"/>
    <w:rsid w:val="22EB6DC3"/>
    <w:rsid w:val="23A67EEB"/>
    <w:rsid w:val="30E6421A"/>
    <w:rsid w:val="32907314"/>
    <w:rsid w:val="431862DD"/>
    <w:rsid w:val="67550FD9"/>
    <w:rsid w:val="6937317B"/>
    <w:rsid w:val="6D301BA0"/>
    <w:rsid w:val="6D7B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2902"/>
  <w15:docId w15:val="{C5AADB36-08D2-4757-B5E6-6784B381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 w:cs="Times New Roman"/>
      <w:szCs w:val="24"/>
      <w:lang w:eastAsia="uk-UA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и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ий текст (2) + Напівжирни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">
    <w:name w:val="Основний текст (2) + Курсив"/>
    <w:basedOn w:val="a0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ий текст (2)_"/>
    <w:basedOn w:val="a0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11pt">
    <w:name w:val="Основний текст (2) + 11 pt"/>
    <w:basedOn w:val="2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0">
    <w:name w:val="Основний текст (2) + 11 pt;Напівжирний"/>
    <w:basedOn w:val="2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9pt">
    <w:name w:val="Основний текст (2) + 9 pt;Напівжирний"/>
    <w:basedOn w:val="2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9pt0">
    <w:name w:val="Основний текст (2) + 9 pt"/>
    <w:basedOn w:val="2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75pt">
    <w:name w:val="Основний текст (2) + 7;5 pt;Напівжирний"/>
    <w:basedOn w:val="2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ий текст (2) + 7;5 pt"/>
    <w:basedOn w:val="2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3">
    <w:name w:val="Колонтитул (2)_"/>
    <w:basedOn w:val="a0"/>
    <w:link w:val="24"/>
    <w:qFormat/>
    <w:rPr>
      <w:rFonts w:eastAsia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24">
    <w:name w:val="Колонтитул (2)"/>
    <w:basedOn w:val="a"/>
    <w:link w:val="23"/>
    <w:qFormat/>
    <w:pPr>
      <w:widowControl w:val="0"/>
      <w:shd w:val="clear" w:color="auto" w:fill="FFFFFF"/>
      <w:spacing w:line="0" w:lineRule="atLeast"/>
    </w:pPr>
    <w:rPr>
      <w:rFonts w:eastAsia="Times New Roman" w:cs="Times New Roman"/>
      <w:b/>
      <w:bCs/>
      <w:spacing w:val="10"/>
      <w:sz w:val="20"/>
      <w:szCs w:val="20"/>
    </w:rPr>
  </w:style>
  <w:style w:type="character" w:customStyle="1" w:styleId="7">
    <w:name w:val="Основний текст (7)_"/>
    <w:basedOn w:val="a0"/>
    <w:link w:val="70"/>
    <w:qFormat/>
    <w:rPr>
      <w:rFonts w:eastAsia="Times New Roman" w:cs="Times New Roman"/>
      <w:sz w:val="22"/>
      <w:shd w:val="clear" w:color="auto" w:fill="FFFFFF"/>
    </w:rPr>
  </w:style>
  <w:style w:type="paragraph" w:customStyle="1" w:styleId="70">
    <w:name w:val="Основний текст (7)"/>
    <w:basedOn w:val="a"/>
    <w:link w:val="7"/>
    <w:qFormat/>
    <w:pPr>
      <w:widowControl w:val="0"/>
      <w:shd w:val="clear" w:color="auto" w:fill="FFFFFF"/>
      <w:spacing w:line="302" w:lineRule="exact"/>
      <w:ind w:hanging="180"/>
      <w:jc w:val="both"/>
    </w:pPr>
    <w:rPr>
      <w:rFonts w:eastAsia="Times New Roman" w:cs="Times New Roman"/>
      <w:sz w:val="22"/>
    </w:rPr>
  </w:style>
  <w:style w:type="character" w:customStyle="1" w:styleId="8">
    <w:name w:val="Основний текст (8)_"/>
    <w:basedOn w:val="a0"/>
    <w:link w:val="80"/>
    <w:qFormat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80">
    <w:name w:val="Основний текст (8)"/>
    <w:basedOn w:val="a"/>
    <w:link w:val="8"/>
    <w:qFormat/>
    <w:pPr>
      <w:widowControl w:val="0"/>
      <w:shd w:val="clear" w:color="auto" w:fill="FFFFFF"/>
      <w:spacing w:before="240" w:after="60" w:line="0" w:lineRule="atLeast"/>
      <w:jc w:val="both"/>
    </w:pPr>
    <w:rPr>
      <w:rFonts w:eastAsia="Times New Roman" w:cs="Times New Roman"/>
      <w:b/>
      <w:bCs/>
      <w:sz w:val="22"/>
    </w:rPr>
  </w:style>
  <w:style w:type="character" w:customStyle="1" w:styleId="25">
    <w:name w:val="Зміст (2)_"/>
    <w:basedOn w:val="a0"/>
    <w:link w:val="26"/>
    <w:qFormat/>
    <w:rPr>
      <w:rFonts w:eastAsia="Times New Roman" w:cs="Times New Roman"/>
      <w:sz w:val="22"/>
      <w:shd w:val="clear" w:color="auto" w:fill="FFFFFF"/>
    </w:rPr>
  </w:style>
  <w:style w:type="paragraph" w:customStyle="1" w:styleId="26">
    <w:name w:val="Зміст (2)"/>
    <w:basedOn w:val="a"/>
    <w:link w:val="25"/>
    <w:qFormat/>
    <w:pPr>
      <w:widowControl w:val="0"/>
      <w:shd w:val="clear" w:color="auto" w:fill="FFFFFF"/>
      <w:spacing w:line="250" w:lineRule="exact"/>
      <w:jc w:val="both"/>
    </w:pPr>
    <w:rPr>
      <w:rFonts w:eastAsia="Times New Roman" w:cs="Times New Roman"/>
      <w:sz w:val="22"/>
    </w:rPr>
  </w:style>
  <w:style w:type="character" w:customStyle="1" w:styleId="71">
    <w:name w:val="Основний текст (7) + Напівжирний"/>
    <w:basedOn w:val="7"/>
    <w:qFormat/>
    <w:rPr>
      <w:rFonts w:eastAsia="Times New Roman" w:cs="Times New Roman"/>
      <w:b/>
      <w:bCs/>
      <w:color w:val="000000"/>
      <w:spacing w:val="0"/>
      <w:w w:val="100"/>
      <w:position w:val="0"/>
      <w:sz w:val="22"/>
      <w:shd w:val="clear" w:color="auto" w:fill="FFFFFF"/>
      <w:lang w:val="uk-UA" w:eastAsia="uk-UA" w:bidi="uk-UA"/>
    </w:rPr>
  </w:style>
  <w:style w:type="character" w:customStyle="1" w:styleId="611pt">
    <w:name w:val="Основний текст (6) + 11 pt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">
    <w:name w:val="Основний текст (3)_"/>
    <w:basedOn w:val="a0"/>
    <w:link w:val="30"/>
    <w:qFormat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qFormat/>
    <w:pPr>
      <w:widowControl w:val="0"/>
      <w:shd w:val="clear" w:color="auto" w:fill="FFFFFF"/>
      <w:spacing w:after="300" w:line="0" w:lineRule="atLeast"/>
      <w:jc w:val="both"/>
    </w:pPr>
    <w:rPr>
      <w:rFonts w:eastAsia="Times New Roman" w:cs="Times New Roman"/>
      <w:b/>
      <w:bCs/>
      <w:sz w:val="28"/>
      <w:szCs w:val="28"/>
    </w:rPr>
  </w:style>
  <w:style w:type="character" w:customStyle="1" w:styleId="4">
    <w:name w:val="Основний текст (4)_"/>
    <w:basedOn w:val="a0"/>
    <w:link w:val="40"/>
    <w:qFormat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40">
    <w:name w:val="Основний текст (4)"/>
    <w:basedOn w:val="a"/>
    <w:link w:val="4"/>
    <w:qFormat/>
    <w:pPr>
      <w:widowControl w:val="0"/>
      <w:shd w:val="clear" w:color="auto" w:fill="FFFFFF"/>
      <w:spacing w:before="60" w:after="600" w:line="0" w:lineRule="atLeast"/>
      <w:jc w:val="both"/>
    </w:pPr>
    <w:rPr>
      <w:rFonts w:eastAsia="Times New Roman" w:cs="Times New Roman"/>
      <w:sz w:val="18"/>
      <w:szCs w:val="18"/>
    </w:rPr>
  </w:style>
  <w:style w:type="character" w:customStyle="1" w:styleId="5">
    <w:name w:val="Основний текст (5)_"/>
    <w:basedOn w:val="a0"/>
    <w:link w:val="50"/>
    <w:qFormat/>
    <w:rPr>
      <w:rFonts w:eastAsia="Times New Roman" w:cs="Times New Roman"/>
      <w:sz w:val="22"/>
      <w:shd w:val="clear" w:color="auto" w:fill="FFFFFF"/>
    </w:rPr>
  </w:style>
  <w:style w:type="paragraph" w:customStyle="1" w:styleId="50">
    <w:name w:val="Основний текст (5)"/>
    <w:basedOn w:val="a"/>
    <w:link w:val="5"/>
    <w:qFormat/>
    <w:pPr>
      <w:widowControl w:val="0"/>
      <w:shd w:val="clear" w:color="auto" w:fill="FFFFFF"/>
      <w:spacing w:before="600" w:after="300" w:line="0" w:lineRule="atLeast"/>
      <w:jc w:val="both"/>
    </w:pPr>
    <w:rPr>
      <w:rFonts w:eastAsia="Times New Roman" w:cs="Times New Roman"/>
      <w:sz w:val="22"/>
    </w:rPr>
  </w:style>
  <w:style w:type="paragraph" w:customStyle="1" w:styleId="a9">
    <w:name w:val="[Без стиля]"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Theme="minorEastAsia" w:cs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uiPriority w:val="99"/>
    <w:qFormat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qFormat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1">
    <w:name w:val="Основной текст (без абзаца) (Ch_6 Міністерства)"/>
    <w:basedOn w:val="Ch6"/>
    <w:uiPriority w:val="99"/>
    <w:qFormat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TABL">
    <w:name w:val="Table (TABL)"/>
    <w:basedOn w:val="a"/>
    <w:uiPriority w:val="99"/>
    <w:qFormat/>
    <w:pPr>
      <w:widowControl w:val="0"/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eastAsia="uk-UA"/>
    </w:rPr>
  </w:style>
  <w:style w:type="paragraph" w:customStyle="1" w:styleId="StrokeCh6">
    <w:name w:val="Stroke (Ch_6 Міністерства)"/>
    <w:basedOn w:val="a9"/>
    <w:uiPriority w:val="99"/>
    <w:qFormat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PrimitkaPRIMITKA">
    <w:name w:val="Primitka (PRIMITKA)"/>
    <w:basedOn w:val="a"/>
    <w:uiPriority w:val="99"/>
    <w:qFormat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TableshapkaTABL">
    <w:name w:val="Table_shapka (TABL)"/>
    <w:basedOn w:val="a"/>
    <w:uiPriority w:val="99"/>
    <w:qFormat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eastAsia="uk-UA"/>
    </w:rPr>
  </w:style>
  <w:style w:type="character" w:customStyle="1" w:styleId="Bold">
    <w:name w:val="Bold"/>
    <w:uiPriority w:val="99"/>
    <w:qFormat/>
    <w:rPr>
      <w:b/>
      <w:u w:val="none"/>
      <w:vertAlign w:val="baseline"/>
    </w:rPr>
  </w:style>
  <w:style w:type="character" w:customStyle="1" w:styleId="12">
    <w:name w:val="Основний текст (12)_"/>
    <w:basedOn w:val="a0"/>
    <w:link w:val="120"/>
    <w:qFormat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20">
    <w:name w:val="Основний текст (12)"/>
    <w:basedOn w:val="a"/>
    <w:link w:val="12"/>
    <w:qFormat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z w:val="28"/>
      <w:szCs w:val="28"/>
    </w:rPr>
  </w:style>
  <w:style w:type="character" w:customStyle="1" w:styleId="13">
    <w:name w:val="Основний текст (13)_"/>
    <w:basedOn w:val="a0"/>
    <w:link w:val="130"/>
    <w:qFormat/>
    <w:rPr>
      <w:b/>
      <w:bCs/>
      <w:spacing w:val="-10"/>
      <w:sz w:val="28"/>
      <w:szCs w:val="28"/>
      <w:shd w:val="clear" w:color="auto" w:fill="FFFFFF"/>
    </w:rPr>
  </w:style>
  <w:style w:type="paragraph" w:customStyle="1" w:styleId="130">
    <w:name w:val="Основний текст (13)"/>
    <w:basedOn w:val="a"/>
    <w:link w:val="13"/>
    <w:qFormat/>
    <w:pPr>
      <w:widowControl w:val="0"/>
      <w:shd w:val="clear" w:color="auto" w:fill="FFFFFF"/>
      <w:spacing w:before="360" w:line="312" w:lineRule="exact"/>
      <w:jc w:val="both"/>
    </w:pPr>
    <w:rPr>
      <w:b/>
      <w:bCs/>
      <w:spacing w:val="-10"/>
      <w:sz w:val="28"/>
      <w:szCs w:val="28"/>
    </w:rPr>
  </w:style>
  <w:style w:type="character" w:customStyle="1" w:styleId="13Arial0pt">
    <w:name w:val="Основний текст (13) + Arial;Не напівжирний;Інтервал 0 pt"/>
    <w:basedOn w:val="13"/>
    <w:qFormat/>
    <w:rPr>
      <w:rFonts w:ascii="Arial" w:eastAsia="Arial" w:hAnsi="Arial" w:cs="Arial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2MicrosoftSansSerif0pt">
    <w:name w:val="Основний текст (12) + Microsoft Sans Serif;Напівжирний;Інтервал 0 pt"/>
    <w:basedOn w:val="12"/>
    <w:qFormat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B4233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B4233"/>
    <w:rPr>
      <w:sz w:val="24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B4233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B4233"/>
    <w:rPr>
      <w:sz w:val="24"/>
      <w:szCs w:val="22"/>
      <w:lang w:eastAsia="en-US"/>
    </w:rPr>
  </w:style>
  <w:style w:type="paragraph" w:styleId="ae">
    <w:name w:val="Body Text"/>
    <w:basedOn w:val="a"/>
    <w:link w:val="af"/>
    <w:uiPriority w:val="1"/>
    <w:qFormat/>
    <w:rsid w:val="00AB4233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">
    <w:name w:val="Основний текст Знак"/>
    <w:basedOn w:val="a0"/>
    <w:link w:val="ae"/>
    <w:uiPriority w:val="1"/>
    <w:rsid w:val="00AB4233"/>
    <w:rPr>
      <w:rFonts w:eastAsia="Times New Roman" w:cs="Times New Roman"/>
      <w:sz w:val="24"/>
      <w:szCs w:val="24"/>
      <w:lang w:eastAsia="en-US"/>
    </w:rPr>
  </w:style>
  <w:style w:type="character" w:styleId="af0">
    <w:name w:val="Emphasis"/>
    <w:qFormat/>
    <w:rsid w:val="00AB4233"/>
    <w:rPr>
      <w:rFonts w:cs="Times New Roman"/>
      <w:i/>
      <w:iCs/>
    </w:rPr>
  </w:style>
  <w:style w:type="table" w:customStyle="1" w:styleId="TableNormal1">
    <w:name w:val="Table Normal1"/>
    <w:uiPriority w:val="2"/>
    <w:semiHidden/>
    <w:unhideWhenUsed/>
    <w:qFormat/>
    <w:rsid w:val="00AB4233"/>
    <w:rPr>
      <w:rFonts w:asciiTheme="minorHAnsi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4233"/>
    <w:pPr>
      <w:widowControl w:val="0"/>
      <w:autoSpaceDE w:val="0"/>
      <w:autoSpaceDN w:val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lahoustriy_chortkiv@ukr.ne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FB4CF4A-18E3-4A3C-A7BE-1F8A913C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3329</Words>
  <Characters>21153</Characters>
  <Application>Microsoft Office Word</Application>
  <DocSecurity>0</DocSecurity>
  <Lines>2131</Lines>
  <Paragraphs>923</Paragraphs>
  <ScaleCrop>false</ScaleCrop>
  <Company/>
  <LinksUpToDate>false</LinksUpToDate>
  <CharactersWithSpaces>23725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Korpan</dc:creator>
  <cp:lastModifiedBy>Ольга Черемшинська</cp:lastModifiedBy>
  <cp:revision>2</cp:revision>
  <cp:lastPrinted>2026-05-13T09:46:00Z</cp:lastPrinted>
  <dcterms:created xsi:type="dcterms:W3CDTF">2026-05-14T08:00:00Z</dcterms:created>
  <dcterms:modified xsi:type="dcterms:W3CDTF">2026-05-14T08:00:00Z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eyJoZGlkIjoiNGZkODI1MjBlZTY2YzlkZjMwNjg1OTQwNGQ2NDMzY2MifQ==</vt:lpwstr>
  </property>
  <property fmtid="{D5CDD505-2E9C-101B-9397-08002B2CF9AE}" pid="3" name="KSOProductBuildVer">
    <vt:lpwstr>1033-12.1.0.26372</vt:lpwstr>
  </property>
  <property fmtid="{D5CDD505-2E9C-101B-9397-08002B2CF9AE}" pid="4" name="ICV">
    <vt:lpwstr>74EC458B532F46F8B91F2A72380A4B30_12</vt:lpwstr>
  </property>
</Properties>
</file>