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D4A6A" w14:textId="167CF928" w:rsidR="00847C53" w:rsidRPr="00604E4A" w:rsidRDefault="00847C53" w:rsidP="00CB5E25">
      <w:pPr>
        <w:pStyle w:val="FR1"/>
        <w:spacing w:line="252" w:lineRule="auto"/>
        <w:ind w:left="0" w:right="-5"/>
        <w:jc w:val="right"/>
        <w:rPr>
          <w:b/>
        </w:rPr>
      </w:pPr>
      <w:r w:rsidRPr="00604E4A">
        <w:rPr>
          <w:noProof/>
          <w:lang w:eastAsia="uk-UA"/>
        </w:rPr>
        <w:drawing>
          <wp:anchor distT="0" distB="0" distL="114935" distR="114935" simplePos="0" relativeHeight="251659264" behindDoc="0" locked="0" layoutInCell="1" allowOverlap="1" wp14:anchorId="3FEEE821" wp14:editId="545D324C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588010" cy="818515"/>
            <wp:effectExtent l="0" t="0" r="2540" b="63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818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E4A">
        <w:rPr>
          <w:b/>
        </w:rPr>
        <w:t xml:space="preserve">                                                                                                              </w:t>
      </w:r>
    </w:p>
    <w:p w14:paraId="728D4972" w14:textId="662E2408" w:rsidR="00847C53" w:rsidRPr="00604E4A" w:rsidRDefault="002F0B3E" w:rsidP="002F0B3E">
      <w:pPr>
        <w:pStyle w:val="FR1"/>
        <w:tabs>
          <w:tab w:val="left" w:pos="4678"/>
        </w:tabs>
        <w:spacing w:line="252" w:lineRule="auto"/>
        <w:ind w:left="0" w:right="-5"/>
        <w:rPr>
          <w:b/>
        </w:rPr>
      </w:pPr>
      <w:r>
        <w:rPr>
          <w:rFonts w:eastAsia="Batang"/>
          <w:b/>
          <w:bCs/>
        </w:rPr>
        <w:t xml:space="preserve">                                    </w:t>
      </w:r>
      <w:r w:rsidR="00847C53" w:rsidRPr="00604E4A">
        <w:rPr>
          <w:rFonts w:eastAsia="Batang"/>
          <w:b/>
          <w:bCs/>
        </w:rPr>
        <w:t>ЧОРТКІВСЬКА МІСЬКА РАДА</w:t>
      </w:r>
    </w:p>
    <w:p w14:paraId="314782CA" w14:textId="274EC825" w:rsidR="00847C53" w:rsidRPr="00604E4A" w:rsidRDefault="002F0B3E" w:rsidP="002F0B3E">
      <w:pPr>
        <w:ind w:right="-5"/>
        <w:rPr>
          <w:b/>
          <w:bCs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604BFE" w:rsidRPr="00604BFE">
        <w:rPr>
          <w:b/>
          <w:sz w:val="28"/>
          <w:szCs w:val="28"/>
          <w:lang w:val="uk-UA"/>
        </w:rPr>
        <w:t xml:space="preserve">СТО ТРИДЦЯТЬ ТРЕТЯ </w:t>
      </w:r>
      <w:r w:rsidR="00847C53" w:rsidRPr="00604E4A">
        <w:rPr>
          <w:b/>
          <w:sz w:val="28"/>
          <w:szCs w:val="28"/>
          <w:lang w:val="uk-UA"/>
        </w:rPr>
        <w:t>СЕСІЯ ВОСЬМОГО СКЛИКАННЯ</w:t>
      </w:r>
    </w:p>
    <w:p w14:paraId="512C257E" w14:textId="77777777" w:rsidR="002F0B3E" w:rsidRDefault="002F0B3E" w:rsidP="00847C53">
      <w:pPr>
        <w:spacing w:line="252" w:lineRule="auto"/>
        <w:ind w:right="-5"/>
        <w:jc w:val="center"/>
        <w:rPr>
          <w:b/>
          <w:bCs/>
          <w:iCs/>
          <w:sz w:val="28"/>
          <w:szCs w:val="28"/>
          <w:lang w:val="uk-UA"/>
        </w:rPr>
      </w:pPr>
    </w:p>
    <w:p w14:paraId="5AA0EF91" w14:textId="76A0E40C" w:rsidR="00847C53" w:rsidRPr="00604E4A" w:rsidRDefault="002F0B3E" w:rsidP="002F0B3E">
      <w:pPr>
        <w:spacing w:line="252" w:lineRule="auto"/>
        <w:ind w:right="-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РІШЕННЯ</w:t>
      </w:r>
    </w:p>
    <w:p w14:paraId="6D4A6DEA" w14:textId="77777777" w:rsidR="002F0B3E" w:rsidRDefault="002F0B3E" w:rsidP="00847C53">
      <w:pPr>
        <w:tabs>
          <w:tab w:val="left" w:pos="3555"/>
        </w:tabs>
        <w:ind w:right="-5"/>
        <w:rPr>
          <w:b/>
          <w:sz w:val="28"/>
          <w:szCs w:val="28"/>
          <w:lang w:val="uk-UA"/>
        </w:rPr>
      </w:pPr>
    </w:p>
    <w:p w14:paraId="2CFC6400" w14:textId="77777777" w:rsidR="002F0B3E" w:rsidRDefault="002F0B3E" w:rsidP="00847C53">
      <w:pPr>
        <w:tabs>
          <w:tab w:val="left" w:pos="3555"/>
        </w:tabs>
        <w:ind w:right="-5"/>
        <w:rPr>
          <w:b/>
          <w:sz w:val="28"/>
          <w:szCs w:val="28"/>
          <w:lang w:val="uk-UA"/>
        </w:rPr>
      </w:pPr>
    </w:p>
    <w:p w14:paraId="6B137A18" w14:textId="1FA5EF62" w:rsidR="00847C53" w:rsidRPr="00604E4A" w:rsidRDefault="00E2459C" w:rsidP="00847C53">
      <w:pPr>
        <w:tabs>
          <w:tab w:val="left" w:pos="3555"/>
        </w:tabs>
        <w:ind w:right="-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22 </w:t>
      </w:r>
      <w:r w:rsidR="008024F6">
        <w:rPr>
          <w:b/>
          <w:sz w:val="28"/>
          <w:szCs w:val="28"/>
          <w:lang w:val="uk-UA"/>
        </w:rPr>
        <w:t>травня</w:t>
      </w:r>
      <w:r w:rsidR="00604E4A" w:rsidRPr="00604E4A">
        <w:rPr>
          <w:b/>
          <w:sz w:val="28"/>
          <w:szCs w:val="28"/>
          <w:lang w:val="uk-UA"/>
        </w:rPr>
        <w:t xml:space="preserve"> 202</w:t>
      </w:r>
      <w:r w:rsidR="008024F6">
        <w:rPr>
          <w:b/>
          <w:sz w:val="28"/>
          <w:szCs w:val="28"/>
          <w:lang w:val="uk-UA"/>
        </w:rPr>
        <w:t>6</w:t>
      </w:r>
      <w:r w:rsidR="00604E4A" w:rsidRPr="00604E4A">
        <w:rPr>
          <w:b/>
          <w:sz w:val="28"/>
          <w:szCs w:val="28"/>
          <w:lang w:val="uk-UA"/>
        </w:rPr>
        <w:t xml:space="preserve"> року</w:t>
      </w:r>
      <w:r w:rsidR="00847C53" w:rsidRPr="00604E4A">
        <w:rPr>
          <w:b/>
          <w:sz w:val="28"/>
          <w:szCs w:val="28"/>
          <w:lang w:val="uk-UA"/>
        </w:rPr>
        <w:t xml:space="preserve">                                               </w:t>
      </w:r>
      <w:r w:rsidR="00B9236A" w:rsidRPr="00604E4A">
        <w:rPr>
          <w:b/>
          <w:sz w:val="28"/>
          <w:szCs w:val="28"/>
          <w:lang w:val="uk-UA"/>
        </w:rPr>
        <w:t xml:space="preserve">  </w:t>
      </w:r>
      <w:r w:rsidR="00847C53" w:rsidRPr="00604E4A">
        <w:rPr>
          <w:b/>
          <w:sz w:val="28"/>
          <w:szCs w:val="28"/>
          <w:lang w:val="uk-UA"/>
        </w:rPr>
        <w:t xml:space="preserve">          </w:t>
      </w:r>
      <w:r w:rsidR="00E472FC" w:rsidRPr="00604E4A">
        <w:rPr>
          <w:b/>
          <w:sz w:val="28"/>
          <w:szCs w:val="28"/>
          <w:lang w:val="uk-UA"/>
        </w:rPr>
        <w:t xml:space="preserve">      </w:t>
      </w:r>
      <w:r w:rsidR="00847C53" w:rsidRPr="00604E4A">
        <w:rPr>
          <w:b/>
          <w:sz w:val="28"/>
          <w:szCs w:val="28"/>
          <w:lang w:val="uk-UA"/>
        </w:rPr>
        <w:t xml:space="preserve">   </w:t>
      </w:r>
      <w:r w:rsidR="002F0B3E">
        <w:rPr>
          <w:b/>
          <w:sz w:val="28"/>
          <w:szCs w:val="28"/>
          <w:lang w:val="uk-UA"/>
        </w:rPr>
        <w:t xml:space="preserve">    </w:t>
      </w:r>
      <w:r w:rsidR="00847C53" w:rsidRPr="00604E4A">
        <w:rPr>
          <w:b/>
          <w:sz w:val="28"/>
          <w:szCs w:val="28"/>
          <w:lang w:val="uk-UA"/>
        </w:rPr>
        <w:t xml:space="preserve">     № </w:t>
      </w:r>
      <w:r>
        <w:rPr>
          <w:b/>
          <w:sz w:val="28"/>
          <w:szCs w:val="28"/>
          <w:lang w:val="uk-UA"/>
        </w:rPr>
        <w:t>3040</w:t>
      </w:r>
    </w:p>
    <w:p w14:paraId="653FE48D" w14:textId="77777777" w:rsidR="00847C53" w:rsidRPr="00604E4A" w:rsidRDefault="00847C53" w:rsidP="00847C53">
      <w:pPr>
        <w:ind w:right="-5"/>
        <w:rPr>
          <w:b/>
          <w:bCs/>
          <w:sz w:val="28"/>
          <w:szCs w:val="28"/>
          <w:lang w:val="uk-UA"/>
        </w:rPr>
      </w:pPr>
      <w:r w:rsidRPr="00604E4A">
        <w:rPr>
          <w:b/>
          <w:sz w:val="28"/>
          <w:szCs w:val="28"/>
          <w:lang w:val="uk-UA"/>
        </w:rPr>
        <w:t>м. Чортків</w:t>
      </w:r>
    </w:p>
    <w:p w14:paraId="5F2FDC8C" w14:textId="77777777" w:rsidR="00847C53" w:rsidRPr="00604E4A" w:rsidRDefault="00847C53" w:rsidP="00F56E78">
      <w:pPr>
        <w:numPr>
          <w:ilvl w:val="0"/>
          <w:numId w:val="1"/>
        </w:numPr>
        <w:tabs>
          <w:tab w:val="left" w:pos="6379"/>
        </w:tabs>
        <w:spacing w:line="100" w:lineRule="atLeast"/>
        <w:ind w:right="3401"/>
        <w:jc w:val="both"/>
        <w:rPr>
          <w:b/>
          <w:bCs/>
          <w:spacing w:val="-12"/>
          <w:sz w:val="28"/>
          <w:szCs w:val="28"/>
          <w:lang w:val="uk-UA"/>
        </w:rPr>
      </w:pPr>
      <w:r w:rsidRPr="00604E4A">
        <w:rPr>
          <w:b/>
          <w:bCs/>
          <w:sz w:val="28"/>
          <w:szCs w:val="28"/>
          <w:lang w:val="uk-UA"/>
        </w:rPr>
        <w:t xml:space="preserve">  </w:t>
      </w:r>
    </w:p>
    <w:p w14:paraId="4357507E" w14:textId="1B19C571" w:rsidR="00604E4A" w:rsidRDefault="008024F6" w:rsidP="008024F6">
      <w:pPr>
        <w:tabs>
          <w:tab w:val="left" w:pos="5245"/>
          <w:tab w:val="left" w:pos="5670"/>
        </w:tabs>
        <w:ind w:right="4252"/>
        <w:jc w:val="both"/>
        <w:rPr>
          <w:rStyle w:val="a6"/>
          <w:color w:val="000000"/>
          <w:sz w:val="28"/>
          <w:szCs w:val="28"/>
          <w:lang w:val="uk-UA"/>
        </w:rPr>
      </w:pPr>
      <w:r w:rsidRPr="008024F6">
        <w:rPr>
          <w:rStyle w:val="a6"/>
          <w:color w:val="000000"/>
          <w:sz w:val="28"/>
          <w:szCs w:val="28"/>
          <w:lang w:val="uk-UA"/>
        </w:rPr>
        <w:t xml:space="preserve">Про зміну типу та найменування Чортківської гімназії №3 імені Романа </w:t>
      </w:r>
      <w:proofErr w:type="spellStart"/>
      <w:r w:rsidRPr="008024F6">
        <w:rPr>
          <w:rStyle w:val="a6"/>
          <w:color w:val="000000"/>
          <w:sz w:val="28"/>
          <w:szCs w:val="28"/>
          <w:lang w:val="uk-UA"/>
        </w:rPr>
        <w:t>Ільяшенка</w:t>
      </w:r>
      <w:proofErr w:type="spellEnd"/>
      <w:r w:rsidRPr="008024F6">
        <w:rPr>
          <w:rStyle w:val="a6"/>
          <w:color w:val="000000"/>
          <w:sz w:val="28"/>
          <w:szCs w:val="28"/>
          <w:lang w:val="uk-UA"/>
        </w:rPr>
        <w:t xml:space="preserve"> на Чортківський академічний ліцей імені Романа </w:t>
      </w:r>
      <w:proofErr w:type="spellStart"/>
      <w:r w:rsidRPr="008024F6">
        <w:rPr>
          <w:rStyle w:val="a6"/>
          <w:color w:val="000000"/>
          <w:sz w:val="28"/>
          <w:szCs w:val="28"/>
          <w:lang w:val="uk-UA"/>
        </w:rPr>
        <w:t>Ільяшенка</w:t>
      </w:r>
      <w:proofErr w:type="spellEnd"/>
      <w:r w:rsidRPr="008024F6">
        <w:rPr>
          <w:rStyle w:val="a6"/>
          <w:color w:val="000000"/>
          <w:sz w:val="28"/>
          <w:szCs w:val="28"/>
          <w:lang w:val="uk-UA"/>
        </w:rPr>
        <w:t xml:space="preserve"> Чортківської міської ради Тернопільської області</w:t>
      </w:r>
    </w:p>
    <w:p w14:paraId="67E00272" w14:textId="77777777" w:rsidR="008024F6" w:rsidRPr="00604E4A" w:rsidRDefault="008024F6" w:rsidP="00F56E78">
      <w:pPr>
        <w:tabs>
          <w:tab w:val="left" w:pos="5245"/>
          <w:tab w:val="left" w:pos="5529"/>
          <w:tab w:val="left" w:pos="6096"/>
        </w:tabs>
        <w:ind w:right="4252"/>
        <w:jc w:val="both"/>
        <w:rPr>
          <w:b/>
          <w:bCs/>
          <w:spacing w:val="-12"/>
          <w:sz w:val="28"/>
          <w:szCs w:val="28"/>
          <w:lang w:val="uk-UA"/>
        </w:rPr>
      </w:pPr>
    </w:p>
    <w:p w14:paraId="25C3392E" w14:textId="1CE01D11" w:rsidR="00847C53" w:rsidRPr="00604E4A" w:rsidRDefault="008024F6" w:rsidP="00634CA8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</w:t>
      </w:r>
      <w:r w:rsidRPr="008024F6">
        <w:rPr>
          <w:color w:val="000000"/>
          <w:sz w:val="28"/>
          <w:szCs w:val="28"/>
          <w:lang w:val="uk-UA"/>
        </w:rPr>
        <w:t xml:space="preserve"> метою побудови якісної сучасної освіти в громаді, відповідно до ст. 25 Закону України «Про освіту», ст. 32, 35, 37 Закону України «Про повну загальну середню освіту» , рішення міської ради від 23.04.2026 №3019 «Про затвердження Плану формування мережі закладів освіти Чортківської міської ради на 2026-2027 роки» </w:t>
      </w:r>
      <w:r w:rsidR="00424797">
        <w:rPr>
          <w:color w:val="000000"/>
          <w:sz w:val="28"/>
          <w:szCs w:val="28"/>
          <w:lang w:val="uk-UA"/>
        </w:rPr>
        <w:t>зі змінами</w:t>
      </w:r>
      <w:r w:rsidRPr="008024F6">
        <w:rPr>
          <w:color w:val="000000"/>
          <w:sz w:val="28"/>
          <w:szCs w:val="28"/>
          <w:lang w:val="uk-UA"/>
        </w:rPr>
        <w:t>, керуючись статтями 2</w:t>
      </w:r>
      <w:r w:rsidR="00584941">
        <w:rPr>
          <w:color w:val="000000"/>
          <w:sz w:val="28"/>
          <w:szCs w:val="28"/>
          <w:lang w:val="uk-UA"/>
        </w:rPr>
        <w:t>5</w:t>
      </w:r>
      <w:r w:rsidRPr="008024F6">
        <w:rPr>
          <w:color w:val="000000"/>
          <w:sz w:val="28"/>
          <w:szCs w:val="28"/>
          <w:lang w:val="uk-UA"/>
        </w:rPr>
        <w:t xml:space="preserve">, </w:t>
      </w:r>
      <w:r w:rsidR="00584941">
        <w:rPr>
          <w:color w:val="000000"/>
          <w:sz w:val="28"/>
          <w:szCs w:val="28"/>
          <w:lang w:val="uk-UA"/>
        </w:rPr>
        <w:t xml:space="preserve">частиною першою 59, </w:t>
      </w:r>
      <w:r w:rsidRPr="008024F6">
        <w:rPr>
          <w:color w:val="000000"/>
          <w:sz w:val="28"/>
          <w:szCs w:val="28"/>
          <w:lang w:val="uk-UA"/>
        </w:rPr>
        <w:t>60 Закону України «Про місцеве самоврядування в Україні», міська рада</w:t>
      </w:r>
    </w:p>
    <w:p w14:paraId="5B365D68" w14:textId="77777777" w:rsidR="00604E4A" w:rsidRPr="00604E4A" w:rsidRDefault="00604E4A" w:rsidP="00634CA8">
      <w:pPr>
        <w:ind w:firstLine="567"/>
        <w:jc w:val="both"/>
        <w:rPr>
          <w:b/>
          <w:sz w:val="28"/>
          <w:szCs w:val="28"/>
          <w:lang w:val="uk-UA"/>
        </w:rPr>
      </w:pPr>
    </w:p>
    <w:p w14:paraId="4D7571FA" w14:textId="77777777" w:rsidR="00847C53" w:rsidRPr="00604E4A" w:rsidRDefault="00847C53" w:rsidP="00847C53">
      <w:pPr>
        <w:numPr>
          <w:ilvl w:val="0"/>
          <w:numId w:val="1"/>
        </w:numPr>
        <w:ind w:left="0" w:right="-5" w:firstLine="0"/>
        <w:rPr>
          <w:lang w:val="uk-UA"/>
        </w:rPr>
      </w:pPr>
      <w:r w:rsidRPr="00604E4A">
        <w:rPr>
          <w:b/>
          <w:sz w:val="28"/>
          <w:szCs w:val="28"/>
          <w:lang w:val="uk-UA"/>
        </w:rPr>
        <w:t>ВИРІШИЛА:</w:t>
      </w:r>
    </w:p>
    <w:p w14:paraId="6C41CB5E" w14:textId="77777777" w:rsidR="002F0B3E" w:rsidRDefault="002F0B3E" w:rsidP="002F0B3E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lang w:val="uk-UA"/>
        </w:rPr>
      </w:pPr>
    </w:p>
    <w:p w14:paraId="1C9DA214" w14:textId="7CA6DC6C" w:rsidR="008024F6" w:rsidRPr="002F0B3E" w:rsidRDefault="002F0B3E" w:rsidP="002F0B3E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2F0B3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8024F6" w:rsidRPr="002F0B3E">
        <w:rPr>
          <w:sz w:val="28"/>
          <w:szCs w:val="28"/>
          <w:lang w:val="uk-UA"/>
        </w:rPr>
        <w:t xml:space="preserve">Змінити тип та найменування закладу освіти Чортківська гімназія №3 ім. Романа </w:t>
      </w:r>
      <w:proofErr w:type="spellStart"/>
      <w:r w:rsidR="008024F6" w:rsidRPr="002F0B3E">
        <w:rPr>
          <w:sz w:val="28"/>
          <w:szCs w:val="28"/>
          <w:lang w:val="uk-UA"/>
        </w:rPr>
        <w:t>Ільяшенка</w:t>
      </w:r>
      <w:proofErr w:type="spellEnd"/>
      <w:r w:rsidR="008024F6" w:rsidRPr="002F0B3E">
        <w:rPr>
          <w:sz w:val="28"/>
          <w:szCs w:val="28"/>
          <w:lang w:val="uk-UA"/>
        </w:rPr>
        <w:t xml:space="preserve"> (код ЄДРПОУ — 21168850, адреса: м. Чортків, вул. Є. Коновальця, 13)</w:t>
      </w:r>
      <w:r w:rsidR="004C4EEE" w:rsidRPr="002F0B3E">
        <w:rPr>
          <w:sz w:val="28"/>
          <w:szCs w:val="28"/>
          <w:lang w:val="uk-UA"/>
        </w:rPr>
        <w:t xml:space="preserve"> </w:t>
      </w:r>
      <w:r w:rsidR="008024F6" w:rsidRPr="002F0B3E">
        <w:rPr>
          <w:sz w:val="28"/>
          <w:szCs w:val="28"/>
          <w:lang w:val="uk-UA"/>
        </w:rPr>
        <w:t xml:space="preserve">на: </w:t>
      </w:r>
    </w:p>
    <w:p w14:paraId="665FA2C5" w14:textId="77C15FEC" w:rsidR="008024F6" w:rsidRPr="008024F6" w:rsidRDefault="002F0B3E" w:rsidP="002F0B3E">
      <w:pPr>
        <w:pStyle w:val="a3"/>
        <w:spacing w:before="240" w:after="240" w:line="100" w:lineRule="atLeast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1.1</w:t>
      </w:r>
      <w:r w:rsidR="008024F6">
        <w:rPr>
          <w:sz w:val="28"/>
          <w:szCs w:val="28"/>
          <w:lang w:val="uk-UA"/>
        </w:rPr>
        <w:t xml:space="preserve"> </w:t>
      </w:r>
      <w:r w:rsidR="008024F6" w:rsidRPr="008024F6">
        <w:rPr>
          <w:sz w:val="28"/>
          <w:szCs w:val="28"/>
          <w:lang w:val="uk-UA"/>
        </w:rPr>
        <w:t xml:space="preserve">Повне найменування: Чортківський академічний ліцей імені Романа </w:t>
      </w:r>
      <w:proofErr w:type="spellStart"/>
      <w:r w:rsidR="008024F6" w:rsidRPr="008024F6">
        <w:rPr>
          <w:sz w:val="28"/>
          <w:szCs w:val="28"/>
          <w:lang w:val="uk-UA"/>
        </w:rPr>
        <w:t>Ільяшенка</w:t>
      </w:r>
      <w:proofErr w:type="spellEnd"/>
      <w:r w:rsidR="008024F6" w:rsidRPr="008024F6">
        <w:rPr>
          <w:sz w:val="28"/>
          <w:szCs w:val="28"/>
          <w:lang w:val="uk-UA"/>
        </w:rPr>
        <w:t xml:space="preserve"> Чортківської міської ради Тернопільської області. </w:t>
      </w:r>
    </w:p>
    <w:p w14:paraId="7DF440AC" w14:textId="7CD10DAB" w:rsidR="008024F6" w:rsidRPr="008024F6" w:rsidRDefault="002F0B3E" w:rsidP="002F0B3E">
      <w:pPr>
        <w:pStyle w:val="a3"/>
        <w:spacing w:before="240" w:after="240" w:line="100" w:lineRule="atLeast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 </w:t>
      </w:r>
      <w:r w:rsidR="008024F6" w:rsidRPr="008024F6">
        <w:rPr>
          <w:sz w:val="28"/>
          <w:szCs w:val="28"/>
          <w:lang w:val="uk-UA"/>
        </w:rPr>
        <w:t xml:space="preserve">Скорочене найменування: Чортківський академічний ліцей ім. Романа </w:t>
      </w:r>
      <w:proofErr w:type="spellStart"/>
      <w:r w:rsidR="008024F6" w:rsidRPr="008024F6">
        <w:rPr>
          <w:sz w:val="28"/>
          <w:szCs w:val="28"/>
          <w:lang w:val="uk-UA"/>
        </w:rPr>
        <w:t>Ільяшенка</w:t>
      </w:r>
      <w:proofErr w:type="spellEnd"/>
      <w:r w:rsidR="008024F6" w:rsidRPr="008024F6">
        <w:rPr>
          <w:sz w:val="28"/>
          <w:szCs w:val="28"/>
          <w:lang w:val="uk-UA"/>
        </w:rPr>
        <w:t xml:space="preserve">. </w:t>
      </w:r>
    </w:p>
    <w:p w14:paraId="52E05ECD" w14:textId="57932BBC" w:rsidR="008024F6" w:rsidRPr="008024F6" w:rsidRDefault="002F0B3E" w:rsidP="002F0B3E">
      <w:pPr>
        <w:pStyle w:val="a3"/>
        <w:spacing w:before="240" w:after="240" w:line="100" w:lineRule="atLeast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3.</w:t>
      </w:r>
      <w:r w:rsidR="008024F6" w:rsidRPr="008024F6">
        <w:rPr>
          <w:sz w:val="28"/>
          <w:szCs w:val="28"/>
          <w:lang w:val="uk-UA"/>
        </w:rPr>
        <w:t xml:space="preserve">Затвердити Статут Чортківського академічного ліцею ім. Романа </w:t>
      </w:r>
      <w:proofErr w:type="spellStart"/>
      <w:r w:rsidR="008024F6" w:rsidRPr="008024F6">
        <w:rPr>
          <w:sz w:val="28"/>
          <w:szCs w:val="28"/>
          <w:lang w:val="uk-UA"/>
        </w:rPr>
        <w:t>Ільяшенка</w:t>
      </w:r>
      <w:proofErr w:type="spellEnd"/>
      <w:r w:rsidR="008024F6" w:rsidRPr="008024F6">
        <w:rPr>
          <w:sz w:val="28"/>
          <w:szCs w:val="28"/>
          <w:lang w:val="uk-UA"/>
        </w:rPr>
        <w:t xml:space="preserve"> </w:t>
      </w:r>
      <w:r w:rsidR="006B1B6E">
        <w:rPr>
          <w:sz w:val="28"/>
          <w:szCs w:val="28"/>
          <w:lang w:val="uk-UA"/>
        </w:rPr>
        <w:t>згідно з додатком</w:t>
      </w:r>
      <w:r w:rsidR="008024F6" w:rsidRPr="008024F6">
        <w:rPr>
          <w:sz w:val="28"/>
          <w:szCs w:val="28"/>
          <w:lang w:val="uk-UA"/>
        </w:rPr>
        <w:t xml:space="preserve">. </w:t>
      </w:r>
    </w:p>
    <w:p w14:paraId="04A1BBB0" w14:textId="38424A20" w:rsidR="008024F6" w:rsidRPr="008024F6" w:rsidRDefault="002F0B3E" w:rsidP="002F0B3E">
      <w:pPr>
        <w:pStyle w:val="a3"/>
        <w:spacing w:before="240" w:after="240" w:line="100" w:lineRule="atLeast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</w:t>
      </w:r>
      <w:r w:rsidR="008024F6" w:rsidRPr="008024F6">
        <w:rPr>
          <w:sz w:val="28"/>
          <w:szCs w:val="28"/>
          <w:lang w:val="uk-UA"/>
        </w:rPr>
        <w:t>Встановити, що заклад забезпечує здобуття освіти на другому (базова середня освіта, 5-9 класи) та третьому (профільна середня освіта, 10-12 класи) рівнях.</w:t>
      </w:r>
    </w:p>
    <w:p w14:paraId="4BAA00EA" w14:textId="3ACC5CA6" w:rsidR="008024F6" w:rsidRPr="008024F6" w:rsidRDefault="002F0B3E" w:rsidP="002F0B3E">
      <w:pPr>
        <w:pStyle w:val="a3"/>
        <w:spacing w:before="240" w:after="240" w:line="100" w:lineRule="atLeast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5.</w:t>
      </w:r>
      <w:r w:rsidR="008024F6" w:rsidRPr="008024F6">
        <w:rPr>
          <w:sz w:val="28"/>
          <w:szCs w:val="28"/>
          <w:lang w:val="uk-UA"/>
        </w:rPr>
        <w:t>Припинити з 01 вересня 2027 року набір учнів до 5-х класів закладу.</w:t>
      </w:r>
    </w:p>
    <w:p w14:paraId="53F1F0C4" w14:textId="645BF7E3" w:rsidR="008024F6" w:rsidRPr="008024F6" w:rsidRDefault="002F0B3E" w:rsidP="002F0B3E">
      <w:pPr>
        <w:pStyle w:val="a3"/>
        <w:tabs>
          <w:tab w:val="left" w:pos="851"/>
        </w:tabs>
        <w:spacing w:before="240" w:after="240" w:line="100" w:lineRule="atLeast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6.</w:t>
      </w:r>
      <w:r w:rsidR="008024F6" w:rsidRPr="008024F6">
        <w:rPr>
          <w:sz w:val="28"/>
          <w:szCs w:val="28"/>
          <w:lang w:val="uk-UA"/>
        </w:rPr>
        <w:t>Забезпечити з 01 вересня 2030 року функціонування закладу виключно на рівні профільної середньої освіти (академічного спрямування).</w:t>
      </w:r>
    </w:p>
    <w:p w14:paraId="0C812F15" w14:textId="77777777" w:rsidR="002F0B3E" w:rsidRDefault="002F0B3E" w:rsidP="002F0B3E">
      <w:pPr>
        <w:pStyle w:val="a3"/>
        <w:spacing w:before="240" w:after="240" w:line="100" w:lineRule="atLeast"/>
        <w:ind w:left="360"/>
        <w:jc w:val="both"/>
        <w:rPr>
          <w:sz w:val="28"/>
          <w:szCs w:val="28"/>
          <w:lang w:val="uk-UA"/>
        </w:rPr>
      </w:pPr>
    </w:p>
    <w:p w14:paraId="0EA1FD08" w14:textId="77777777" w:rsidR="002F0B3E" w:rsidRDefault="002F0B3E" w:rsidP="002F0B3E">
      <w:pPr>
        <w:pStyle w:val="a3"/>
        <w:spacing w:before="240" w:after="240" w:line="100" w:lineRule="atLeast"/>
        <w:ind w:left="360" w:firstLine="491"/>
        <w:jc w:val="both"/>
        <w:rPr>
          <w:sz w:val="28"/>
          <w:szCs w:val="28"/>
          <w:lang w:val="uk-UA"/>
        </w:rPr>
      </w:pPr>
    </w:p>
    <w:p w14:paraId="594FDCBC" w14:textId="77777777" w:rsidR="002F0B3E" w:rsidRDefault="002F0B3E" w:rsidP="002F0B3E">
      <w:pPr>
        <w:pStyle w:val="a3"/>
        <w:spacing w:before="240" w:after="240" w:line="100" w:lineRule="atLeast"/>
        <w:ind w:left="360"/>
        <w:jc w:val="both"/>
        <w:rPr>
          <w:sz w:val="28"/>
          <w:szCs w:val="28"/>
          <w:lang w:val="uk-UA"/>
        </w:rPr>
      </w:pPr>
    </w:p>
    <w:p w14:paraId="2BA3FAF0" w14:textId="4C33E72E" w:rsidR="00584941" w:rsidRDefault="002F0B3E" w:rsidP="002F0B3E">
      <w:pPr>
        <w:pStyle w:val="a3"/>
        <w:tabs>
          <w:tab w:val="left" w:pos="709"/>
        </w:tabs>
        <w:spacing w:before="240" w:after="240" w:line="100" w:lineRule="atLeast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7.</w:t>
      </w:r>
      <w:r w:rsidR="008024F6" w:rsidRPr="008024F6">
        <w:rPr>
          <w:sz w:val="28"/>
          <w:szCs w:val="28"/>
          <w:lang w:val="uk-UA"/>
        </w:rPr>
        <w:t>Директору закладу забезпечити</w:t>
      </w:r>
      <w:r w:rsidR="00584941">
        <w:rPr>
          <w:sz w:val="28"/>
          <w:szCs w:val="28"/>
          <w:lang w:val="uk-UA"/>
        </w:rPr>
        <w:t>:</w:t>
      </w:r>
    </w:p>
    <w:p w14:paraId="5F2EE6BA" w14:textId="2AE439E5" w:rsidR="00584941" w:rsidRDefault="002F0B3E" w:rsidP="002F0B3E">
      <w:pPr>
        <w:pStyle w:val="a3"/>
        <w:spacing w:before="240" w:after="240" w:line="100" w:lineRule="atLeast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7.1</w:t>
      </w:r>
      <w:r w:rsidR="008024F6" w:rsidRPr="008024F6">
        <w:rPr>
          <w:sz w:val="28"/>
          <w:szCs w:val="28"/>
          <w:lang w:val="uk-UA"/>
        </w:rPr>
        <w:t>державну реєстрацію змін до установчих документів у порядку, визначеному законом</w:t>
      </w:r>
      <w:r w:rsidR="00966395">
        <w:rPr>
          <w:sz w:val="28"/>
          <w:szCs w:val="28"/>
          <w:lang w:val="uk-UA"/>
        </w:rPr>
        <w:t xml:space="preserve">, </w:t>
      </w:r>
    </w:p>
    <w:p w14:paraId="03AE6E4B" w14:textId="15DA7A49" w:rsidR="008024F6" w:rsidRPr="002F0B3E" w:rsidRDefault="00966395" w:rsidP="002F0B3E">
      <w:pPr>
        <w:pStyle w:val="a3"/>
        <w:numPr>
          <w:ilvl w:val="1"/>
          <w:numId w:val="6"/>
        </w:numPr>
        <w:spacing w:before="240" w:after="240" w:line="100" w:lineRule="atLeast"/>
        <w:ind w:left="0" w:firstLine="792"/>
        <w:jc w:val="both"/>
        <w:rPr>
          <w:sz w:val="28"/>
          <w:szCs w:val="28"/>
          <w:lang w:val="uk-UA"/>
        </w:rPr>
      </w:pPr>
      <w:r w:rsidRPr="002F0B3E">
        <w:rPr>
          <w:sz w:val="28"/>
          <w:szCs w:val="28"/>
          <w:lang w:val="uk-UA"/>
        </w:rPr>
        <w:t>вжити організаційно-правові заходи, передбачені чинним законодавством про працю України, щодо дотримання прав та гарантій працівників у зв’язку з перепрофілюванням (зміною типу).</w:t>
      </w:r>
    </w:p>
    <w:p w14:paraId="55C9D39D" w14:textId="766F8B2B" w:rsidR="008024F6" w:rsidRPr="008024F6" w:rsidRDefault="002F0B3E" w:rsidP="002F0B3E">
      <w:pPr>
        <w:pStyle w:val="a3"/>
        <w:spacing w:before="240" w:after="240" w:line="100" w:lineRule="atLeast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8.</w:t>
      </w:r>
      <w:r w:rsidR="008024F6" w:rsidRPr="008024F6">
        <w:rPr>
          <w:sz w:val="28"/>
          <w:szCs w:val="28"/>
          <w:lang w:val="uk-UA"/>
        </w:rPr>
        <w:t xml:space="preserve">Рішення оприлюднити на офіційному вебсайті Чортківської міської ради. </w:t>
      </w:r>
    </w:p>
    <w:p w14:paraId="3AC819DC" w14:textId="293CCAE9" w:rsidR="008024F6" w:rsidRPr="008024F6" w:rsidRDefault="002F0B3E" w:rsidP="002F0B3E">
      <w:pPr>
        <w:pStyle w:val="a3"/>
        <w:tabs>
          <w:tab w:val="left" w:pos="709"/>
        </w:tabs>
        <w:spacing w:before="240" w:after="240" w:line="100" w:lineRule="atLeast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9.</w:t>
      </w:r>
      <w:r w:rsidR="008024F6" w:rsidRPr="008024F6">
        <w:rPr>
          <w:sz w:val="28"/>
          <w:szCs w:val="28"/>
          <w:lang w:val="uk-UA"/>
        </w:rPr>
        <w:t xml:space="preserve">Контроль за виконанням даного рішення покласти на постійні комісії міської ради з питань бюджету та економічного розвитку і з питань розвитку освіти, культури, охорони здоров’я та соціальних питань. </w:t>
      </w:r>
    </w:p>
    <w:p w14:paraId="11D2EDE9" w14:textId="7C78F422" w:rsidR="00604E4A" w:rsidRDefault="00604E4A" w:rsidP="008024F6">
      <w:pPr>
        <w:pStyle w:val="a3"/>
        <w:spacing w:before="240" w:after="240" w:line="100" w:lineRule="atLeast"/>
        <w:ind w:left="0"/>
        <w:jc w:val="both"/>
        <w:rPr>
          <w:sz w:val="28"/>
          <w:szCs w:val="28"/>
          <w:lang w:val="uk-UA"/>
        </w:rPr>
      </w:pPr>
    </w:p>
    <w:p w14:paraId="34AB7A0B" w14:textId="77777777" w:rsidR="00E12758" w:rsidRPr="00E12758" w:rsidRDefault="00E12758" w:rsidP="00E12758">
      <w:pPr>
        <w:pStyle w:val="a3"/>
        <w:spacing w:line="100" w:lineRule="atLeast"/>
        <w:ind w:left="0"/>
        <w:jc w:val="both"/>
        <w:rPr>
          <w:sz w:val="28"/>
          <w:szCs w:val="28"/>
          <w:lang w:val="uk-UA"/>
        </w:rPr>
      </w:pPr>
    </w:p>
    <w:p w14:paraId="1D0E64B6" w14:textId="77777777" w:rsidR="002F0B3E" w:rsidRDefault="002F0B3E" w:rsidP="00847C53">
      <w:pPr>
        <w:ind w:right="-5"/>
        <w:rPr>
          <w:b/>
          <w:sz w:val="28"/>
          <w:szCs w:val="28"/>
          <w:lang w:val="uk-UA"/>
        </w:rPr>
      </w:pPr>
    </w:p>
    <w:p w14:paraId="3C46A395" w14:textId="447D7C17" w:rsidR="00847C53" w:rsidRPr="00604E4A" w:rsidRDefault="00847C53" w:rsidP="00847C53">
      <w:pPr>
        <w:ind w:right="-5"/>
        <w:rPr>
          <w:sz w:val="28"/>
          <w:szCs w:val="28"/>
          <w:lang w:val="uk-UA"/>
        </w:rPr>
      </w:pPr>
      <w:r w:rsidRPr="00604E4A">
        <w:rPr>
          <w:b/>
          <w:sz w:val="28"/>
          <w:szCs w:val="28"/>
          <w:lang w:val="uk-UA"/>
        </w:rPr>
        <w:t xml:space="preserve">Міський голова                                                             </w:t>
      </w:r>
      <w:r w:rsidR="00BD00C0" w:rsidRPr="00604E4A">
        <w:rPr>
          <w:b/>
          <w:sz w:val="28"/>
          <w:szCs w:val="28"/>
          <w:lang w:val="uk-UA"/>
        </w:rPr>
        <w:t xml:space="preserve">  </w:t>
      </w:r>
      <w:r w:rsidRPr="00604E4A">
        <w:rPr>
          <w:b/>
          <w:sz w:val="28"/>
          <w:szCs w:val="28"/>
          <w:lang w:val="uk-UA"/>
        </w:rPr>
        <w:t>Володимир ШМАТЬКО</w:t>
      </w:r>
    </w:p>
    <w:p w14:paraId="7CFE5202" w14:textId="77777777" w:rsidR="000E2FF0" w:rsidRDefault="000E2FF0" w:rsidP="0005007E">
      <w:pPr>
        <w:spacing w:line="276" w:lineRule="auto"/>
        <w:rPr>
          <w:lang w:val="uk-UA"/>
        </w:rPr>
      </w:pPr>
    </w:p>
    <w:p w14:paraId="32F1C059" w14:textId="77777777" w:rsidR="0005007E" w:rsidRDefault="0005007E" w:rsidP="0005007E">
      <w:pPr>
        <w:spacing w:line="276" w:lineRule="auto"/>
        <w:rPr>
          <w:lang w:val="uk-UA"/>
        </w:rPr>
      </w:pPr>
    </w:p>
    <w:p w14:paraId="10D67EB4" w14:textId="77777777" w:rsidR="0005007E" w:rsidRDefault="0005007E" w:rsidP="0005007E">
      <w:pPr>
        <w:spacing w:line="276" w:lineRule="auto"/>
        <w:rPr>
          <w:lang w:val="uk-UA"/>
        </w:rPr>
      </w:pPr>
    </w:p>
    <w:p w14:paraId="7296F46B" w14:textId="77777777" w:rsidR="0005007E" w:rsidRDefault="0005007E" w:rsidP="0005007E">
      <w:pPr>
        <w:spacing w:line="276" w:lineRule="auto"/>
        <w:rPr>
          <w:lang w:val="uk-UA"/>
        </w:rPr>
      </w:pPr>
    </w:p>
    <w:p w14:paraId="3B36BCAB" w14:textId="77777777" w:rsidR="0005007E" w:rsidRDefault="0005007E" w:rsidP="0005007E">
      <w:pPr>
        <w:spacing w:line="276" w:lineRule="auto"/>
        <w:rPr>
          <w:lang w:val="uk-UA"/>
        </w:rPr>
      </w:pPr>
    </w:p>
    <w:p w14:paraId="5546C9CF" w14:textId="77777777" w:rsidR="0005007E" w:rsidRDefault="0005007E" w:rsidP="0005007E">
      <w:pPr>
        <w:spacing w:line="276" w:lineRule="auto"/>
        <w:rPr>
          <w:lang w:val="uk-UA"/>
        </w:rPr>
      </w:pPr>
    </w:p>
    <w:p w14:paraId="2F0217EA" w14:textId="77777777" w:rsidR="0005007E" w:rsidRDefault="0005007E" w:rsidP="0005007E">
      <w:pPr>
        <w:spacing w:line="276" w:lineRule="auto"/>
        <w:rPr>
          <w:lang w:val="uk-UA"/>
        </w:rPr>
      </w:pPr>
    </w:p>
    <w:p w14:paraId="30D176F8" w14:textId="77777777" w:rsidR="0005007E" w:rsidRDefault="0005007E" w:rsidP="0005007E">
      <w:pPr>
        <w:spacing w:line="276" w:lineRule="auto"/>
        <w:rPr>
          <w:lang w:val="uk-UA"/>
        </w:rPr>
      </w:pPr>
    </w:p>
    <w:p w14:paraId="6803064B" w14:textId="77777777" w:rsidR="0005007E" w:rsidRDefault="0005007E" w:rsidP="0005007E">
      <w:pPr>
        <w:spacing w:line="276" w:lineRule="auto"/>
        <w:rPr>
          <w:lang w:val="uk-UA"/>
        </w:rPr>
      </w:pPr>
    </w:p>
    <w:p w14:paraId="674A202D" w14:textId="77777777" w:rsidR="0005007E" w:rsidRDefault="0005007E" w:rsidP="0005007E">
      <w:pPr>
        <w:spacing w:line="276" w:lineRule="auto"/>
        <w:rPr>
          <w:lang w:val="uk-UA"/>
        </w:rPr>
      </w:pPr>
    </w:p>
    <w:p w14:paraId="1215DBBE" w14:textId="77777777" w:rsidR="0005007E" w:rsidRDefault="0005007E" w:rsidP="0005007E">
      <w:pPr>
        <w:spacing w:line="276" w:lineRule="auto"/>
        <w:rPr>
          <w:lang w:val="uk-UA"/>
        </w:rPr>
      </w:pPr>
    </w:p>
    <w:p w14:paraId="527A57E4" w14:textId="77777777" w:rsidR="0005007E" w:rsidRDefault="0005007E" w:rsidP="0005007E">
      <w:pPr>
        <w:spacing w:line="276" w:lineRule="auto"/>
        <w:rPr>
          <w:lang w:val="uk-UA"/>
        </w:rPr>
      </w:pPr>
    </w:p>
    <w:p w14:paraId="76E20956" w14:textId="77777777" w:rsidR="0005007E" w:rsidRDefault="0005007E" w:rsidP="0005007E">
      <w:pPr>
        <w:spacing w:line="276" w:lineRule="auto"/>
        <w:rPr>
          <w:lang w:val="uk-UA"/>
        </w:rPr>
      </w:pPr>
    </w:p>
    <w:p w14:paraId="39BA3625" w14:textId="77777777" w:rsidR="0005007E" w:rsidRDefault="0005007E" w:rsidP="0005007E">
      <w:pPr>
        <w:spacing w:line="276" w:lineRule="auto"/>
        <w:rPr>
          <w:lang w:val="uk-UA"/>
        </w:rPr>
      </w:pPr>
    </w:p>
    <w:p w14:paraId="42AB94C5" w14:textId="77777777" w:rsidR="0005007E" w:rsidRDefault="0005007E" w:rsidP="0005007E">
      <w:pPr>
        <w:spacing w:line="276" w:lineRule="auto"/>
        <w:rPr>
          <w:lang w:val="uk-UA"/>
        </w:rPr>
      </w:pPr>
    </w:p>
    <w:p w14:paraId="3248D8F7" w14:textId="77777777" w:rsidR="0005007E" w:rsidRDefault="0005007E" w:rsidP="0005007E">
      <w:pPr>
        <w:spacing w:line="276" w:lineRule="auto"/>
        <w:rPr>
          <w:lang w:val="uk-UA"/>
        </w:rPr>
      </w:pPr>
    </w:p>
    <w:p w14:paraId="4DC5F310" w14:textId="77777777" w:rsidR="0005007E" w:rsidRDefault="0005007E" w:rsidP="0005007E">
      <w:pPr>
        <w:spacing w:line="276" w:lineRule="auto"/>
        <w:rPr>
          <w:lang w:val="uk-UA"/>
        </w:rPr>
      </w:pPr>
    </w:p>
    <w:p w14:paraId="37748877" w14:textId="77777777" w:rsidR="0005007E" w:rsidRDefault="0005007E" w:rsidP="0005007E">
      <w:pPr>
        <w:spacing w:line="276" w:lineRule="auto"/>
        <w:rPr>
          <w:lang w:val="uk-UA"/>
        </w:rPr>
      </w:pPr>
    </w:p>
    <w:p w14:paraId="0F15B3B4" w14:textId="77777777" w:rsidR="0005007E" w:rsidRDefault="0005007E" w:rsidP="0005007E">
      <w:pPr>
        <w:spacing w:line="276" w:lineRule="auto"/>
        <w:rPr>
          <w:lang w:val="uk-UA"/>
        </w:rPr>
      </w:pPr>
    </w:p>
    <w:p w14:paraId="48C5A0FF" w14:textId="77777777" w:rsidR="0005007E" w:rsidRDefault="0005007E" w:rsidP="0005007E">
      <w:pPr>
        <w:spacing w:line="276" w:lineRule="auto"/>
        <w:rPr>
          <w:lang w:val="uk-UA"/>
        </w:rPr>
      </w:pPr>
    </w:p>
    <w:p w14:paraId="7DFFCB57" w14:textId="77777777" w:rsidR="0005007E" w:rsidRDefault="0005007E" w:rsidP="0005007E">
      <w:pPr>
        <w:spacing w:line="276" w:lineRule="auto"/>
        <w:rPr>
          <w:lang w:val="uk-UA"/>
        </w:rPr>
      </w:pPr>
    </w:p>
    <w:p w14:paraId="09F7BE31" w14:textId="77777777" w:rsidR="0005007E" w:rsidRDefault="0005007E" w:rsidP="0005007E">
      <w:pPr>
        <w:spacing w:line="276" w:lineRule="auto"/>
        <w:rPr>
          <w:lang w:val="uk-UA"/>
        </w:rPr>
      </w:pPr>
    </w:p>
    <w:p w14:paraId="692D328E" w14:textId="77777777" w:rsidR="0005007E" w:rsidRDefault="0005007E" w:rsidP="0005007E">
      <w:pPr>
        <w:spacing w:line="276" w:lineRule="auto"/>
        <w:rPr>
          <w:lang w:val="uk-UA"/>
        </w:rPr>
      </w:pPr>
    </w:p>
    <w:p w14:paraId="4C44A150" w14:textId="77777777" w:rsidR="0005007E" w:rsidRDefault="0005007E" w:rsidP="0005007E">
      <w:pPr>
        <w:spacing w:line="276" w:lineRule="auto"/>
        <w:rPr>
          <w:lang w:val="uk-UA"/>
        </w:rPr>
      </w:pPr>
    </w:p>
    <w:p w14:paraId="4FF7A83C" w14:textId="77777777" w:rsidR="0005007E" w:rsidRDefault="0005007E" w:rsidP="0005007E">
      <w:pPr>
        <w:spacing w:line="276" w:lineRule="auto"/>
        <w:rPr>
          <w:lang w:val="uk-UA"/>
        </w:rPr>
      </w:pPr>
    </w:p>
    <w:p w14:paraId="28DAFD7E" w14:textId="77777777" w:rsidR="0005007E" w:rsidRDefault="0005007E" w:rsidP="0005007E">
      <w:pPr>
        <w:spacing w:line="276" w:lineRule="auto"/>
        <w:rPr>
          <w:lang w:val="uk-UA"/>
        </w:rPr>
      </w:pPr>
    </w:p>
    <w:p w14:paraId="2B5598AE" w14:textId="77777777" w:rsidR="0005007E" w:rsidRDefault="0005007E" w:rsidP="0005007E">
      <w:pPr>
        <w:spacing w:line="276" w:lineRule="auto"/>
        <w:rPr>
          <w:lang w:val="uk-UA"/>
        </w:rPr>
      </w:pPr>
    </w:p>
    <w:p w14:paraId="5C045577" w14:textId="77777777" w:rsidR="0005007E" w:rsidRDefault="0005007E" w:rsidP="0005007E">
      <w:pPr>
        <w:spacing w:line="276" w:lineRule="auto"/>
        <w:rPr>
          <w:lang w:val="uk-UA"/>
        </w:rPr>
      </w:pPr>
    </w:p>
    <w:p w14:paraId="63F46A91" w14:textId="77777777" w:rsidR="0005007E" w:rsidRPr="0005007E" w:rsidRDefault="0005007E" w:rsidP="0005007E">
      <w:pPr>
        <w:spacing w:line="276" w:lineRule="auto"/>
        <w:rPr>
          <w:lang w:val="uk-UA"/>
        </w:rPr>
      </w:pPr>
    </w:p>
    <w:p w14:paraId="6EC87653" w14:textId="354E8F30" w:rsidR="00424797" w:rsidRPr="00604E4A" w:rsidRDefault="00424797" w:rsidP="00424797">
      <w:pPr>
        <w:pStyle w:val="a3"/>
        <w:numPr>
          <w:ilvl w:val="0"/>
          <w:numId w:val="1"/>
        </w:numPr>
        <w:rPr>
          <w:sz w:val="28"/>
          <w:lang w:val="uk-UA"/>
        </w:rPr>
      </w:pPr>
    </w:p>
    <w:sectPr w:rsidR="00424797" w:rsidRPr="00604E4A" w:rsidSect="002F0B3E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2A507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56B279F"/>
    <w:multiLevelType w:val="multilevel"/>
    <w:tmpl w:val="6EF887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4" w15:restartNumberingAfterBreak="0">
    <w:nsid w:val="5A6C37B6"/>
    <w:multiLevelType w:val="multilevel"/>
    <w:tmpl w:val="ED3A55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5" w15:restartNumberingAfterBreak="0">
    <w:nsid w:val="7BDA3166"/>
    <w:multiLevelType w:val="hybridMultilevel"/>
    <w:tmpl w:val="341A5760"/>
    <w:lvl w:ilvl="0" w:tplc="0CCC50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73116570">
    <w:abstractNumId w:val="1"/>
  </w:num>
  <w:num w:numId="2" w16cid:durableId="1605649563">
    <w:abstractNumId w:val="5"/>
  </w:num>
  <w:num w:numId="3" w16cid:durableId="947279025">
    <w:abstractNumId w:val="0"/>
  </w:num>
  <w:num w:numId="4" w16cid:durableId="135611829">
    <w:abstractNumId w:val="2"/>
  </w:num>
  <w:num w:numId="5" w16cid:durableId="1644384923">
    <w:abstractNumId w:val="4"/>
  </w:num>
  <w:num w:numId="6" w16cid:durableId="557323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003"/>
    <w:rsid w:val="00004905"/>
    <w:rsid w:val="0001064A"/>
    <w:rsid w:val="000115FE"/>
    <w:rsid w:val="00035878"/>
    <w:rsid w:val="00040498"/>
    <w:rsid w:val="00044EBA"/>
    <w:rsid w:val="000474F4"/>
    <w:rsid w:val="0005007E"/>
    <w:rsid w:val="00056B6A"/>
    <w:rsid w:val="0006566B"/>
    <w:rsid w:val="000C57AC"/>
    <w:rsid w:val="000D4310"/>
    <w:rsid w:val="000E2BDA"/>
    <w:rsid w:val="000E2FF0"/>
    <w:rsid w:val="000E76A3"/>
    <w:rsid w:val="000F0D49"/>
    <w:rsid w:val="000F69E2"/>
    <w:rsid w:val="000F7424"/>
    <w:rsid w:val="00104E8B"/>
    <w:rsid w:val="00107566"/>
    <w:rsid w:val="001228BB"/>
    <w:rsid w:val="00157273"/>
    <w:rsid w:val="001608C2"/>
    <w:rsid w:val="00166362"/>
    <w:rsid w:val="00176580"/>
    <w:rsid w:val="00177B67"/>
    <w:rsid w:val="00192535"/>
    <w:rsid w:val="00193485"/>
    <w:rsid w:val="001A4BE7"/>
    <w:rsid w:val="001D3D6F"/>
    <w:rsid w:val="001E6BB6"/>
    <w:rsid w:val="001F62DD"/>
    <w:rsid w:val="002006DB"/>
    <w:rsid w:val="00233D55"/>
    <w:rsid w:val="00234EA1"/>
    <w:rsid w:val="00243C5E"/>
    <w:rsid w:val="00277903"/>
    <w:rsid w:val="00294B3E"/>
    <w:rsid w:val="002B2F3C"/>
    <w:rsid w:val="002D6047"/>
    <w:rsid w:val="002F0B3E"/>
    <w:rsid w:val="00306C51"/>
    <w:rsid w:val="00313DBC"/>
    <w:rsid w:val="00316012"/>
    <w:rsid w:val="00335A38"/>
    <w:rsid w:val="00337864"/>
    <w:rsid w:val="0038191A"/>
    <w:rsid w:val="00384B93"/>
    <w:rsid w:val="00385560"/>
    <w:rsid w:val="00395D93"/>
    <w:rsid w:val="003C0528"/>
    <w:rsid w:val="003E67EE"/>
    <w:rsid w:val="003F6299"/>
    <w:rsid w:val="004071EF"/>
    <w:rsid w:val="004111A8"/>
    <w:rsid w:val="004116D7"/>
    <w:rsid w:val="0042236F"/>
    <w:rsid w:val="00424797"/>
    <w:rsid w:val="00434E46"/>
    <w:rsid w:val="00440B0F"/>
    <w:rsid w:val="00450874"/>
    <w:rsid w:val="00454153"/>
    <w:rsid w:val="004C4EEE"/>
    <w:rsid w:val="005120ED"/>
    <w:rsid w:val="005248AB"/>
    <w:rsid w:val="005320B7"/>
    <w:rsid w:val="00583C6E"/>
    <w:rsid w:val="00584941"/>
    <w:rsid w:val="005858DF"/>
    <w:rsid w:val="005A74BB"/>
    <w:rsid w:val="005B3DB5"/>
    <w:rsid w:val="005C6253"/>
    <w:rsid w:val="005D1472"/>
    <w:rsid w:val="005E35AF"/>
    <w:rsid w:val="005E566D"/>
    <w:rsid w:val="005F4FE4"/>
    <w:rsid w:val="006003DB"/>
    <w:rsid w:val="00604BFE"/>
    <w:rsid w:val="00604E4A"/>
    <w:rsid w:val="00623FA5"/>
    <w:rsid w:val="00627FA0"/>
    <w:rsid w:val="00634CA8"/>
    <w:rsid w:val="00645F45"/>
    <w:rsid w:val="00656E4E"/>
    <w:rsid w:val="006625ED"/>
    <w:rsid w:val="00666672"/>
    <w:rsid w:val="00670993"/>
    <w:rsid w:val="006768D6"/>
    <w:rsid w:val="00682C70"/>
    <w:rsid w:val="00687F63"/>
    <w:rsid w:val="00690DF0"/>
    <w:rsid w:val="006B1B6E"/>
    <w:rsid w:val="006C7482"/>
    <w:rsid w:val="006D4A82"/>
    <w:rsid w:val="006D4B8A"/>
    <w:rsid w:val="006E0654"/>
    <w:rsid w:val="006F62BD"/>
    <w:rsid w:val="00715412"/>
    <w:rsid w:val="00733079"/>
    <w:rsid w:val="007335CA"/>
    <w:rsid w:val="00736C95"/>
    <w:rsid w:val="0077295C"/>
    <w:rsid w:val="007937B4"/>
    <w:rsid w:val="007B25A5"/>
    <w:rsid w:val="007C2B66"/>
    <w:rsid w:val="007C5DC6"/>
    <w:rsid w:val="007E1AD0"/>
    <w:rsid w:val="007F7A8B"/>
    <w:rsid w:val="008024F6"/>
    <w:rsid w:val="00814AED"/>
    <w:rsid w:val="00820A8F"/>
    <w:rsid w:val="008237F9"/>
    <w:rsid w:val="008329C4"/>
    <w:rsid w:val="00847C53"/>
    <w:rsid w:val="00850AB1"/>
    <w:rsid w:val="0087654C"/>
    <w:rsid w:val="008862DF"/>
    <w:rsid w:val="00887FBB"/>
    <w:rsid w:val="008B4BC1"/>
    <w:rsid w:val="008C7263"/>
    <w:rsid w:val="008D73D5"/>
    <w:rsid w:val="008F0FB7"/>
    <w:rsid w:val="00903007"/>
    <w:rsid w:val="00920823"/>
    <w:rsid w:val="00966395"/>
    <w:rsid w:val="00967532"/>
    <w:rsid w:val="009725BF"/>
    <w:rsid w:val="00973378"/>
    <w:rsid w:val="00982D90"/>
    <w:rsid w:val="009830F5"/>
    <w:rsid w:val="009847DB"/>
    <w:rsid w:val="00986003"/>
    <w:rsid w:val="009876CE"/>
    <w:rsid w:val="00990B3C"/>
    <w:rsid w:val="009B6F30"/>
    <w:rsid w:val="009C54A8"/>
    <w:rsid w:val="009C54C5"/>
    <w:rsid w:val="009D62F8"/>
    <w:rsid w:val="009E37D0"/>
    <w:rsid w:val="009F2117"/>
    <w:rsid w:val="009F2EE0"/>
    <w:rsid w:val="00A52790"/>
    <w:rsid w:val="00A53F8C"/>
    <w:rsid w:val="00A61370"/>
    <w:rsid w:val="00A6497B"/>
    <w:rsid w:val="00A75BC6"/>
    <w:rsid w:val="00A837F0"/>
    <w:rsid w:val="00AD4FA7"/>
    <w:rsid w:val="00AD5215"/>
    <w:rsid w:val="00AF33B3"/>
    <w:rsid w:val="00B041C0"/>
    <w:rsid w:val="00B06F85"/>
    <w:rsid w:val="00B10520"/>
    <w:rsid w:val="00B12837"/>
    <w:rsid w:val="00B20998"/>
    <w:rsid w:val="00B31F21"/>
    <w:rsid w:val="00B5431B"/>
    <w:rsid w:val="00B743F9"/>
    <w:rsid w:val="00B81674"/>
    <w:rsid w:val="00B82D14"/>
    <w:rsid w:val="00B9236A"/>
    <w:rsid w:val="00B9477E"/>
    <w:rsid w:val="00BB2E57"/>
    <w:rsid w:val="00BC2739"/>
    <w:rsid w:val="00BC77AC"/>
    <w:rsid w:val="00BD00C0"/>
    <w:rsid w:val="00BE498B"/>
    <w:rsid w:val="00C51F8E"/>
    <w:rsid w:val="00C7307D"/>
    <w:rsid w:val="00C771C9"/>
    <w:rsid w:val="00CA63A1"/>
    <w:rsid w:val="00CB36EF"/>
    <w:rsid w:val="00CB5E25"/>
    <w:rsid w:val="00CF39C0"/>
    <w:rsid w:val="00D16972"/>
    <w:rsid w:val="00D206BE"/>
    <w:rsid w:val="00D224F7"/>
    <w:rsid w:val="00D415B3"/>
    <w:rsid w:val="00D545AD"/>
    <w:rsid w:val="00D57BC7"/>
    <w:rsid w:val="00D62B91"/>
    <w:rsid w:val="00D6713E"/>
    <w:rsid w:val="00D74402"/>
    <w:rsid w:val="00D92375"/>
    <w:rsid w:val="00DB108A"/>
    <w:rsid w:val="00DC0809"/>
    <w:rsid w:val="00DD1401"/>
    <w:rsid w:val="00E01CBC"/>
    <w:rsid w:val="00E044CC"/>
    <w:rsid w:val="00E12758"/>
    <w:rsid w:val="00E244E7"/>
    <w:rsid w:val="00E2459C"/>
    <w:rsid w:val="00E450B6"/>
    <w:rsid w:val="00E472FC"/>
    <w:rsid w:val="00E62D6C"/>
    <w:rsid w:val="00E72DB1"/>
    <w:rsid w:val="00E931D5"/>
    <w:rsid w:val="00EB1A41"/>
    <w:rsid w:val="00EC587C"/>
    <w:rsid w:val="00ED609A"/>
    <w:rsid w:val="00EE4874"/>
    <w:rsid w:val="00EF5DB7"/>
    <w:rsid w:val="00F01961"/>
    <w:rsid w:val="00F32960"/>
    <w:rsid w:val="00F53D7B"/>
    <w:rsid w:val="00F542B6"/>
    <w:rsid w:val="00F56E78"/>
    <w:rsid w:val="00F6269C"/>
    <w:rsid w:val="00F62D6C"/>
    <w:rsid w:val="00F7447E"/>
    <w:rsid w:val="00F7793F"/>
    <w:rsid w:val="00F871AB"/>
    <w:rsid w:val="00FB2C02"/>
    <w:rsid w:val="00FD2AB7"/>
    <w:rsid w:val="00FD6A20"/>
    <w:rsid w:val="00FE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FF1C"/>
  <w15:chartTrackingRefBased/>
  <w15:docId w15:val="{B2C1C500-69AD-4B4B-90CA-924476D7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847C53"/>
    <w:pPr>
      <w:widowControl w:val="0"/>
      <w:suppressAutoHyphens/>
      <w:autoSpaceDE w:val="0"/>
      <w:spacing w:after="0"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">
    <w:name w:val="Без интервала1"/>
    <w:qFormat/>
    <w:rsid w:val="00847C5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3">
    <w:name w:val="List Paragraph"/>
    <w:basedOn w:val="a"/>
    <w:uiPriority w:val="34"/>
    <w:qFormat/>
    <w:rsid w:val="00847C53"/>
    <w:pPr>
      <w:ind w:left="720"/>
      <w:contextualSpacing/>
    </w:pPr>
  </w:style>
  <w:style w:type="paragraph" w:customStyle="1" w:styleId="2">
    <w:name w:val="Без интервала2"/>
    <w:qFormat/>
    <w:rsid w:val="00CB5E25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608C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608C2"/>
    <w:rPr>
      <w:rFonts w:ascii="Segoe UI" w:eastAsia="Times New Roman" w:hAnsi="Segoe UI" w:cs="Segoe UI"/>
      <w:sz w:val="18"/>
      <w:szCs w:val="18"/>
      <w:lang w:val="ru-RU" w:eastAsia="ar-SA"/>
    </w:rPr>
  </w:style>
  <w:style w:type="character" w:styleId="a6">
    <w:name w:val="Strong"/>
    <w:qFormat/>
    <w:rsid w:val="00F56E78"/>
    <w:rPr>
      <w:b/>
      <w:bCs/>
    </w:rPr>
  </w:style>
  <w:style w:type="table" w:styleId="a7">
    <w:name w:val="Table Grid"/>
    <w:basedOn w:val="a1"/>
    <w:uiPriority w:val="39"/>
    <w:rsid w:val="00C77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rvps6">
    <w:name w:val="rvps6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056B6A"/>
  </w:style>
  <w:style w:type="paragraph" w:customStyle="1" w:styleId="rvps12">
    <w:name w:val="rvps12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8">
    <w:name w:val="Hyperlink"/>
    <w:basedOn w:val="a0"/>
    <w:uiPriority w:val="99"/>
    <w:semiHidden/>
    <w:unhideWhenUsed/>
    <w:rsid w:val="00056B6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56B6A"/>
    <w:rPr>
      <w:color w:val="800080"/>
      <w:u w:val="single"/>
    </w:rPr>
  </w:style>
  <w:style w:type="paragraph" w:customStyle="1" w:styleId="rvps14">
    <w:name w:val="rvps14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a">
    <w:name w:val="No Spacing"/>
    <w:uiPriority w:val="1"/>
    <w:qFormat/>
    <w:rsid w:val="00D224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75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92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8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202BF-97D4-4836-ACF2-A88AF617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351</Words>
  <Characters>2307</Characters>
  <Application>Microsoft Office Word</Application>
  <DocSecurity>0</DocSecurity>
  <Lines>109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 Дзиндра</cp:lastModifiedBy>
  <cp:revision>18</cp:revision>
  <cp:lastPrinted>2026-05-26T12:06:00Z</cp:lastPrinted>
  <dcterms:created xsi:type="dcterms:W3CDTF">2026-05-12T12:10:00Z</dcterms:created>
  <dcterms:modified xsi:type="dcterms:W3CDTF">2026-05-26T12:07:00Z</dcterms:modified>
</cp:coreProperties>
</file>