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7172" w14:textId="2BE668BE" w:rsidR="00BA6E2C" w:rsidRPr="00A02EEC" w:rsidRDefault="00BA6E2C" w:rsidP="008325AF">
      <w:pPr>
        <w:pStyle w:val="1"/>
        <w:tabs>
          <w:tab w:val="left" w:pos="7920"/>
        </w:tabs>
        <w:spacing w:before="0" w:after="0" w:line="240" w:lineRule="auto"/>
        <w:ind w:firstLine="5670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val="ru-RU"/>
        </w:rPr>
      </w:pPr>
      <w:r w:rsidRPr="00A02EEC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Додаток </w:t>
      </w:r>
      <w:r w:rsidRPr="00A02EEC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val="ru-RU"/>
        </w:rPr>
        <w:t xml:space="preserve"> </w:t>
      </w:r>
    </w:p>
    <w:p w14:paraId="5BBE0924" w14:textId="695B9CEE" w:rsidR="00BA6E2C" w:rsidRPr="00A02EEC" w:rsidRDefault="00BA6E2C" w:rsidP="008325AF">
      <w:pPr>
        <w:keepNext/>
        <w:tabs>
          <w:tab w:val="left" w:pos="7920"/>
        </w:tabs>
        <w:spacing w:line="240" w:lineRule="auto"/>
        <w:ind w:firstLine="5670"/>
        <w:outlineLvl w:val="0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</w:pPr>
      <w:r w:rsidRPr="00A02EEC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>до рішення міської ради</w:t>
      </w:r>
      <w:r w:rsidRPr="00A02EEC">
        <w:rPr>
          <w:rFonts w:eastAsia="Times New Roman"/>
          <w:bCs/>
          <w:color w:val="auto"/>
          <w:kern w:val="32"/>
          <w:sz w:val="28"/>
          <w:szCs w:val="28"/>
        </w:rPr>
        <w:t xml:space="preserve">  </w:t>
      </w:r>
    </w:p>
    <w:p w14:paraId="6CF0AE42" w14:textId="5A63DAEA" w:rsidR="00BA6E2C" w:rsidRPr="00A02EEC" w:rsidRDefault="00BA6E2C" w:rsidP="008325AF">
      <w:pPr>
        <w:spacing w:line="240" w:lineRule="auto"/>
        <w:ind w:firstLine="567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A02EE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від </w:t>
      </w:r>
      <w:r w:rsidR="00A02EE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16</w:t>
      </w:r>
      <w:r w:rsidR="009C118A" w:rsidRPr="00A02EE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A02EE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чер</w:t>
      </w:r>
      <w:r w:rsidRPr="00A02EE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вня 2026 року №</w:t>
      </w:r>
    </w:p>
    <w:p w14:paraId="5FE833B5" w14:textId="77777777" w:rsidR="00BA6E2C" w:rsidRPr="00A02EEC" w:rsidRDefault="00BA6E2C" w:rsidP="00BA6E2C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88C293A" w14:textId="77777777" w:rsidR="000124A9" w:rsidRDefault="000124A9" w:rsidP="00BA6E2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4361267" w14:textId="4AF8095E" w:rsidR="00782618" w:rsidRDefault="0052109F" w:rsidP="00BA6E2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ПРОГРАМА</w:t>
      </w:r>
    </w:p>
    <w:p w14:paraId="78C6353D" w14:textId="77777777" w:rsidR="008325AF" w:rsidRDefault="00782618" w:rsidP="00BA6E2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8261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розвитку спорту та популяризації здорового способу життя </w:t>
      </w:r>
    </w:p>
    <w:p w14:paraId="2F70BA93" w14:textId="370FEB64" w:rsidR="00BA6E2C" w:rsidRPr="00BA6E2C" w:rsidRDefault="00782618" w:rsidP="00BA6E2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8261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Чортківській міській територіальній громаді на 2026 – 2028 роки</w:t>
      </w:r>
    </w:p>
    <w:p w14:paraId="72020474" w14:textId="77777777" w:rsidR="00BA6E2C" w:rsidRPr="00BA6E2C" w:rsidRDefault="00BA6E2C" w:rsidP="00BA6E2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271D811" w14:textId="04DC20B8" w:rsidR="00BA6E2C" w:rsidRPr="00BA6E2C" w:rsidRDefault="00BA6E2C" w:rsidP="00BA6E2C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1. </w:t>
      </w:r>
      <w:bookmarkStart w:id="0" w:name="_Hlk205828101"/>
      <w:r w:rsidR="0052109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ПАСПОРТ ПРОГРАМИ</w:t>
      </w: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bookmarkEnd w:id="0"/>
    <w:p w14:paraId="747ADCD0" w14:textId="77777777" w:rsidR="00BA6E2C" w:rsidRPr="00BA6BA6" w:rsidRDefault="00BA6E2C" w:rsidP="00BA6BA6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572"/>
        <w:gridCol w:w="6479"/>
      </w:tblGrid>
      <w:tr w:rsidR="00BA6E2C" w:rsidRPr="00BA6BA6" w14:paraId="5912E09C" w14:textId="77777777" w:rsidTr="000124A9">
        <w:trPr>
          <w:trHeight w:val="1163"/>
        </w:trPr>
        <w:tc>
          <w:tcPr>
            <w:tcW w:w="583" w:type="dxa"/>
          </w:tcPr>
          <w:p w14:paraId="28761332" w14:textId="77777777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2" w:type="dxa"/>
          </w:tcPr>
          <w:p w14:paraId="54CB33EA" w14:textId="77777777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Ініціатор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479" w:type="dxa"/>
          </w:tcPr>
          <w:p w14:paraId="12936E2E" w14:textId="45EB0ABD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господарства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Чортківської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  <w:r w:rsidR="008D0390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D0390" w:rsidRPr="00BA6BA6">
              <w:rPr>
                <w:rFonts w:ascii="Times New Roman" w:hAnsi="Times New Roman" w:cs="Times New Roman"/>
                <w:sz w:val="24"/>
                <w:szCs w:val="24"/>
              </w:rPr>
              <w:t>Чортківська</w:t>
            </w:r>
            <w:proofErr w:type="spellEnd"/>
            <w:r w:rsidR="008D0390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390" w:rsidRPr="00BA6BA6">
              <w:rPr>
                <w:rFonts w:ascii="Times New Roman" w:hAnsi="Times New Roman" w:cs="Times New Roman"/>
                <w:sz w:val="24"/>
                <w:szCs w:val="24"/>
              </w:rPr>
              <w:t>міська</w:t>
            </w:r>
            <w:proofErr w:type="spellEnd"/>
            <w:r w:rsidR="008D0390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рада, КП «</w:t>
            </w:r>
            <w:proofErr w:type="spellStart"/>
            <w:r w:rsidR="008D0390" w:rsidRPr="00BA6BA6">
              <w:rPr>
                <w:rFonts w:ascii="Times New Roman" w:hAnsi="Times New Roman" w:cs="Times New Roman"/>
                <w:sz w:val="24"/>
                <w:szCs w:val="24"/>
              </w:rPr>
              <w:t>Парковий</w:t>
            </w:r>
            <w:proofErr w:type="spellEnd"/>
            <w:r w:rsidR="008D0390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</w:t>
            </w:r>
            <w:proofErr w:type="spellStart"/>
            <w:r w:rsidR="008D0390" w:rsidRPr="00BA6BA6">
              <w:rPr>
                <w:rFonts w:ascii="Times New Roman" w:hAnsi="Times New Roman" w:cs="Times New Roman"/>
                <w:sz w:val="24"/>
                <w:szCs w:val="24"/>
              </w:rPr>
              <w:t>спортивний</w:t>
            </w:r>
            <w:proofErr w:type="spellEnd"/>
            <w:r w:rsidR="008D0390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комплекс» </w:t>
            </w:r>
            <w:proofErr w:type="spellStart"/>
            <w:r w:rsidR="008D0390" w:rsidRPr="00BA6BA6">
              <w:rPr>
                <w:rFonts w:ascii="Times New Roman" w:hAnsi="Times New Roman" w:cs="Times New Roman"/>
                <w:sz w:val="24"/>
                <w:szCs w:val="24"/>
              </w:rPr>
              <w:t>Чортківської</w:t>
            </w:r>
            <w:proofErr w:type="spellEnd"/>
            <w:r w:rsidR="008D0390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390" w:rsidRPr="00BA6BA6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8D0390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14:paraId="3CF689D7" w14:textId="77777777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E2C" w:rsidRPr="00BA6BA6" w14:paraId="25F503E3" w14:textId="77777777" w:rsidTr="000124A9">
        <w:trPr>
          <w:trHeight w:val="872"/>
        </w:trPr>
        <w:tc>
          <w:tcPr>
            <w:tcW w:w="583" w:type="dxa"/>
          </w:tcPr>
          <w:p w14:paraId="443FA2E7" w14:textId="77777777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2" w:type="dxa"/>
          </w:tcPr>
          <w:p w14:paraId="585956C7" w14:textId="77777777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нормативно-правового акту</w:t>
            </w:r>
          </w:p>
        </w:tc>
        <w:tc>
          <w:tcPr>
            <w:tcW w:w="6479" w:type="dxa"/>
          </w:tcPr>
          <w:p w14:paraId="4199022B" w14:textId="7555C44B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24.12.1993 </w:t>
            </w:r>
            <w:r w:rsidR="00693D5F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№3808-XII </w:t>
            </w: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“Про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фізичну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 і спорт”</w:t>
            </w:r>
            <w:r w:rsidR="0003007C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, Закон </w:t>
            </w:r>
            <w:proofErr w:type="spellStart"/>
            <w:r w:rsidR="0003007C" w:rsidRPr="00BA6BA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03007C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 w:rsidR="0003007C" w:rsidRPr="00BA6BA6">
              <w:rPr>
                <w:rFonts w:ascii="Times New Roman" w:hAnsi="Times New Roman" w:cs="Times New Roman"/>
                <w:sz w:val="24"/>
                <w:szCs w:val="24"/>
              </w:rPr>
              <w:t>місцеве</w:t>
            </w:r>
            <w:proofErr w:type="spellEnd"/>
            <w:r w:rsidR="0003007C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007C" w:rsidRPr="00BA6BA6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="0003007C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03007C" w:rsidRPr="00BA6BA6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="0003007C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BA6E2C" w:rsidRPr="00BA6BA6" w14:paraId="2D052E37" w14:textId="77777777" w:rsidTr="000124A9">
        <w:trPr>
          <w:trHeight w:val="860"/>
        </w:trPr>
        <w:tc>
          <w:tcPr>
            <w:tcW w:w="583" w:type="dxa"/>
          </w:tcPr>
          <w:p w14:paraId="43A2F441" w14:textId="77777777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2" w:type="dxa"/>
          </w:tcPr>
          <w:p w14:paraId="5D8144D1" w14:textId="77777777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Розробник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479" w:type="dxa"/>
          </w:tcPr>
          <w:p w14:paraId="4339F2A6" w14:textId="508C034E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D5F" w:rsidRPr="00BA6BA6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="00693D5F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господарства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Чортківської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14:paraId="211E9349" w14:textId="77777777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E2C" w:rsidRPr="00BA6BA6" w14:paraId="5B8A494F" w14:textId="77777777" w:rsidTr="000124A9">
        <w:trPr>
          <w:trHeight w:val="581"/>
        </w:trPr>
        <w:tc>
          <w:tcPr>
            <w:tcW w:w="583" w:type="dxa"/>
          </w:tcPr>
          <w:p w14:paraId="3ACAAD87" w14:textId="77777777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72" w:type="dxa"/>
          </w:tcPr>
          <w:p w14:paraId="0C6FDAB4" w14:textId="77777777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79" w:type="dxa"/>
          </w:tcPr>
          <w:p w14:paraId="3A25E9E2" w14:textId="00A49B6B" w:rsidR="00BA6E2C" w:rsidRPr="00BA6BA6" w:rsidRDefault="00693D5F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Парковий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спортивний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комплекс»</w:t>
            </w:r>
            <w:r w:rsidR="00BA6E2C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Чортківської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</w:tr>
      <w:tr w:rsidR="00BA6E2C" w:rsidRPr="00BA6BA6" w14:paraId="6DB2BBC6" w14:textId="77777777" w:rsidTr="000124A9">
        <w:trPr>
          <w:trHeight w:val="581"/>
        </w:trPr>
        <w:tc>
          <w:tcPr>
            <w:tcW w:w="583" w:type="dxa"/>
          </w:tcPr>
          <w:p w14:paraId="632B3D1B" w14:textId="77777777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2" w:type="dxa"/>
          </w:tcPr>
          <w:p w14:paraId="0CD413BF" w14:textId="77777777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розпорядник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</w:p>
        </w:tc>
        <w:tc>
          <w:tcPr>
            <w:tcW w:w="6479" w:type="dxa"/>
          </w:tcPr>
          <w:p w14:paraId="3F063F2F" w14:textId="73F992CE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93D5F" w:rsidRPr="00BA6BA6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="00693D5F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господарства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Чортківської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</w:tr>
      <w:tr w:rsidR="00BA6E2C" w:rsidRPr="00BA6BA6" w14:paraId="4E3340D4" w14:textId="77777777" w:rsidTr="000124A9">
        <w:trPr>
          <w:trHeight w:val="1454"/>
        </w:trPr>
        <w:tc>
          <w:tcPr>
            <w:tcW w:w="583" w:type="dxa"/>
          </w:tcPr>
          <w:p w14:paraId="7CDA82A1" w14:textId="77777777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72" w:type="dxa"/>
          </w:tcPr>
          <w:p w14:paraId="65D24350" w14:textId="77777777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479" w:type="dxa"/>
          </w:tcPr>
          <w:p w14:paraId="4E6D3266" w14:textId="6994FDF1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93D5F" w:rsidRPr="00BA6BA6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="00693D5F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господарства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Чортківської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ради, </w:t>
            </w:r>
            <w:r w:rsidR="00693D5F" w:rsidRPr="00BA6BA6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="00693D5F" w:rsidRPr="00BA6BA6">
              <w:rPr>
                <w:rFonts w:ascii="Times New Roman" w:hAnsi="Times New Roman" w:cs="Times New Roman"/>
                <w:sz w:val="24"/>
                <w:szCs w:val="24"/>
              </w:rPr>
              <w:t>Парковий</w:t>
            </w:r>
            <w:proofErr w:type="spellEnd"/>
            <w:r w:rsidR="00693D5F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</w:t>
            </w:r>
            <w:proofErr w:type="spellStart"/>
            <w:r w:rsidR="00693D5F" w:rsidRPr="00BA6BA6">
              <w:rPr>
                <w:rFonts w:ascii="Times New Roman" w:hAnsi="Times New Roman" w:cs="Times New Roman"/>
                <w:sz w:val="24"/>
                <w:szCs w:val="24"/>
              </w:rPr>
              <w:t>спортивний</w:t>
            </w:r>
            <w:proofErr w:type="spellEnd"/>
            <w:r w:rsidR="00693D5F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комплекс» </w:t>
            </w:r>
            <w:proofErr w:type="spellStart"/>
            <w:r w:rsidR="00693D5F" w:rsidRPr="00BA6BA6">
              <w:rPr>
                <w:rFonts w:ascii="Times New Roman" w:hAnsi="Times New Roman" w:cs="Times New Roman"/>
                <w:sz w:val="24"/>
                <w:szCs w:val="24"/>
              </w:rPr>
              <w:t>Чортківської</w:t>
            </w:r>
            <w:proofErr w:type="spellEnd"/>
            <w:r w:rsidR="00693D5F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D5F" w:rsidRPr="00BA6BA6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693D5F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ради, </w:t>
            </w:r>
            <w:proofErr w:type="spellStart"/>
            <w:r w:rsidR="008325AF" w:rsidRPr="00BA6BA6">
              <w:rPr>
                <w:rFonts w:ascii="Times New Roman" w:hAnsi="Times New Roman" w:cs="Times New Roman"/>
                <w:sz w:val="24"/>
                <w:szCs w:val="24"/>
              </w:rPr>
              <w:t>Чортківська</w:t>
            </w:r>
            <w:proofErr w:type="spellEnd"/>
            <w:r w:rsidR="008325AF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25AF" w:rsidRPr="00BA6BA6">
              <w:rPr>
                <w:rFonts w:ascii="Times New Roman" w:hAnsi="Times New Roman" w:cs="Times New Roman"/>
                <w:sz w:val="24"/>
                <w:szCs w:val="24"/>
              </w:rPr>
              <w:t>міська</w:t>
            </w:r>
            <w:proofErr w:type="spellEnd"/>
            <w:r w:rsidR="008325AF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рада,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Чортківська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міська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дитячо-юнацька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 школа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Чортківської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</w:tr>
      <w:tr w:rsidR="00BA6E2C" w:rsidRPr="00BA6BA6" w14:paraId="781EC63E" w14:textId="77777777" w:rsidTr="000124A9">
        <w:trPr>
          <w:trHeight w:val="581"/>
        </w:trPr>
        <w:tc>
          <w:tcPr>
            <w:tcW w:w="583" w:type="dxa"/>
          </w:tcPr>
          <w:p w14:paraId="1F4AF3B0" w14:textId="77777777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72" w:type="dxa"/>
          </w:tcPr>
          <w:p w14:paraId="19736548" w14:textId="77777777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479" w:type="dxa"/>
          </w:tcPr>
          <w:p w14:paraId="7B01336D" w14:textId="77777777" w:rsidR="00BA6E2C" w:rsidRPr="00BA6BA6" w:rsidRDefault="00BA6E2C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2026 - 2028</w:t>
            </w:r>
            <w:proofErr w:type="gram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</w:tr>
      <w:tr w:rsidR="008325AF" w:rsidRPr="00BA6BA6" w14:paraId="7E3EDD49" w14:textId="77777777" w:rsidTr="000124A9">
        <w:trPr>
          <w:trHeight w:val="1163"/>
        </w:trPr>
        <w:tc>
          <w:tcPr>
            <w:tcW w:w="583" w:type="dxa"/>
          </w:tcPr>
          <w:p w14:paraId="4FA83D39" w14:textId="4A459096" w:rsidR="008325AF" w:rsidRPr="00BA6BA6" w:rsidRDefault="008325AF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72" w:type="dxa"/>
          </w:tcPr>
          <w:p w14:paraId="04418190" w14:textId="4F6998AA" w:rsidR="008325AF" w:rsidRPr="00BA6BA6" w:rsidRDefault="008325AF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місцевих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бюджетів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беруть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</w:p>
        </w:tc>
        <w:tc>
          <w:tcPr>
            <w:tcW w:w="6479" w:type="dxa"/>
          </w:tcPr>
          <w:p w14:paraId="61904696" w14:textId="77777777" w:rsidR="008325AF" w:rsidRPr="00BA6BA6" w:rsidRDefault="008325AF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0CEFE" w14:textId="77777777" w:rsidR="008325AF" w:rsidRPr="00BA6BA6" w:rsidRDefault="008325AF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Чортківської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0141A39" w14:textId="0F41D2B3" w:rsidR="008325AF" w:rsidRPr="00BA6BA6" w:rsidRDefault="008325AF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бюджети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заборонені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чинним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8325AF" w:rsidRPr="00BA6BA6" w14:paraId="36DEFD79" w14:textId="77777777" w:rsidTr="000124A9">
        <w:trPr>
          <w:trHeight w:val="1441"/>
        </w:trPr>
        <w:tc>
          <w:tcPr>
            <w:tcW w:w="583" w:type="dxa"/>
          </w:tcPr>
          <w:p w14:paraId="4CBC3EE4" w14:textId="16264167" w:rsidR="008325AF" w:rsidRPr="00BA6BA6" w:rsidRDefault="008325AF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72" w:type="dxa"/>
          </w:tcPr>
          <w:p w14:paraId="6CC596F4" w14:textId="429084D4" w:rsidR="008325AF" w:rsidRPr="00BA6BA6" w:rsidRDefault="008325AF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Загальний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фінансових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, тис. грн.</w:t>
            </w:r>
          </w:p>
        </w:tc>
        <w:tc>
          <w:tcPr>
            <w:tcW w:w="6479" w:type="dxa"/>
          </w:tcPr>
          <w:p w14:paraId="3638AA03" w14:textId="7D046D1D" w:rsidR="008325AF" w:rsidRPr="00BA6BA6" w:rsidRDefault="008325AF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2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500,</w:t>
            </w:r>
            <w:r w:rsidR="00012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0 тис. грн.</w:t>
            </w:r>
          </w:p>
        </w:tc>
      </w:tr>
      <w:tr w:rsidR="008325AF" w:rsidRPr="00BA6BA6" w14:paraId="47CD3C07" w14:textId="77777777" w:rsidTr="000124A9">
        <w:trPr>
          <w:trHeight w:val="116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D045" w14:textId="436CDF43" w:rsidR="008325AF" w:rsidRPr="00BA6BA6" w:rsidRDefault="008325AF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9B38" w14:textId="17CF9D9D" w:rsidR="008325AF" w:rsidRPr="0052109F" w:rsidRDefault="0052109F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</w:t>
            </w:r>
            <w:proofErr w:type="spellStart"/>
            <w:r w:rsidR="008325AF" w:rsidRPr="00BA6BA6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8325AF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25AF" w:rsidRPr="00BA6BA6">
              <w:rPr>
                <w:rFonts w:ascii="Times New Roman" w:hAnsi="Times New Roman" w:cs="Times New Roman"/>
                <w:sz w:val="24"/>
                <w:szCs w:val="24"/>
              </w:rPr>
              <w:t>Чортківської</w:t>
            </w:r>
            <w:proofErr w:type="spellEnd"/>
            <w:r w:rsidR="008325AF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25AF" w:rsidRPr="00BA6BA6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8325AF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25AF" w:rsidRPr="00BA6BA6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="008325AF"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25AF" w:rsidRPr="00BA6BA6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7702" w14:textId="43227549" w:rsidR="008325AF" w:rsidRPr="00BA6BA6" w:rsidRDefault="008325AF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2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500,</w:t>
            </w:r>
            <w:r w:rsidR="00012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0 тис. грн.</w:t>
            </w:r>
          </w:p>
        </w:tc>
      </w:tr>
      <w:tr w:rsidR="008325AF" w:rsidRPr="00BA6BA6" w14:paraId="7B1CD135" w14:textId="77777777" w:rsidTr="000124A9">
        <w:trPr>
          <w:trHeight w:val="51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AA24" w14:textId="451FC8FD" w:rsidR="008325AF" w:rsidRPr="00BA6BA6" w:rsidRDefault="008325AF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F980" w14:textId="778214F1" w:rsidR="008325AF" w:rsidRPr="00BA6BA6" w:rsidRDefault="008325AF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кошти</w:t>
            </w:r>
            <w:proofErr w:type="spellEnd"/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5D8" w14:textId="0C6F2651" w:rsidR="008325AF" w:rsidRPr="00BA6BA6" w:rsidRDefault="008325AF" w:rsidP="00BA6B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79CFFB0" w14:textId="77777777" w:rsidR="000124A9" w:rsidRDefault="000124A9" w:rsidP="005210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0A5811" w14:textId="241653E3" w:rsidR="0052109F" w:rsidRPr="0052109F" w:rsidRDefault="0052109F" w:rsidP="005210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9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ВИЗНАЧЕННЯ ПРОБЛЕМИ, </w:t>
      </w:r>
    </w:p>
    <w:p w14:paraId="44E15446" w14:textId="77777777" w:rsidR="0052109F" w:rsidRPr="0052109F" w:rsidRDefault="0052109F" w:rsidP="005210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9F">
        <w:rPr>
          <w:rFonts w:ascii="Times New Roman" w:hAnsi="Times New Roman" w:cs="Times New Roman"/>
          <w:b/>
          <w:bCs/>
          <w:sz w:val="28"/>
          <w:szCs w:val="28"/>
        </w:rPr>
        <w:t>НА РОЗВ’ЯЗАННЯ ЯКОЇ СПРЯМОВАНА ПРОГРАМА</w:t>
      </w:r>
    </w:p>
    <w:p w14:paraId="2D63500A" w14:textId="77777777" w:rsidR="000124A9" w:rsidRDefault="005E59E9" w:rsidP="0052109F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21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0124A9" w:rsidRPr="000124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Фізична культура і спорт – невід’ємна частина виховного процесу дітей, молоді та повноцінного життя дорослого населення сільської ради. Її основне призначення – зміцнення здоров’я, підвищення фізичних можливостей людини, забезпечення здорового способу життя. Спорт – це динамічний рух уперед з використанням новітніх технологій і методів виховання, навчання та оздоровлення широких верств населення, фундамент успішного майбутнього.</w:t>
      </w:r>
    </w:p>
    <w:p w14:paraId="047EA0AB" w14:textId="6EE91331" w:rsidR="000124A9" w:rsidRDefault="000124A9" w:rsidP="000124A9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124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Недостатня рухова активність громади у повсякденній діяльності негативно впливає на стан здоров'я населення, що у свою чергу позначається на погіршенні демографічної ситуації в Україні. Наявна на території об'єднаної громади база фізичного виховання, фізичної культури і спорту перебуває у кризовому стані і не може задовольнити потреб населення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D878293" w14:textId="22897C2B" w:rsidR="00E65BE1" w:rsidRPr="0052109F" w:rsidRDefault="009B5FA9" w:rsidP="000124A9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2109F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Програма</w:t>
      </w:r>
      <w:proofErr w:type="spellEnd"/>
      <w:r w:rsidRPr="00521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2109F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розвитку</w:t>
      </w:r>
      <w:proofErr w:type="spellEnd"/>
      <w:r w:rsidRPr="00521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спорту та </w:t>
      </w:r>
      <w:proofErr w:type="spellStart"/>
      <w:r w:rsidRPr="0052109F">
        <w:rPr>
          <w:rFonts w:ascii="Times New Roman" w:hAnsi="Times New Roman" w:cs="Times New Roman"/>
          <w:sz w:val="28"/>
          <w:szCs w:val="28"/>
          <w:shd w:val="clear" w:color="auto" w:fill="FFFFFF"/>
        </w:rPr>
        <w:t>популяризації</w:t>
      </w:r>
      <w:proofErr w:type="spellEnd"/>
      <w:r w:rsidRPr="00521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здорового способу життя в Чортківській міській територіальній громаді на 2026 – 2028 роки </w:t>
      </w:r>
      <w:r w:rsidR="005E59E9" w:rsidRPr="0052109F">
        <w:rPr>
          <w:rFonts w:ascii="Times New Roman" w:hAnsi="Times New Roman" w:cs="Times New Roman"/>
          <w:sz w:val="28"/>
          <w:szCs w:val="28"/>
          <w:shd w:val="clear" w:color="auto" w:fill="FFFFFF"/>
        </w:rPr>
        <w:t>(далі – Програма) розроблена відповідно до Закону України «Про фізичну культуру і спорт»</w:t>
      </w:r>
      <w:r w:rsidR="000124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</w:t>
      </w:r>
      <w:r w:rsidR="000124A9" w:rsidRPr="000124A9">
        <w:rPr>
          <w:lang w:val="uk-UA"/>
        </w:rPr>
        <w:t xml:space="preserve"> </w:t>
      </w:r>
      <w:r w:rsidR="000124A9" w:rsidRPr="000124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створен</w:t>
      </w:r>
      <w:r w:rsidR="000124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для розвитку спорту в громаді,</w:t>
      </w:r>
      <w:r w:rsidR="000124A9" w:rsidRPr="000124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124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забезпечення </w:t>
      </w:r>
      <w:r w:rsidR="000124A9" w:rsidRPr="000124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необхідних </w:t>
      </w:r>
      <w:r w:rsidR="000124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належних</w:t>
      </w:r>
      <w:r w:rsidR="000124A9" w:rsidRPr="000124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умов щодо підвищення життєдіяльності сфери фізичної культури і спорту, її формування в умовах адаптації до сучасних вимог.</w:t>
      </w:r>
    </w:p>
    <w:p w14:paraId="2FBA457A" w14:textId="65B7C535" w:rsidR="003A0F82" w:rsidRPr="0052109F" w:rsidRDefault="003A0F82" w:rsidP="0052109F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1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Фізична культура і спорт є важливою складовою частиною системи громадського здоров’я в Україні, виховного процесу дітей і молоді, повноцінного життя дорослого населення. Основне їх призначення – зміцнення здоров’я, підвищення фізичних та функціональних можливостей організму людини, забезпечення здорового дозвілля, утвердження авторитету громади в області та в Україні.</w:t>
      </w:r>
    </w:p>
    <w:p w14:paraId="7DD285CD" w14:textId="6B66B9D9" w:rsidR="00E65BE1" w:rsidRPr="0052109F" w:rsidRDefault="00E65BE1" w:rsidP="0052109F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1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Потребує активної популяризації:</w:t>
      </w:r>
    </w:p>
    <w:p w14:paraId="106411FF" w14:textId="77777777" w:rsidR="00E65BE1" w:rsidRPr="0052109F" w:rsidRDefault="00E65BE1" w:rsidP="0052109F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1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- систематична фізична активність і масові змагання серед населення всіх вікових і галузевих категорій;</w:t>
      </w:r>
    </w:p>
    <w:p w14:paraId="6A131550" w14:textId="0022DFF4" w:rsidR="00E65BE1" w:rsidRPr="0052109F" w:rsidRDefault="00E65BE1" w:rsidP="0052109F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1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3A0F82" w:rsidRPr="0052109F">
        <w:rPr>
          <w:rFonts w:ascii="Times New Roman" w:hAnsi="Times New Roman" w:cs="Times New Roman"/>
          <w:sz w:val="28"/>
          <w:szCs w:val="28"/>
          <w:shd w:val="clear" w:color="auto" w:fill="FFFFFF"/>
        </w:rPr>
        <w:t>- залучення населення до спортивно-масової роботи, фінансування галузі фізичної культури і спорту;</w:t>
      </w:r>
    </w:p>
    <w:p w14:paraId="312EA604" w14:textId="0774D72E" w:rsidR="005E59E9" w:rsidRDefault="00E65BE1" w:rsidP="0052109F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21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- реалізація кампанії соціальної реклами, яка формує нову культуру турботи про здоров’я шляхом використання фізичної активності в органічному поєднанні з </w:t>
      </w:r>
      <w:proofErr w:type="spellStart"/>
      <w:r w:rsidRPr="0052109F">
        <w:rPr>
          <w:rFonts w:ascii="Times New Roman" w:hAnsi="Times New Roman" w:cs="Times New Roman"/>
          <w:sz w:val="28"/>
          <w:szCs w:val="28"/>
          <w:shd w:val="clear" w:color="auto" w:fill="FFFFFF"/>
        </w:rPr>
        <w:t>іншими</w:t>
      </w:r>
      <w:proofErr w:type="spellEnd"/>
      <w:r w:rsidRPr="00521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2109F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складовими</w:t>
      </w:r>
      <w:proofErr w:type="spellEnd"/>
      <w:r w:rsidRPr="00521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здорового </w:t>
      </w:r>
      <w:proofErr w:type="spellStart"/>
      <w:r w:rsidRPr="0052109F">
        <w:rPr>
          <w:rFonts w:ascii="Times New Roman" w:hAnsi="Times New Roman" w:cs="Times New Roman"/>
          <w:sz w:val="28"/>
          <w:szCs w:val="28"/>
          <w:shd w:val="clear" w:color="auto" w:fill="FFFFFF"/>
        </w:rPr>
        <w:t>життя</w:t>
      </w:r>
      <w:proofErr w:type="spellEnd"/>
      <w:r w:rsidR="003A0F82" w:rsidRPr="005210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D6E41D1" w14:textId="3F227F44" w:rsidR="000124A9" w:rsidRPr="000124A9" w:rsidRDefault="000124A9" w:rsidP="000124A9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4A9"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 є </w:t>
      </w:r>
      <w:r w:rsidRPr="000124A9">
        <w:rPr>
          <w:rFonts w:ascii="Times New Roman" w:hAnsi="Times New Roman" w:cs="Times New Roman"/>
          <w:sz w:val="28"/>
          <w:szCs w:val="28"/>
          <w:lang w:val="uk-UA"/>
        </w:rPr>
        <w:t xml:space="preserve">доцільним розвивати </w:t>
      </w:r>
      <w:r w:rsidRPr="000124A9">
        <w:rPr>
          <w:rFonts w:ascii="Times New Roman" w:hAnsi="Times New Roman" w:cs="Times New Roman"/>
          <w:sz w:val="28"/>
          <w:szCs w:val="28"/>
          <w:lang w:val="uk-UA"/>
        </w:rPr>
        <w:t>різні види спорту</w:t>
      </w:r>
      <w:r w:rsidRPr="000124A9">
        <w:rPr>
          <w:rFonts w:ascii="Times New Roman" w:hAnsi="Times New Roman" w:cs="Times New Roman"/>
          <w:sz w:val="28"/>
          <w:szCs w:val="28"/>
          <w:lang w:val="uk-UA"/>
        </w:rPr>
        <w:t xml:space="preserve"> у громаді з метою забезпечення загального фізичного розвитку населення, активної й результативної участі команд на змаганнях різного рівня.</w:t>
      </w:r>
    </w:p>
    <w:p w14:paraId="51F6B59C" w14:textId="77777777" w:rsidR="00416CB6" w:rsidRDefault="00416CB6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5AA0813" w14:textId="7BEF9AE6" w:rsidR="00416CB6" w:rsidRDefault="0052109F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МЕТА ПРОГРАМИ</w:t>
      </w:r>
    </w:p>
    <w:p w14:paraId="6522F541" w14:textId="72A5221C" w:rsidR="00416CB6" w:rsidRPr="0052109F" w:rsidRDefault="00F17DE3" w:rsidP="0052109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="00416CB6" w:rsidRPr="0052109F">
        <w:rPr>
          <w:rFonts w:ascii="Times New Roman" w:hAnsi="Times New Roman" w:cs="Times New Roman"/>
          <w:sz w:val="28"/>
          <w:szCs w:val="28"/>
        </w:rPr>
        <w:t>Метою реалізації Програми є формування у населення громади культури</w:t>
      </w:r>
      <w:r w:rsidRPr="0052109F">
        <w:rPr>
          <w:rFonts w:ascii="Times New Roman" w:hAnsi="Times New Roman" w:cs="Times New Roman"/>
          <w:sz w:val="28"/>
          <w:szCs w:val="28"/>
        </w:rPr>
        <w:t xml:space="preserve"> </w:t>
      </w:r>
      <w:r w:rsidR="00416CB6" w:rsidRPr="0052109F">
        <w:rPr>
          <w:rFonts w:ascii="Times New Roman" w:hAnsi="Times New Roman" w:cs="Times New Roman"/>
          <w:sz w:val="28"/>
          <w:szCs w:val="28"/>
        </w:rPr>
        <w:t>здорового способу життя, створення умов для розвитку сучасної і доступної</w:t>
      </w:r>
      <w:r w:rsidRPr="0052109F">
        <w:rPr>
          <w:rFonts w:ascii="Times New Roman" w:hAnsi="Times New Roman" w:cs="Times New Roman"/>
          <w:sz w:val="28"/>
          <w:szCs w:val="28"/>
        </w:rPr>
        <w:t xml:space="preserve"> </w:t>
      </w:r>
      <w:r w:rsidR="00416CB6" w:rsidRPr="0052109F">
        <w:rPr>
          <w:rFonts w:ascii="Times New Roman" w:hAnsi="Times New Roman" w:cs="Times New Roman"/>
          <w:sz w:val="28"/>
          <w:szCs w:val="28"/>
        </w:rPr>
        <w:t>спортивно-оздоровчої інфраструктури, збільшення кількості населення, яке</w:t>
      </w:r>
      <w:r w:rsidRPr="0052109F">
        <w:rPr>
          <w:rFonts w:ascii="Times New Roman" w:hAnsi="Times New Roman" w:cs="Times New Roman"/>
          <w:sz w:val="28"/>
          <w:szCs w:val="28"/>
        </w:rPr>
        <w:t xml:space="preserve"> </w:t>
      </w:r>
      <w:r w:rsidR="00416CB6" w:rsidRPr="0052109F">
        <w:rPr>
          <w:rFonts w:ascii="Times New Roman" w:hAnsi="Times New Roman" w:cs="Times New Roman"/>
          <w:sz w:val="28"/>
          <w:szCs w:val="28"/>
        </w:rPr>
        <w:t>регулярно займається руховою активністю, забезпечення діяльності закладів</w:t>
      </w:r>
      <w:r w:rsidRPr="0052109F">
        <w:rPr>
          <w:rFonts w:ascii="Times New Roman" w:hAnsi="Times New Roman" w:cs="Times New Roman"/>
          <w:sz w:val="28"/>
          <w:szCs w:val="28"/>
        </w:rPr>
        <w:t xml:space="preserve"> </w:t>
      </w:r>
      <w:r w:rsidR="00416CB6" w:rsidRPr="0052109F">
        <w:rPr>
          <w:rFonts w:ascii="Times New Roman" w:hAnsi="Times New Roman" w:cs="Times New Roman"/>
          <w:sz w:val="28"/>
          <w:szCs w:val="28"/>
        </w:rPr>
        <w:t>фізичної культури і спорту, забезпечення підготовки та участі спортсменів</w:t>
      </w:r>
      <w:r w:rsidRPr="0052109F">
        <w:rPr>
          <w:rFonts w:ascii="Times New Roman" w:hAnsi="Times New Roman" w:cs="Times New Roman"/>
          <w:sz w:val="28"/>
          <w:szCs w:val="28"/>
        </w:rPr>
        <w:t xml:space="preserve"> </w:t>
      </w:r>
      <w:r w:rsidR="00416CB6" w:rsidRPr="0052109F">
        <w:rPr>
          <w:rFonts w:ascii="Times New Roman" w:hAnsi="Times New Roman" w:cs="Times New Roman"/>
          <w:sz w:val="28"/>
          <w:szCs w:val="28"/>
        </w:rPr>
        <w:t>громади у спортивних змаганнях усіх рівнів, сприяння соціальній активності та</w:t>
      </w:r>
      <w:r w:rsidRPr="0052109F">
        <w:rPr>
          <w:rFonts w:ascii="Times New Roman" w:hAnsi="Times New Roman" w:cs="Times New Roman"/>
          <w:sz w:val="28"/>
          <w:szCs w:val="28"/>
        </w:rPr>
        <w:t xml:space="preserve"> </w:t>
      </w:r>
      <w:r w:rsidR="00416CB6" w:rsidRPr="0052109F">
        <w:rPr>
          <w:rFonts w:ascii="Times New Roman" w:hAnsi="Times New Roman" w:cs="Times New Roman"/>
          <w:sz w:val="28"/>
          <w:szCs w:val="28"/>
        </w:rPr>
        <w:t>громадським ініціативам у сфері фізичної культури і спорту.</w:t>
      </w:r>
    </w:p>
    <w:p w14:paraId="61E1646F" w14:textId="338A9AD4" w:rsidR="0052109F" w:rsidRPr="0052109F" w:rsidRDefault="0052109F" w:rsidP="0052109F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9F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ОБГРУНТУВАННЯ ШЛЯХІВ І ЗАСОБІВ</w:t>
      </w:r>
    </w:p>
    <w:p w14:paraId="1ED6CF1E" w14:textId="67628AA2" w:rsidR="0052109F" w:rsidRPr="0052109F" w:rsidRDefault="0052109F" w:rsidP="0052109F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9F">
        <w:rPr>
          <w:rFonts w:ascii="Times New Roman" w:hAnsi="Times New Roman" w:cs="Times New Roman"/>
          <w:b/>
          <w:bCs/>
          <w:sz w:val="28"/>
          <w:szCs w:val="28"/>
        </w:rPr>
        <w:t>РОЗВ’ЯЗАННЯ ПРОБЛЕМИ.</w:t>
      </w:r>
    </w:p>
    <w:p w14:paraId="75604768" w14:textId="2640F3EC" w:rsidR="001D1F87" w:rsidRPr="0052109F" w:rsidRDefault="007027D0" w:rsidP="0052109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210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1D1F87" w:rsidRPr="0052109F">
        <w:rPr>
          <w:rFonts w:ascii="Times New Roman" w:hAnsi="Times New Roman" w:cs="Times New Roman"/>
          <w:sz w:val="28"/>
          <w:szCs w:val="28"/>
        </w:rPr>
        <w:t xml:space="preserve">З метою реалізації завдань Програми та досягнення мети необхідно продовжити роботу по удосконаленню механізму, який поєднує зусилля органів місцевого самоврядування, громадських об’єднань фізкультурно-спортивної спрямованості, інших суб’єктів сфери фізичної культури і спорту, всіх зацікавлених сторін. </w:t>
      </w:r>
    </w:p>
    <w:p w14:paraId="2B50DE76" w14:textId="77777777" w:rsidR="001D1F87" w:rsidRPr="0052109F" w:rsidRDefault="001D1F87" w:rsidP="0052109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2109F">
        <w:rPr>
          <w:rFonts w:ascii="Times New Roman" w:hAnsi="Times New Roman" w:cs="Times New Roman"/>
          <w:sz w:val="28"/>
          <w:szCs w:val="28"/>
        </w:rPr>
        <w:t xml:space="preserve">          Основними шляхами і засобами для забезпечення визначених завдань є: </w:t>
      </w:r>
    </w:p>
    <w:p w14:paraId="52B48B61" w14:textId="77777777" w:rsidR="001D1F87" w:rsidRPr="0052109F" w:rsidRDefault="001D1F87" w:rsidP="0052109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2109F">
        <w:rPr>
          <w:rFonts w:ascii="Times New Roman" w:hAnsi="Times New Roman" w:cs="Times New Roman"/>
          <w:sz w:val="28"/>
          <w:szCs w:val="28"/>
        </w:rPr>
        <w:t xml:space="preserve">- пропаганда фізичної культури і спорту шляхом залучення ресурсів засобів масової інформації, соціальних мереж, новітніх освітніх технологій та забезпечення інформаційної підтримки розвитку галузі; </w:t>
      </w:r>
    </w:p>
    <w:p w14:paraId="249E630A" w14:textId="77777777" w:rsidR="001D1F87" w:rsidRPr="0052109F" w:rsidRDefault="001D1F87" w:rsidP="0052109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2109F">
        <w:rPr>
          <w:rFonts w:ascii="Times New Roman" w:hAnsi="Times New Roman" w:cs="Times New Roman"/>
          <w:sz w:val="28"/>
          <w:szCs w:val="28"/>
        </w:rPr>
        <w:t xml:space="preserve">- проведення заходів фізкультурно-оздоровчої діяльності, спортивних фестивалів, аматорських спортивних змагань для дітей, юнацтва, молоді та дорослих, забезпечення необхідної матеріально-технічної бази для їх проведення; </w:t>
      </w:r>
    </w:p>
    <w:p w14:paraId="1915B0A3" w14:textId="77777777" w:rsidR="001D1F87" w:rsidRPr="0052109F" w:rsidRDefault="001D1F87" w:rsidP="0052109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2109F">
        <w:rPr>
          <w:rFonts w:ascii="Times New Roman" w:hAnsi="Times New Roman" w:cs="Times New Roman"/>
          <w:sz w:val="28"/>
          <w:szCs w:val="28"/>
        </w:rPr>
        <w:t xml:space="preserve">- проведення заходів спрямованих на утвердження української національної та громадянської ідентичності дітей та молоді громади; </w:t>
      </w:r>
    </w:p>
    <w:p w14:paraId="01830F25" w14:textId="77777777" w:rsidR="001D1F87" w:rsidRPr="0052109F" w:rsidRDefault="001D1F87" w:rsidP="0052109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2109F">
        <w:rPr>
          <w:rFonts w:ascii="Times New Roman" w:hAnsi="Times New Roman" w:cs="Times New Roman"/>
          <w:sz w:val="28"/>
          <w:szCs w:val="28"/>
        </w:rPr>
        <w:t xml:space="preserve">- залучення військовослужбовців та ветеранів війни і членів їх сімей до фізкультурно-оздоровчої діяльності та реабілітації, у тому числі психологічної, засобами фізичної культури та спорту, проведення спортивних заходів для подальшої участі у місцевих, всеукраїнських та міжнародних спортивних змаганнях, у тому числі за кордоном, та інших спортивних заходах; </w:t>
      </w:r>
    </w:p>
    <w:p w14:paraId="66796AD2" w14:textId="5B4D5BBC" w:rsidR="00D67EB9" w:rsidRPr="0052109F" w:rsidRDefault="001D1F87" w:rsidP="0052109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2109F">
        <w:rPr>
          <w:rFonts w:ascii="Times New Roman" w:hAnsi="Times New Roman" w:cs="Times New Roman"/>
          <w:sz w:val="28"/>
          <w:szCs w:val="28"/>
        </w:rPr>
        <w:t>- формування та розширення мережі, сучасних та привабливих спортивних споруд за місцем проживання, у місцях масового відпочинку, що повинні бути легкодоступними для різних верств населення, зокрема, для людей з інвалідністю та інших маломобільних груп населення</w:t>
      </w:r>
      <w:r w:rsidR="009F4986" w:rsidRPr="0052109F">
        <w:rPr>
          <w:rFonts w:ascii="Times New Roman" w:hAnsi="Times New Roman" w:cs="Times New Roman"/>
          <w:sz w:val="28"/>
          <w:szCs w:val="28"/>
        </w:rPr>
        <w:t>;</w:t>
      </w:r>
    </w:p>
    <w:p w14:paraId="71291274" w14:textId="77777777" w:rsidR="003110C7" w:rsidRPr="0052109F" w:rsidRDefault="003110C7" w:rsidP="0052109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2109F">
        <w:rPr>
          <w:rFonts w:ascii="Times New Roman" w:hAnsi="Times New Roman" w:cs="Times New Roman"/>
          <w:sz w:val="28"/>
          <w:szCs w:val="28"/>
        </w:rPr>
        <w:t xml:space="preserve">- забезпечення підготовки, зокрема, шляхом проведення навчально-тренувальних зборів, та участі спортсменів та спортивних команд громади у місцевих, всеукраїнських та міжнародних спортивних змаганнях, у тому числі за кордоном, та інших спортивних заходах; </w:t>
      </w:r>
    </w:p>
    <w:p w14:paraId="451E3F78" w14:textId="57B2F7F9" w:rsidR="009F4986" w:rsidRDefault="003110C7" w:rsidP="0052109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09F">
        <w:rPr>
          <w:rFonts w:ascii="Times New Roman" w:hAnsi="Times New Roman" w:cs="Times New Roman"/>
          <w:sz w:val="28"/>
          <w:szCs w:val="28"/>
        </w:rPr>
        <w:t xml:space="preserve">- організаційна та фінансова підтримка розвитку спорту, масового спорту, фізкультурно-оздоровчої діяльності, спортивних заходів та спортивних змагань; - заохочення молоді до занять фізичною культурою і спортом, покращення механізмів заохочення, мотивації, стимулювання діючих спортсменів та тренерів до продовження подальшої спортивної діяльності та покращення </w:t>
      </w:r>
      <w:proofErr w:type="spellStart"/>
      <w:r w:rsidRPr="0052109F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52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09F">
        <w:rPr>
          <w:rFonts w:ascii="Times New Roman" w:hAnsi="Times New Roman" w:cs="Times New Roman"/>
          <w:sz w:val="28"/>
          <w:szCs w:val="28"/>
        </w:rPr>
        <w:t>виступів</w:t>
      </w:r>
      <w:proofErr w:type="spellEnd"/>
      <w:r w:rsidRPr="0052109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2109F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52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09F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52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09F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52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09F">
        <w:rPr>
          <w:rFonts w:ascii="Times New Roman" w:hAnsi="Times New Roman" w:cs="Times New Roman"/>
          <w:sz w:val="28"/>
          <w:szCs w:val="28"/>
        </w:rPr>
        <w:t>премій</w:t>
      </w:r>
      <w:proofErr w:type="spellEnd"/>
      <w:r w:rsidRPr="0052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09F">
        <w:rPr>
          <w:rFonts w:ascii="Times New Roman" w:hAnsi="Times New Roman" w:cs="Times New Roman"/>
          <w:sz w:val="28"/>
          <w:szCs w:val="28"/>
        </w:rPr>
        <w:t>стипендій</w:t>
      </w:r>
      <w:proofErr w:type="spellEnd"/>
      <w:r w:rsidRPr="00521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09F">
        <w:rPr>
          <w:rFonts w:ascii="Times New Roman" w:hAnsi="Times New Roman" w:cs="Times New Roman"/>
          <w:sz w:val="28"/>
          <w:szCs w:val="28"/>
        </w:rPr>
        <w:t>винагород</w:t>
      </w:r>
      <w:proofErr w:type="spellEnd"/>
      <w:r w:rsidRPr="0052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09F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4E4943" w:rsidRPr="0052109F">
        <w:rPr>
          <w:rFonts w:ascii="Times New Roman" w:hAnsi="Times New Roman" w:cs="Times New Roman"/>
          <w:sz w:val="28"/>
          <w:szCs w:val="28"/>
        </w:rPr>
        <w:t>.</w:t>
      </w:r>
    </w:p>
    <w:p w14:paraId="0C1C4DCE" w14:textId="77777777" w:rsidR="00BC42C8" w:rsidRDefault="00BC42C8" w:rsidP="0052109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6AB98F" w14:textId="77777777" w:rsidR="00BC42C8" w:rsidRDefault="00BC42C8" w:rsidP="0052109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877893" w14:textId="77777777" w:rsidR="00BC42C8" w:rsidRPr="00BC42C8" w:rsidRDefault="00BC42C8" w:rsidP="00BC42C8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2C8">
        <w:rPr>
          <w:rFonts w:ascii="Times New Roman" w:hAnsi="Times New Roman" w:cs="Times New Roman"/>
          <w:b/>
          <w:bCs/>
          <w:sz w:val="28"/>
          <w:szCs w:val="28"/>
        </w:rPr>
        <w:t>5. ОБСЯГИ ТА ДЖЕРЕЛА ФІНАНСУВАННЯ ПРОГРАМИ</w:t>
      </w:r>
    </w:p>
    <w:p w14:paraId="383FBB27" w14:textId="77777777" w:rsidR="00BC42C8" w:rsidRPr="00BC42C8" w:rsidRDefault="00BC42C8" w:rsidP="00BC42C8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42C8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BC4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2C8">
        <w:rPr>
          <w:rFonts w:ascii="Times New Roman" w:hAnsi="Times New Roman" w:cs="Times New Roman"/>
          <w:sz w:val="28"/>
          <w:szCs w:val="28"/>
        </w:rPr>
        <w:t>розпорядником</w:t>
      </w:r>
      <w:proofErr w:type="spellEnd"/>
      <w:r w:rsidRPr="00BC4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2C8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C42C8">
        <w:rPr>
          <w:rFonts w:ascii="Times New Roman" w:hAnsi="Times New Roman" w:cs="Times New Roman"/>
          <w:sz w:val="28"/>
          <w:szCs w:val="28"/>
        </w:rPr>
        <w:t xml:space="preserve"> на виконання заходів Програми є Управління комунального господарства Чортківської міської ради. </w:t>
      </w:r>
    </w:p>
    <w:p w14:paraId="7FFBAAF8" w14:textId="274D684C" w:rsidR="00BC42C8" w:rsidRDefault="00BC42C8" w:rsidP="00BC42C8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42C8">
        <w:rPr>
          <w:rFonts w:ascii="Times New Roman" w:hAnsi="Times New Roman" w:cs="Times New Roman"/>
          <w:sz w:val="28"/>
          <w:szCs w:val="28"/>
        </w:rPr>
        <w:t xml:space="preserve">Фінансування заходів Програми здійснюється за рахунок коштів бюджету Чортківської міської територіальної громади. </w:t>
      </w:r>
      <w:proofErr w:type="spellStart"/>
      <w:r w:rsidRPr="00BC42C8">
        <w:rPr>
          <w:rFonts w:ascii="Times New Roman" w:hAnsi="Times New Roman" w:cs="Times New Roman"/>
          <w:sz w:val="28"/>
          <w:szCs w:val="28"/>
        </w:rPr>
        <w:t>Ресурсне</w:t>
      </w:r>
      <w:proofErr w:type="spellEnd"/>
      <w:r w:rsidRPr="00BC4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2C8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C4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2C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C42C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C42C8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BC4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2C8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BC42C8">
        <w:rPr>
          <w:rFonts w:ascii="Times New Roman" w:hAnsi="Times New Roman" w:cs="Times New Roman"/>
          <w:sz w:val="28"/>
          <w:szCs w:val="28"/>
        </w:rPr>
        <w:t xml:space="preserve"> наведено у </w:t>
      </w:r>
      <w:proofErr w:type="spellStart"/>
      <w:r w:rsidRPr="00BC42C8">
        <w:rPr>
          <w:rFonts w:ascii="Times New Roman" w:hAnsi="Times New Roman" w:cs="Times New Roman"/>
          <w:sz w:val="28"/>
          <w:szCs w:val="28"/>
          <w:u w:val="single"/>
        </w:rPr>
        <w:t>Додатку</w:t>
      </w:r>
      <w:proofErr w:type="spellEnd"/>
      <w:r w:rsidRPr="00BC42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C42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42C8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 w:rsidRPr="00BC42C8">
        <w:rPr>
          <w:rFonts w:ascii="Times New Roman" w:hAnsi="Times New Roman" w:cs="Times New Roman"/>
          <w:sz w:val="28"/>
          <w:szCs w:val="28"/>
        </w:rPr>
        <w:t>.</w:t>
      </w:r>
    </w:p>
    <w:p w14:paraId="6B444430" w14:textId="02873E50" w:rsidR="00BC42C8" w:rsidRPr="00BC42C8" w:rsidRDefault="00BC42C8" w:rsidP="00BC42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2C8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ОЧІКУВАНІ РЕЗУЛЬТАТИ ТА ЕФЕКТИВНІСТЬ ПРОГРАМИ</w:t>
      </w:r>
    </w:p>
    <w:p w14:paraId="6351AC65" w14:textId="77777777" w:rsidR="00BC42C8" w:rsidRPr="00B334C0" w:rsidRDefault="00BC42C8" w:rsidP="00BC42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Виконання Програми забезпечить: </w:t>
      </w:r>
    </w:p>
    <w:p w14:paraId="4F4F9620" w14:textId="77777777" w:rsidR="00BC42C8" w:rsidRPr="00B334C0" w:rsidRDefault="00BC42C8" w:rsidP="00BC42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 надання якісних фізкультурно-оздоровчих послуг населенню громади;</w:t>
      </w:r>
    </w:p>
    <w:p w14:paraId="3B3F37FF" w14:textId="77777777" w:rsidR="00BC42C8" w:rsidRPr="00B334C0" w:rsidRDefault="00BC42C8" w:rsidP="00BC42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залучення населення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занять фізичною культурою і спортом;</w:t>
      </w:r>
    </w:p>
    <w:p w14:paraId="0353FA79" w14:textId="77777777" w:rsidR="00BC42C8" w:rsidRPr="00B334C0" w:rsidRDefault="00BC42C8" w:rsidP="00BC42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охоплення населення руховою активністю; </w:t>
      </w:r>
    </w:p>
    <w:p w14:paraId="47BC9659" w14:textId="77777777" w:rsidR="00BC42C8" w:rsidRPr="00B334C0" w:rsidRDefault="00BC42C8" w:rsidP="00BC42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 заінтересованості дітей та молоді до соціальних, профілактичних акцій, спрямованих на мотивацію свідомого ставлення до власного здоров’я;</w:t>
      </w:r>
    </w:p>
    <w:p w14:paraId="28E0BC7D" w14:textId="77777777" w:rsidR="00BC42C8" w:rsidRPr="00B334C0" w:rsidRDefault="00BC42C8" w:rsidP="00BC42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підвищення ефективності проведення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місцевої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політики щодо поліпшення фізкультурно-спортивної діяльності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громаді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спортивно-масових заходів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0ABBDF5" w14:textId="77777777" w:rsidR="00BC42C8" w:rsidRPr="00B334C0" w:rsidRDefault="00BC42C8" w:rsidP="00BC42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залучення ветеранів та </w:t>
      </w:r>
      <w:proofErr w:type="spellStart"/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ветеранок</w:t>
      </w:r>
      <w:proofErr w:type="spellEnd"/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війни, членів їх сімей та членів сімей загиблих (померлих) ветеранів війни до занять фізичною культурою і спортом, популяризації здорового способу життя на території громади;</w:t>
      </w:r>
    </w:p>
    <w:p w14:paraId="67A342D5" w14:textId="77777777" w:rsidR="00BC42C8" w:rsidRPr="00B334C0" w:rsidRDefault="00BC42C8" w:rsidP="00BC42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 спортивних заходів та спортивних змагань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D47D59E" w14:textId="77777777" w:rsidR="00BC42C8" w:rsidRPr="00B334C0" w:rsidRDefault="00BC42C8" w:rsidP="00BC42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сприяння фізичній активності та реабілітації ветеранів війни, осіб з інвалідністю, а також залучення їх до громадського життя через спорт;</w:t>
      </w:r>
    </w:p>
    <w:p w14:paraId="47DB1259" w14:textId="77777777" w:rsidR="00BC42C8" w:rsidRDefault="00BC42C8" w:rsidP="00BC42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покращення матеріально- технічної спортивної бази громади для забезпечення тренерів-викладачів належним спортивним інвентарем та обладнанням.</w:t>
      </w:r>
    </w:p>
    <w:p w14:paraId="4D61A226" w14:textId="77777777" w:rsidR="00BC42C8" w:rsidRDefault="00BC42C8" w:rsidP="00BC42C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13CCA9" w14:textId="77777777" w:rsidR="000124A9" w:rsidRDefault="000124A9" w:rsidP="00BC42C8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023D6E" w14:textId="3143BF6F" w:rsidR="00BC42C8" w:rsidRPr="00BC42C8" w:rsidRDefault="00BC42C8" w:rsidP="00BC42C8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2C8">
        <w:rPr>
          <w:rFonts w:ascii="Times New Roman" w:hAnsi="Times New Roman" w:cs="Times New Roman"/>
          <w:b/>
          <w:bCs/>
          <w:sz w:val="28"/>
          <w:szCs w:val="28"/>
        </w:rPr>
        <w:t>7. КООРДИНАЦІЯ ТА КОНТРОЛЬ</w:t>
      </w:r>
    </w:p>
    <w:p w14:paraId="59FB9068" w14:textId="77777777" w:rsidR="00BC42C8" w:rsidRPr="00BC42C8" w:rsidRDefault="00BC42C8" w:rsidP="00BC42C8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2C8">
        <w:rPr>
          <w:rFonts w:ascii="Times New Roman" w:hAnsi="Times New Roman" w:cs="Times New Roman"/>
          <w:b/>
          <w:bCs/>
          <w:sz w:val="28"/>
          <w:szCs w:val="28"/>
        </w:rPr>
        <w:t>ЗА ХОДОМ ВИКОНАННЯ ПРОГРАМИ</w:t>
      </w:r>
    </w:p>
    <w:p w14:paraId="22DFD1E8" w14:textId="76FAA350" w:rsidR="00BC42C8" w:rsidRPr="00BC42C8" w:rsidRDefault="00BC42C8" w:rsidP="00BC42C8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C42C8">
        <w:rPr>
          <w:rFonts w:ascii="Times New Roman" w:hAnsi="Times New Roman" w:cs="Times New Roman"/>
          <w:sz w:val="28"/>
          <w:szCs w:val="28"/>
        </w:rPr>
        <w:t>Відповідальним</w:t>
      </w:r>
      <w:proofErr w:type="spellEnd"/>
      <w:r w:rsidRPr="00BC4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2C8">
        <w:rPr>
          <w:rFonts w:ascii="Times New Roman" w:hAnsi="Times New Roman" w:cs="Times New Roman"/>
          <w:sz w:val="28"/>
          <w:szCs w:val="28"/>
        </w:rPr>
        <w:t>виконавц</w:t>
      </w:r>
      <w:r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Pr="00BC4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2C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C42C8">
        <w:rPr>
          <w:rFonts w:ascii="Times New Roman" w:hAnsi="Times New Roman" w:cs="Times New Roman"/>
          <w:sz w:val="28"/>
          <w:szCs w:val="28"/>
        </w:rPr>
        <w:t xml:space="preserve"> є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«Парковий культурно-спортивний комплекс» Чортківської міської ради.</w:t>
      </w:r>
    </w:p>
    <w:p w14:paraId="7F8468E0" w14:textId="597262CF" w:rsidR="00BC42C8" w:rsidRPr="00BC42C8" w:rsidRDefault="00BC42C8" w:rsidP="00BC42C8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42C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C4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2C8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BC42C8">
        <w:rPr>
          <w:rFonts w:ascii="Times New Roman" w:hAnsi="Times New Roman" w:cs="Times New Roman"/>
          <w:sz w:val="28"/>
          <w:szCs w:val="28"/>
        </w:rPr>
        <w:t xml:space="preserve"> господарства </w:t>
      </w:r>
      <w:proofErr w:type="spellStart"/>
      <w:r w:rsidRPr="00BC42C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C42C8">
        <w:rPr>
          <w:rFonts w:ascii="Times New Roman" w:hAnsi="Times New Roman" w:cs="Times New Roman"/>
          <w:sz w:val="28"/>
          <w:szCs w:val="28"/>
        </w:rPr>
        <w:t xml:space="preserve"> ради, за </w:t>
      </w:r>
      <w:proofErr w:type="spellStart"/>
      <w:r w:rsidRPr="00BC42C8">
        <w:rPr>
          <w:rFonts w:ascii="Times New Roman" w:hAnsi="Times New Roman" w:cs="Times New Roman"/>
          <w:sz w:val="28"/>
          <w:szCs w:val="28"/>
        </w:rPr>
        <w:t>необхідн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BC42C8">
        <w:rPr>
          <w:rFonts w:ascii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C4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2C8">
        <w:rPr>
          <w:rFonts w:ascii="Times New Roman" w:hAnsi="Times New Roman" w:cs="Times New Roman"/>
          <w:sz w:val="28"/>
          <w:szCs w:val="28"/>
        </w:rPr>
        <w:t>вживає</w:t>
      </w:r>
      <w:proofErr w:type="spellEnd"/>
      <w:r w:rsidRPr="00BC4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2C8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BC4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2C8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BC42C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C42C8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BC42C8">
        <w:rPr>
          <w:rFonts w:ascii="Times New Roman" w:hAnsi="Times New Roman" w:cs="Times New Roman"/>
          <w:sz w:val="28"/>
          <w:szCs w:val="28"/>
        </w:rPr>
        <w:t>:</w:t>
      </w:r>
    </w:p>
    <w:p w14:paraId="15B8510A" w14:textId="77777777" w:rsidR="00BC42C8" w:rsidRPr="00BC42C8" w:rsidRDefault="00BC42C8" w:rsidP="00BC42C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C42C8">
        <w:rPr>
          <w:rFonts w:ascii="Times New Roman" w:hAnsi="Times New Roman" w:cs="Times New Roman"/>
          <w:sz w:val="28"/>
          <w:szCs w:val="28"/>
        </w:rPr>
        <w:t>- у разі необхідності внесення змін до Програми готує проєкти відповідних рішень та подає їх на погодження, схвалення та затвердження в установленому законом порядку;</w:t>
      </w:r>
    </w:p>
    <w:p w14:paraId="5B09A341" w14:textId="77777777" w:rsidR="00BC42C8" w:rsidRPr="00BC42C8" w:rsidRDefault="00BC42C8" w:rsidP="00BC42C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C42C8">
        <w:rPr>
          <w:rFonts w:ascii="Times New Roman" w:hAnsi="Times New Roman" w:cs="Times New Roman"/>
          <w:sz w:val="28"/>
          <w:szCs w:val="28"/>
        </w:rPr>
        <w:t>- готує щорічні (проміжні) звіти про виконання Програми.</w:t>
      </w:r>
    </w:p>
    <w:p w14:paraId="4AA913EE" w14:textId="77777777" w:rsidR="00BC42C8" w:rsidRDefault="00BC42C8" w:rsidP="00BC42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C005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Програми здійснюється управлінням комунального господарства Чортківської міської ради.</w:t>
      </w:r>
    </w:p>
    <w:p w14:paraId="28DC53CC" w14:textId="77777777" w:rsidR="00BC42C8" w:rsidRDefault="00BC42C8" w:rsidP="00BC42C8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F10EC5" w14:textId="77777777" w:rsidR="000124A9" w:rsidRDefault="000124A9" w:rsidP="00BC42C8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39A336" w14:textId="77777777" w:rsidR="000124A9" w:rsidRDefault="000124A9" w:rsidP="00BC42C8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BF1D34" w14:textId="77777777" w:rsidR="000124A9" w:rsidRDefault="000124A9" w:rsidP="00BC42C8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FDF382" w14:textId="77777777" w:rsidR="000124A9" w:rsidRPr="000124A9" w:rsidRDefault="000124A9" w:rsidP="00BC42C8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1BE9E7" w14:textId="77777777" w:rsidR="004E4943" w:rsidRDefault="004E4943" w:rsidP="00D67E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3D2762" w14:textId="39B3A2A4" w:rsidR="00BC42C8" w:rsidRPr="00110DBD" w:rsidRDefault="00BC42C8" w:rsidP="00D67E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42C8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Pr="00BC42C8">
        <w:rPr>
          <w:rFonts w:ascii="Times New Roman" w:hAnsi="Times New Roman" w:cs="Times New Roman"/>
          <w:b/>
          <w:bCs/>
          <w:sz w:val="28"/>
          <w:szCs w:val="28"/>
        </w:rPr>
        <w:t>Ярослав ДЗИНДРА</w:t>
      </w:r>
    </w:p>
    <w:sectPr w:rsidR="00BC42C8" w:rsidRPr="00110DBD" w:rsidSect="000124A9">
      <w:pgSz w:w="11909" w:h="16834"/>
      <w:pgMar w:top="1134" w:right="567" w:bottom="993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18FA"/>
    <w:multiLevelType w:val="hybridMultilevel"/>
    <w:tmpl w:val="336E494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83606"/>
    <w:multiLevelType w:val="multilevel"/>
    <w:tmpl w:val="D304E2D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" w15:restartNumberingAfterBreak="0">
    <w:nsid w:val="27BF7B58"/>
    <w:multiLevelType w:val="hybridMultilevel"/>
    <w:tmpl w:val="511AA762"/>
    <w:lvl w:ilvl="0" w:tplc="DD1C381E"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711CA1"/>
    <w:multiLevelType w:val="multilevel"/>
    <w:tmpl w:val="00A8A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4D405E01"/>
    <w:multiLevelType w:val="hybridMultilevel"/>
    <w:tmpl w:val="1B92362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47977"/>
    <w:multiLevelType w:val="hybridMultilevel"/>
    <w:tmpl w:val="4D6EDF5A"/>
    <w:lvl w:ilvl="0" w:tplc="1E0276C8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A00963"/>
    <w:multiLevelType w:val="multilevel"/>
    <w:tmpl w:val="D304E2D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7" w15:restartNumberingAfterBreak="0">
    <w:nsid w:val="5D443872"/>
    <w:multiLevelType w:val="hybridMultilevel"/>
    <w:tmpl w:val="1FBE36D8"/>
    <w:lvl w:ilvl="0" w:tplc="D102C6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56B586A"/>
    <w:multiLevelType w:val="hybridMultilevel"/>
    <w:tmpl w:val="57CEF8D0"/>
    <w:lvl w:ilvl="0" w:tplc="883E40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F1154"/>
    <w:multiLevelType w:val="multilevel"/>
    <w:tmpl w:val="00A8A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 w16cid:durableId="1418867318">
    <w:abstractNumId w:val="6"/>
  </w:num>
  <w:num w:numId="2" w16cid:durableId="1619143441">
    <w:abstractNumId w:val="1"/>
  </w:num>
  <w:num w:numId="3" w16cid:durableId="416749210">
    <w:abstractNumId w:val="9"/>
  </w:num>
  <w:num w:numId="4" w16cid:durableId="1056246381">
    <w:abstractNumId w:val="2"/>
  </w:num>
  <w:num w:numId="5" w16cid:durableId="275889">
    <w:abstractNumId w:val="0"/>
  </w:num>
  <w:num w:numId="6" w16cid:durableId="1239947524">
    <w:abstractNumId w:val="4"/>
  </w:num>
  <w:num w:numId="7" w16cid:durableId="1993942218">
    <w:abstractNumId w:val="3"/>
  </w:num>
  <w:num w:numId="8" w16cid:durableId="148242900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46840211">
    <w:abstractNumId w:val="7"/>
  </w:num>
  <w:num w:numId="10" w16cid:durableId="3393581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EB"/>
    <w:rsid w:val="00006258"/>
    <w:rsid w:val="000124A9"/>
    <w:rsid w:val="00013CF4"/>
    <w:rsid w:val="00023FE4"/>
    <w:rsid w:val="000243FF"/>
    <w:rsid w:val="00027302"/>
    <w:rsid w:val="0003007C"/>
    <w:rsid w:val="00032690"/>
    <w:rsid w:val="00041BDC"/>
    <w:rsid w:val="00043746"/>
    <w:rsid w:val="00087E60"/>
    <w:rsid w:val="00092082"/>
    <w:rsid w:val="000A0593"/>
    <w:rsid w:val="000A0710"/>
    <w:rsid w:val="000B32EE"/>
    <w:rsid w:val="000B788D"/>
    <w:rsid w:val="000C1BD2"/>
    <w:rsid w:val="000D45C4"/>
    <w:rsid w:val="0010020A"/>
    <w:rsid w:val="00110DBD"/>
    <w:rsid w:val="001154C1"/>
    <w:rsid w:val="00121DDF"/>
    <w:rsid w:val="001231C5"/>
    <w:rsid w:val="0012562C"/>
    <w:rsid w:val="00132534"/>
    <w:rsid w:val="00134885"/>
    <w:rsid w:val="001407DA"/>
    <w:rsid w:val="001413E0"/>
    <w:rsid w:val="00144852"/>
    <w:rsid w:val="00146244"/>
    <w:rsid w:val="00162C7F"/>
    <w:rsid w:val="00162DF4"/>
    <w:rsid w:val="00163E2E"/>
    <w:rsid w:val="00175720"/>
    <w:rsid w:val="001852F5"/>
    <w:rsid w:val="001B0B1F"/>
    <w:rsid w:val="001B1320"/>
    <w:rsid w:val="001B759A"/>
    <w:rsid w:val="001C492A"/>
    <w:rsid w:val="001D1F87"/>
    <w:rsid w:val="001F3802"/>
    <w:rsid w:val="001F7CEF"/>
    <w:rsid w:val="002013EB"/>
    <w:rsid w:val="00205380"/>
    <w:rsid w:val="002065A8"/>
    <w:rsid w:val="00220A46"/>
    <w:rsid w:val="00221AE5"/>
    <w:rsid w:val="00226DC8"/>
    <w:rsid w:val="0024183F"/>
    <w:rsid w:val="002428B0"/>
    <w:rsid w:val="0024579B"/>
    <w:rsid w:val="00245F6C"/>
    <w:rsid w:val="002521B2"/>
    <w:rsid w:val="00252E98"/>
    <w:rsid w:val="00253727"/>
    <w:rsid w:val="00253AFF"/>
    <w:rsid w:val="00254CA0"/>
    <w:rsid w:val="002551C0"/>
    <w:rsid w:val="00273D0B"/>
    <w:rsid w:val="00293155"/>
    <w:rsid w:val="002B2F7F"/>
    <w:rsid w:val="002C25E6"/>
    <w:rsid w:val="002D1A13"/>
    <w:rsid w:val="002D34E6"/>
    <w:rsid w:val="002F0197"/>
    <w:rsid w:val="002F5865"/>
    <w:rsid w:val="002F7752"/>
    <w:rsid w:val="00300392"/>
    <w:rsid w:val="003110C7"/>
    <w:rsid w:val="003117FF"/>
    <w:rsid w:val="00332E72"/>
    <w:rsid w:val="003445B0"/>
    <w:rsid w:val="003501CB"/>
    <w:rsid w:val="00350FBD"/>
    <w:rsid w:val="0037089E"/>
    <w:rsid w:val="003829A6"/>
    <w:rsid w:val="00391EED"/>
    <w:rsid w:val="003A0913"/>
    <w:rsid w:val="003A0F82"/>
    <w:rsid w:val="003A6A00"/>
    <w:rsid w:val="003B6852"/>
    <w:rsid w:val="00403CFD"/>
    <w:rsid w:val="004102B5"/>
    <w:rsid w:val="004130AD"/>
    <w:rsid w:val="00416CB6"/>
    <w:rsid w:val="004207A2"/>
    <w:rsid w:val="004372DB"/>
    <w:rsid w:val="00441F27"/>
    <w:rsid w:val="0044253B"/>
    <w:rsid w:val="004672EF"/>
    <w:rsid w:val="00467D01"/>
    <w:rsid w:val="004913F6"/>
    <w:rsid w:val="00492F92"/>
    <w:rsid w:val="004A2D7A"/>
    <w:rsid w:val="004A3126"/>
    <w:rsid w:val="004A37F6"/>
    <w:rsid w:val="004C1EA5"/>
    <w:rsid w:val="004C1F57"/>
    <w:rsid w:val="004C57EC"/>
    <w:rsid w:val="004D4B10"/>
    <w:rsid w:val="004E0B62"/>
    <w:rsid w:val="004E2C54"/>
    <w:rsid w:val="004E4943"/>
    <w:rsid w:val="00502195"/>
    <w:rsid w:val="0052109F"/>
    <w:rsid w:val="005312E3"/>
    <w:rsid w:val="0053173F"/>
    <w:rsid w:val="00531BF5"/>
    <w:rsid w:val="00532BB3"/>
    <w:rsid w:val="005331D3"/>
    <w:rsid w:val="00534631"/>
    <w:rsid w:val="005434C0"/>
    <w:rsid w:val="0055335E"/>
    <w:rsid w:val="00565F72"/>
    <w:rsid w:val="00575E5F"/>
    <w:rsid w:val="0058197A"/>
    <w:rsid w:val="00591419"/>
    <w:rsid w:val="00594CBB"/>
    <w:rsid w:val="00596073"/>
    <w:rsid w:val="005A01D5"/>
    <w:rsid w:val="005A4104"/>
    <w:rsid w:val="005A7C03"/>
    <w:rsid w:val="005B19C9"/>
    <w:rsid w:val="005C3288"/>
    <w:rsid w:val="005D377E"/>
    <w:rsid w:val="005D4A5B"/>
    <w:rsid w:val="005E59E9"/>
    <w:rsid w:val="00615097"/>
    <w:rsid w:val="006254CE"/>
    <w:rsid w:val="00630589"/>
    <w:rsid w:val="006336C6"/>
    <w:rsid w:val="00643270"/>
    <w:rsid w:val="006455D1"/>
    <w:rsid w:val="0065153C"/>
    <w:rsid w:val="00656A15"/>
    <w:rsid w:val="00661710"/>
    <w:rsid w:val="00680EA7"/>
    <w:rsid w:val="00693D5F"/>
    <w:rsid w:val="006A16B8"/>
    <w:rsid w:val="006A1EB3"/>
    <w:rsid w:val="006B533E"/>
    <w:rsid w:val="006B68DB"/>
    <w:rsid w:val="006C1026"/>
    <w:rsid w:val="006C2AD9"/>
    <w:rsid w:val="006C5040"/>
    <w:rsid w:val="006C5619"/>
    <w:rsid w:val="006E57E2"/>
    <w:rsid w:val="006E7644"/>
    <w:rsid w:val="007027D0"/>
    <w:rsid w:val="0071347D"/>
    <w:rsid w:val="007139DF"/>
    <w:rsid w:val="007214CB"/>
    <w:rsid w:val="00727638"/>
    <w:rsid w:val="007474F4"/>
    <w:rsid w:val="0075204B"/>
    <w:rsid w:val="007614CF"/>
    <w:rsid w:val="00764BCF"/>
    <w:rsid w:val="00770D4B"/>
    <w:rsid w:val="00782618"/>
    <w:rsid w:val="00790805"/>
    <w:rsid w:val="00793F31"/>
    <w:rsid w:val="007A1F1C"/>
    <w:rsid w:val="007A2F5B"/>
    <w:rsid w:val="007B5C77"/>
    <w:rsid w:val="007C0855"/>
    <w:rsid w:val="007C2108"/>
    <w:rsid w:val="007E1EC4"/>
    <w:rsid w:val="007E7589"/>
    <w:rsid w:val="00804D4F"/>
    <w:rsid w:val="00821F43"/>
    <w:rsid w:val="00830142"/>
    <w:rsid w:val="00832396"/>
    <w:rsid w:val="008325AF"/>
    <w:rsid w:val="00833324"/>
    <w:rsid w:val="0083676E"/>
    <w:rsid w:val="00863E2A"/>
    <w:rsid w:val="00863F1A"/>
    <w:rsid w:val="0086606A"/>
    <w:rsid w:val="008667D9"/>
    <w:rsid w:val="00870851"/>
    <w:rsid w:val="00871079"/>
    <w:rsid w:val="00871F5B"/>
    <w:rsid w:val="008829A1"/>
    <w:rsid w:val="0088517B"/>
    <w:rsid w:val="008A286C"/>
    <w:rsid w:val="008B0011"/>
    <w:rsid w:val="008B1804"/>
    <w:rsid w:val="008B6F8A"/>
    <w:rsid w:val="008B7B23"/>
    <w:rsid w:val="008C43EC"/>
    <w:rsid w:val="008D0390"/>
    <w:rsid w:val="008D483E"/>
    <w:rsid w:val="008F573E"/>
    <w:rsid w:val="00910C07"/>
    <w:rsid w:val="00913AE6"/>
    <w:rsid w:val="00914122"/>
    <w:rsid w:val="0091453B"/>
    <w:rsid w:val="0092662D"/>
    <w:rsid w:val="00941603"/>
    <w:rsid w:val="00942A0B"/>
    <w:rsid w:val="0094336B"/>
    <w:rsid w:val="00957E39"/>
    <w:rsid w:val="009611C9"/>
    <w:rsid w:val="00961731"/>
    <w:rsid w:val="00973262"/>
    <w:rsid w:val="0098149D"/>
    <w:rsid w:val="0098575E"/>
    <w:rsid w:val="009B0E0C"/>
    <w:rsid w:val="009B5FA9"/>
    <w:rsid w:val="009C04DF"/>
    <w:rsid w:val="009C118A"/>
    <w:rsid w:val="009D06FF"/>
    <w:rsid w:val="009D6447"/>
    <w:rsid w:val="009E2A33"/>
    <w:rsid w:val="009F4986"/>
    <w:rsid w:val="00A02C39"/>
    <w:rsid w:val="00A02D64"/>
    <w:rsid w:val="00A02EEC"/>
    <w:rsid w:val="00A05145"/>
    <w:rsid w:val="00A058F8"/>
    <w:rsid w:val="00A1688E"/>
    <w:rsid w:val="00A16B39"/>
    <w:rsid w:val="00A20268"/>
    <w:rsid w:val="00A21B01"/>
    <w:rsid w:val="00A258CE"/>
    <w:rsid w:val="00A31929"/>
    <w:rsid w:val="00A36B82"/>
    <w:rsid w:val="00A83FFA"/>
    <w:rsid w:val="00A94F1D"/>
    <w:rsid w:val="00A95FBC"/>
    <w:rsid w:val="00A96DE9"/>
    <w:rsid w:val="00AA344C"/>
    <w:rsid w:val="00AB21B7"/>
    <w:rsid w:val="00AB275A"/>
    <w:rsid w:val="00AC2C2C"/>
    <w:rsid w:val="00AC3830"/>
    <w:rsid w:val="00AC4CE8"/>
    <w:rsid w:val="00AC71B8"/>
    <w:rsid w:val="00AD10C3"/>
    <w:rsid w:val="00AE0C1F"/>
    <w:rsid w:val="00AE2325"/>
    <w:rsid w:val="00B04821"/>
    <w:rsid w:val="00B150D8"/>
    <w:rsid w:val="00B17BA7"/>
    <w:rsid w:val="00B32626"/>
    <w:rsid w:val="00B334C0"/>
    <w:rsid w:val="00B526D7"/>
    <w:rsid w:val="00B5457D"/>
    <w:rsid w:val="00B7042E"/>
    <w:rsid w:val="00B83AD9"/>
    <w:rsid w:val="00B91DE1"/>
    <w:rsid w:val="00B95D6E"/>
    <w:rsid w:val="00BA6BA6"/>
    <w:rsid w:val="00BA6E2C"/>
    <w:rsid w:val="00BC0057"/>
    <w:rsid w:val="00BC42C8"/>
    <w:rsid w:val="00BC66A5"/>
    <w:rsid w:val="00BE4B4E"/>
    <w:rsid w:val="00BE7517"/>
    <w:rsid w:val="00BF62AD"/>
    <w:rsid w:val="00C01C2E"/>
    <w:rsid w:val="00C0340E"/>
    <w:rsid w:val="00C20C33"/>
    <w:rsid w:val="00C20F02"/>
    <w:rsid w:val="00C25550"/>
    <w:rsid w:val="00C30F45"/>
    <w:rsid w:val="00C358A5"/>
    <w:rsid w:val="00C37E27"/>
    <w:rsid w:val="00C404F5"/>
    <w:rsid w:val="00C449B5"/>
    <w:rsid w:val="00C517C4"/>
    <w:rsid w:val="00C522F6"/>
    <w:rsid w:val="00C61D57"/>
    <w:rsid w:val="00C72458"/>
    <w:rsid w:val="00C73A80"/>
    <w:rsid w:val="00C83133"/>
    <w:rsid w:val="00C87B86"/>
    <w:rsid w:val="00C91279"/>
    <w:rsid w:val="00CA3EF7"/>
    <w:rsid w:val="00CC3207"/>
    <w:rsid w:val="00CC370B"/>
    <w:rsid w:val="00CD190B"/>
    <w:rsid w:val="00CE5B8A"/>
    <w:rsid w:val="00D228A9"/>
    <w:rsid w:val="00D34224"/>
    <w:rsid w:val="00D43099"/>
    <w:rsid w:val="00D57F8C"/>
    <w:rsid w:val="00D67EB9"/>
    <w:rsid w:val="00D81D0A"/>
    <w:rsid w:val="00D8221B"/>
    <w:rsid w:val="00DA1754"/>
    <w:rsid w:val="00DB02C6"/>
    <w:rsid w:val="00DB2BD3"/>
    <w:rsid w:val="00DD3231"/>
    <w:rsid w:val="00DE230A"/>
    <w:rsid w:val="00DE6290"/>
    <w:rsid w:val="00E168F2"/>
    <w:rsid w:val="00E33EF9"/>
    <w:rsid w:val="00E421B8"/>
    <w:rsid w:val="00E43480"/>
    <w:rsid w:val="00E501EA"/>
    <w:rsid w:val="00E507A5"/>
    <w:rsid w:val="00E52E16"/>
    <w:rsid w:val="00E65BE1"/>
    <w:rsid w:val="00E66D56"/>
    <w:rsid w:val="00E83287"/>
    <w:rsid w:val="00E8354D"/>
    <w:rsid w:val="00E85D15"/>
    <w:rsid w:val="00E9389E"/>
    <w:rsid w:val="00E93EEC"/>
    <w:rsid w:val="00E9576F"/>
    <w:rsid w:val="00EA6BDC"/>
    <w:rsid w:val="00EB00A3"/>
    <w:rsid w:val="00EB5147"/>
    <w:rsid w:val="00EE42F6"/>
    <w:rsid w:val="00EE750A"/>
    <w:rsid w:val="00EF5BD1"/>
    <w:rsid w:val="00EF6DD1"/>
    <w:rsid w:val="00F003BB"/>
    <w:rsid w:val="00F128F3"/>
    <w:rsid w:val="00F17DE3"/>
    <w:rsid w:val="00F22FD3"/>
    <w:rsid w:val="00F323D0"/>
    <w:rsid w:val="00F35719"/>
    <w:rsid w:val="00F700F9"/>
    <w:rsid w:val="00F73BD2"/>
    <w:rsid w:val="00F757B2"/>
    <w:rsid w:val="00F8120E"/>
    <w:rsid w:val="00F87952"/>
    <w:rsid w:val="00F9310F"/>
    <w:rsid w:val="00F970FD"/>
    <w:rsid w:val="00FA313C"/>
    <w:rsid w:val="00FB60DB"/>
    <w:rsid w:val="00FD4716"/>
    <w:rsid w:val="00FE3CF1"/>
    <w:rsid w:val="00FF1C29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76F76"/>
  <w15:docId w15:val="{D7F56514-2DD1-4BFE-92EE-2B313363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lang w:val="uk-UA"/>
    </w:rPr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1256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C20C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20C3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44852"/>
    <w:pPr>
      <w:ind w:left="720"/>
      <w:contextualSpacing/>
    </w:pPr>
  </w:style>
  <w:style w:type="table" w:styleId="a8">
    <w:name w:val="Table Grid"/>
    <w:basedOn w:val="a1"/>
    <w:uiPriority w:val="39"/>
    <w:rsid w:val="008851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83FFA"/>
    <w:pPr>
      <w:spacing w:line="240" w:lineRule="auto"/>
    </w:pPr>
  </w:style>
  <w:style w:type="table" w:styleId="-1">
    <w:name w:val="Grid Table 1 Light"/>
    <w:basedOn w:val="a1"/>
    <w:uiPriority w:val="46"/>
    <w:rsid w:val="0059141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Сетка таблицы1"/>
    <w:basedOn w:val="a1"/>
    <w:next w:val="a8"/>
    <w:uiPriority w:val="39"/>
    <w:rsid w:val="002F7752"/>
    <w:pPr>
      <w:spacing w:line="240" w:lineRule="auto"/>
    </w:pPr>
    <w:rPr>
      <w:rFonts w:ascii="Calibri" w:eastAsia="Calibri" w:hAnsi="Calibri" w:cs="Times New Roman"/>
      <w:color w:val="auto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rsid w:val="0012562C"/>
    <w:rPr>
      <w:rFonts w:asciiTheme="majorHAnsi" w:eastAsiaTheme="majorEastAsia" w:hAnsiTheme="majorHAnsi" w:cstheme="majorBidi"/>
      <w:i/>
      <w:iCs/>
      <w:color w:val="1F4D78" w:themeColor="accent1" w:themeShade="7F"/>
      <w:lang w:val="uk-UA"/>
    </w:rPr>
  </w:style>
  <w:style w:type="character" w:styleId="aa">
    <w:name w:val="Hyperlink"/>
    <w:basedOn w:val="a0"/>
    <w:uiPriority w:val="99"/>
    <w:unhideWhenUsed/>
    <w:rsid w:val="00F3571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35719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uiPriority w:val="99"/>
    <w:rsid w:val="00BC42C8"/>
    <w:pPr>
      <w:suppressAutoHyphens/>
      <w:spacing w:after="120" w:line="480" w:lineRule="auto"/>
    </w:pPr>
    <w:rPr>
      <w:rFonts w:ascii="Calibri" w:eastAsia="Times New Roman" w:hAnsi="Calibri" w:cs="Times New Roman"/>
      <w:color w:val="auto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8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287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15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573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CED46-7790-4122-BBA1-CAF9A68E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1094</Words>
  <Characters>7889</Characters>
  <Application>Microsoft Office Word</Application>
  <DocSecurity>0</DocSecurity>
  <Lines>225</Lines>
  <Paragraphs>113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Ірина Мацевко</cp:lastModifiedBy>
  <cp:revision>53</cp:revision>
  <cp:lastPrinted>2026-05-14T07:27:00Z</cp:lastPrinted>
  <dcterms:created xsi:type="dcterms:W3CDTF">2026-05-11T08:07:00Z</dcterms:created>
  <dcterms:modified xsi:type="dcterms:W3CDTF">2026-06-16T05:52:00Z</dcterms:modified>
</cp:coreProperties>
</file>