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C30E4" w14:textId="034AD086" w:rsidR="00305C7A" w:rsidRPr="00305C7A" w:rsidRDefault="002D2148" w:rsidP="00305C7A">
      <w:pPr>
        <w:spacing w:after="0" w:line="360" w:lineRule="auto"/>
        <w:ind w:right="11"/>
        <w:jc w:val="center"/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color w:val="4472C4"/>
          <w:sz w:val="24"/>
          <w:szCs w:val="24"/>
          <w:lang w:eastAsia="uk-UA"/>
        </w:rPr>
        <w:drawing>
          <wp:inline distT="0" distB="0" distL="0" distR="0" wp14:anchorId="408B3EA9" wp14:editId="07121AF0">
            <wp:extent cx="542925" cy="742950"/>
            <wp:effectExtent l="0" t="0" r="9525" b="0"/>
            <wp:docPr id="7007141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AC592B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" w:eastAsia="SimSun" w:hAnsi="Times New Roman" w:cs="Arial"/>
          <w:color w:val="000000" w:themeColor="text1"/>
          <w:kern w:val="2"/>
          <w:sz w:val="24"/>
          <w:szCs w:val="24"/>
          <w:lang w:eastAsia="zh-CN" w:bidi="hi-IN"/>
        </w:rPr>
      </w:pPr>
      <w:r w:rsidRPr="00305C7A">
        <w:rPr>
          <w:rFonts w:ascii="Times New Roman" w:eastAsia="Times New Roman" w:hAnsi="Times New Roman" w:cs="Times New Roman"/>
          <w:color w:val="4472C4"/>
          <w:sz w:val="24"/>
          <w:szCs w:val="24"/>
          <w:lang w:eastAsia="uk-UA"/>
        </w:rPr>
        <w:t> </w:t>
      </w: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ЧОРТКІВСЬКА МІСЬКА РАДА</w:t>
      </w:r>
    </w:p>
    <w:p w14:paraId="0CE5A542" w14:textId="77777777" w:rsidR="00305C7A" w:rsidRPr="00305C7A" w:rsidRDefault="00305C7A" w:rsidP="00305C7A">
      <w:pPr>
        <w:autoSpaceDE w:val="0"/>
        <w:spacing w:after="0" w:line="240" w:lineRule="auto"/>
        <w:ind w:right="9"/>
        <w:jc w:val="center"/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</w:pPr>
      <w:r w:rsidRPr="00305C7A">
        <w:rPr>
          <w:rFonts w:ascii="Times New Roman CYR" w:eastAsia="Batang;바탕" w:hAnsi="Times New Roman CYR" w:cs="Times New Roman CYR"/>
          <w:b/>
          <w:bCs/>
          <w:color w:val="000000" w:themeColor="text1"/>
          <w:sz w:val="32"/>
          <w:szCs w:val="32"/>
          <w:lang w:eastAsia="ko-KR"/>
        </w:rPr>
        <w:t>ВИКОНАВЧИЙ КОМІТЕТ</w:t>
      </w:r>
    </w:p>
    <w:p w14:paraId="61019843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Times New Roman" w:eastAsia="Batang;바탕" w:hAnsi="Times New Roman" w:cs="Times New Roman"/>
          <w:iCs/>
          <w:color w:val="000000" w:themeColor="text1"/>
          <w:sz w:val="28"/>
          <w:szCs w:val="28"/>
          <w:lang w:eastAsia="ko-KR"/>
        </w:rPr>
      </w:pPr>
    </w:p>
    <w:p w14:paraId="153B2087" w14:textId="77777777" w:rsidR="00305C7A" w:rsidRPr="00B426FE" w:rsidRDefault="00305C7A" w:rsidP="00305C7A">
      <w:pPr>
        <w:tabs>
          <w:tab w:val="left" w:pos="3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B426FE">
        <w:rPr>
          <w:rFonts w:ascii="Times New Roman" w:eastAsia="Batang;바탕" w:hAnsi="Times New Roman" w:cs="Times New Roman"/>
          <w:b/>
          <w:iCs/>
          <w:color w:val="000000" w:themeColor="text1"/>
          <w:sz w:val="28"/>
          <w:szCs w:val="28"/>
          <w:lang w:eastAsia="ko-KR"/>
        </w:rPr>
        <w:t>РІШЕННЯ (ПРОЄКТ)</w:t>
      </w:r>
    </w:p>
    <w:p w14:paraId="185B9AE2" w14:textId="77777777" w:rsidR="00305C7A" w:rsidRPr="00305C7A" w:rsidRDefault="00305C7A" w:rsidP="00305C7A">
      <w:pPr>
        <w:tabs>
          <w:tab w:val="left" w:pos="3720"/>
        </w:tabs>
        <w:spacing w:after="0" w:line="240" w:lineRule="auto"/>
        <w:jc w:val="both"/>
        <w:rPr>
          <w:rFonts w:ascii="Antiqua" w:eastAsia="Times New Roman" w:hAnsi="Antiqua" w:cs="Antiqua"/>
          <w:color w:val="000000" w:themeColor="text1"/>
          <w:sz w:val="26"/>
          <w:szCs w:val="26"/>
          <w:lang w:eastAsia="ru-RU"/>
        </w:rPr>
      </w:pPr>
    </w:p>
    <w:p w14:paraId="0D51A0A7" w14:textId="24EF5D29" w:rsidR="00305C7A" w:rsidRPr="00B426FE" w:rsidRDefault="00C36E16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24</w:t>
      </w:r>
      <w:r w:rsidR="00541DA3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червня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202</w:t>
      </w:r>
      <w:r w:rsidR="00FC3788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>6</w:t>
      </w:r>
      <w:r w:rsidR="00305C7A" w:rsidRPr="00B426FE"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  <w:t xml:space="preserve"> року                              м. Чортків                                                     №____</w:t>
      </w:r>
    </w:p>
    <w:p w14:paraId="0F8CE443" w14:textId="77777777" w:rsidR="00305C7A" w:rsidRPr="00B426FE" w:rsidRDefault="00305C7A" w:rsidP="00305C7A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2"/>
          <w:sz w:val="28"/>
          <w:szCs w:val="28"/>
          <w:lang w:eastAsia="zh-CN"/>
        </w:rPr>
      </w:pPr>
    </w:p>
    <w:p w14:paraId="53FBD396" w14:textId="77777777" w:rsidR="002D2148" w:rsidRPr="00DB629C" w:rsidRDefault="00305C7A" w:rsidP="00DB629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Про надання дозволу на видалення зелених </w:t>
      </w:r>
    </w:p>
    <w:p w14:paraId="3ECBA69A" w14:textId="25C345FA" w:rsidR="002D2148" w:rsidRPr="00DB629C" w:rsidRDefault="00305C7A" w:rsidP="00DB629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насаджень на території</w:t>
      </w:r>
      <w:r w:rsidR="002D2148"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Чортківської міської </w:t>
      </w:r>
    </w:p>
    <w:p w14:paraId="2A35FC2A" w14:textId="7D910076" w:rsidR="00305C7A" w:rsidRPr="00DB629C" w:rsidRDefault="00305C7A" w:rsidP="00DB629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територіальної громади</w:t>
      </w:r>
    </w:p>
    <w:p w14:paraId="7417B1B2" w14:textId="77777777" w:rsidR="00305C7A" w:rsidRPr="00DB629C" w:rsidRDefault="00305C7A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C08DCB8" w14:textId="660B2722" w:rsidR="005F69D3" w:rsidRPr="00DB629C" w:rsidRDefault="00305C7A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ab/>
        <w:t>Розглянувши звернення</w:t>
      </w:r>
      <w:r w:rsidR="00867EC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B82907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директора </w:t>
      </w:r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>ТОВ Редакції газети «Голос народу»</w:t>
      </w:r>
      <w:r w:rsidR="00B82907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Ореста </w:t>
      </w:r>
      <w:proofErr w:type="spellStart"/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>Лижечки</w:t>
      </w:r>
      <w:proofErr w:type="spellEnd"/>
      <w:r w:rsidR="00BE5AD1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в</w:t>
      </w:r>
      <w:r w:rsidR="00867EC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ід </w:t>
      </w:r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>26</w:t>
      </w:r>
      <w:r w:rsidR="00867EC6" w:rsidRPr="00DB629C">
        <w:rPr>
          <w:rFonts w:ascii="Times New Roman" w:hAnsi="Times New Roman" w:cs="Times New Roman"/>
          <w:sz w:val="28"/>
          <w:szCs w:val="28"/>
          <w:lang w:eastAsia="zh-CN"/>
        </w:rPr>
        <w:t>.0</w:t>
      </w:r>
      <w:r w:rsidR="00BE5AD1" w:rsidRPr="00DB629C">
        <w:rPr>
          <w:rFonts w:ascii="Times New Roman" w:hAnsi="Times New Roman" w:cs="Times New Roman"/>
          <w:sz w:val="28"/>
          <w:szCs w:val="28"/>
          <w:lang w:eastAsia="zh-CN"/>
        </w:rPr>
        <w:t>5</w:t>
      </w:r>
      <w:r w:rsidR="00867EC6" w:rsidRPr="00DB629C">
        <w:rPr>
          <w:rFonts w:ascii="Times New Roman" w:hAnsi="Times New Roman" w:cs="Times New Roman"/>
          <w:sz w:val="28"/>
          <w:szCs w:val="28"/>
          <w:lang w:eastAsia="zh-CN"/>
        </w:rPr>
        <w:t>.2026</w:t>
      </w:r>
      <w:r w:rsidR="00097F51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вх.№</w:t>
      </w:r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>1879/01-12</w:t>
      </w:r>
      <w:r w:rsidR="006C2A92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B25F21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директора КНП </w:t>
      </w:r>
      <w:r w:rsidR="006758C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«Центр первинної медико-санітарної допомоги» </w:t>
      </w:r>
      <w:r w:rsidR="00B25F21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Чортківської міської ради Тетяни </w:t>
      </w:r>
      <w:proofErr w:type="spellStart"/>
      <w:r w:rsidR="00B25F21" w:rsidRPr="00DB629C">
        <w:rPr>
          <w:rFonts w:ascii="Times New Roman" w:hAnsi="Times New Roman" w:cs="Times New Roman"/>
          <w:sz w:val="28"/>
          <w:szCs w:val="28"/>
          <w:lang w:eastAsia="zh-CN"/>
        </w:rPr>
        <w:t>Братковської</w:t>
      </w:r>
      <w:proofErr w:type="spellEnd"/>
      <w:r w:rsidR="00B25F21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від 03.06.2026, директора КП «Парковий культурно</w:t>
      </w:r>
      <w:r w:rsidR="006758C6" w:rsidRPr="00DB629C">
        <w:rPr>
          <w:rFonts w:ascii="Times New Roman" w:hAnsi="Times New Roman" w:cs="Times New Roman"/>
          <w:sz w:val="28"/>
          <w:szCs w:val="28"/>
          <w:lang w:eastAsia="zh-CN"/>
        </w:rPr>
        <w:t>-</w:t>
      </w:r>
      <w:r w:rsidR="00B25F21" w:rsidRPr="00DB629C">
        <w:rPr>
          <w:rFonts w:ascii="Times New Roman" w:hAnsi="Times New Roman" w:cs="Times New Roman"/>
          <w:sz w:val="28"/>
          <w:szCs w:val="28"/>
          <w:lang w:eastAsia="zh-CN"/>
        </w:rPr>
        <w:t>спортивний комплекс» Володимира Снігура від 09.06.2026 вх.№</w:t>
      </w:r>
      <w:r w:rsidR="00A26FD7" w:rsidRPr="00DB629C">
        <w:rPr>
          <w:rFonts w:ascii="Times New Roman" w:hAnsi="Times New Roman" w:cs="Times New Roman"/>
          <w:sz w:val="28"/>
          <w:szCs w:val="28"/>
          <w:lang w:eastAsia="zh-CN"/>
        </w:rPr>
        <w:t>50</w:t>
      </w:r>
      <w:r w:rsidR="00B25F21" w:rsidRPr="00DB629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C36E1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старости Горішньовигнанського старостинського округу Чортківської МТГ Йосипи </w:t>
      </w:r>
      <w:proofErr w:type="spellStart"/>
      <w:r w:rsidR="00C36E16" w:rsidRPr="00DB629C">
        <w:rPr>
          <w:rFonts w:ascii="Times New Roman" w:hAnsi="Times New Roman" w:cs="Times New Roman"/>
          <w:sz w:val="28"/>
          <w:szCs w:val="28"/>
          <w:lang w:eastAsia="zh-CN"/>
        </w:rPr>
        <w:t>Овод</w:t>
      </w:r>
      <w:proofErr w:type="spellEnd"/>
      <w:r w:rsidR="00C36E1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 від 18.06.2026 вх.№2271/01-12 та вх.№2272/01-12 </w:t>
      </w:r>
      <w:r w:rsidRPr="00DB629C">
        <w:rPr>
          <w:rFonts w:ascii="Times New Roman" w:hAnsi="Times New Roman" w:cs="Times New Roman"/>
          <w:sz w:val="28"/>
          <w:szCs w:val="28"/>
          <w:lang w:eastAsia="zh-CN"/>
        </w:rPr>
        <w:t>про на</w:t>
      </w:r>
      <w:r w:rsidR="00B23B50" w:rsidRPr="00DB629C">
        <w:rPr>
          <w:rFonts w:ascii="Times New Roman" w:hAnsi="Times New Roman" w:cs="Times New Roman"/>
          <w:sz w:val="28"/>
          <w:szCs w:val="28"/>
          <w:lang w:eastAsia="zh-CN"/>
        </w:rPr>
        <w:t>д</w:t>
      </w:r>
      <w:r w:rsidRPr="00DB629C">
        <w:rPr>
          <w:rFonts w:ascii="Times New Roman" w:hAnsi="Times New Roman" w:cs="Times New Roman"/>
          <w:sz w:val="28"/>
          <w:szCs w:val="28"/>
          <w:lang w:eastAsia="zh-CN"/>
        </w:rPr>
        <w:t>ання дозволу на видалення зелених насаджень</w:t>
      </w:r>
      <w:r w:rsidR="00D31C8E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727D5A" w:rsidRPr="00DB629C">
        <w:rPr>
          <w:rFonts w:ascii="Times New Roman" w:hAnsi="Times New Roman" w:cs="Times New Roman"/>
          <w:sz w:val="28"/>
          <w:szCs w:val="28"/>
          <w:lang w:eastAsia="zh-CN"/>
        </w:rPr>
        <w:t>враховуючи лист Державної екологічної інспекції у Тернопільській області від 1</w:t>
      </w:r>
      <w:r w:rsidR="0010202E" w:rsidRPr="00DB629C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727D5A" w:rsidRPr="00DB629C">
        <w:rPr>
          <w:rFonts w:ascii="Times New Roman" w:hAnsi="Times New Roman" w:cs="Times New Roman"/>
          <w:sz w:val="28"/>
          <w:szCs w:val="28"/>
          <w:lang w:eastAsia="zh-CN"/>
        </w:rPr>
        <w:t>.06.2026 №</w:t>
      </w:r>
      <w:r w:rsidR="0010202E" w:rsidRPr="00DB629C">
        <w:rPr>
          <w:rFonts w:ascii="Times New Roman" w:hAnsi="Times New Roman" w:cs="Times New Roman"/>
          <w:sz w:val="28"/>
          <w:szCs w:val="28"/>
          <w:lang w:eastAsia="zh-CN"/>
        </w:rPr>
        <w:t>4-12-1646</w:t>
      </w:r>
      <w:r w:rsidR="00727D5A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, </w:t>
      </w:r>
      <w:r w:rsidR="007F17C3" w:rsidRPr="00DB629C">
        <w:rPr>
          <w:rFonts w:ascii="Times New Roman" w:hAnsi="Times New Roman" w:cs="Times New Roman"/>
          <w:sz w:val="28"/>
          <w:szCs w:val="28"/>
          <w:lang w:eastAsia="zh-CN"/>
        </w:rPr>
        <w:t>акт</w:t>
      </w:r>
      <w:r w:rsidR="006C2A92" w:rsidRPr="00DB629C">
        <w:rPr>
          <w:rFonts w:ascii="Times New Roman" w:hAnsi="Times New Roman" w:cs="Times New Roman"/>
          <w:sz w:val="28"/>
          <w:szCs w:val="28"/>
          <w:lang w:eastAsia="zh-CN"/>
        </w:rPr>
        <w:t>и</w:t>
      </w:r>
      <w:r w:rsidR="007F17C3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обстеження зелених насаджень, що підляга</w:t>
      </w:r>
      <w:r w:rsidR="00A26FD7" w:rsidRPr="00DB629C">
        <w:rPr>
          <w:rFonts w:ascii="Times New Roman" w:hAnsi="Times New Roman" w:cs="Times New Roman"/>
          <w:sz w:val="28"/>
          <w:szCs w:val="28"/>
          <w:lang w:eastAsia="zh-CN"/>
        </w:rPr>
        <w:t>ють</w:t>
      </w:r>
      <w:r w:rsidR="007F17C3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видален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>н</w:t>
      </w:r>
      <w:r w:rsidR="007F17C3" w:rsidRPr="00DB629C">
        <w:rPr>
          <w:rFonts w:ascii="Times New Roman" w:hAnsi="Times New Roman" w:cs="Times New Roman"/>
          <w:sz w:val="28"/>
          <w:szCs w:val="28"/>
          <w:lang w:eastAsia="zh-CN"/>
        </w:rPr>
        <w:t>ю</w:t>
      </w:r>
      <w:r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335A21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від </w:t>
      </w:r>
      <w:r w:rsidR="00D10D3F" w:rsidRPr="00DB629C">
        <w:rPr>
          <w:rFonts w:ascii="Times New Roman" w:hAnsi="Times New Roman" w:cs="Times New Roman"/>
          <w:sz w:val="28"/>
          <w:szCs w:val="28"/>
          <w:lang w:eastAsia="zh-CN"/>
        </w:rPr>
        <w:t>0</w:t>
      </w:r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>.0</w:t>
      </w:r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>.202</w:t>
      </w:r>
      <w:r w:rsidR="0017652E" w:rsidRPr="00DB629C">
        <w:rPr>
          <w:rFonts w:ascii="Times New Roman" w:hAnsi="Times New Roman" w:cs="Times New Roman"/>
          <w:sz w:val="28"/>
          <w:szCs w:val="28"/>
          <w:lang w:eastAsia="zh-CN"/>
        </w:rPr>
        <w:t>6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№</w:t>
      </w:r>
      <w:r w:rsidR="00BE5AD1" w:rsidRPr="00DB629C">
        <w:rPr>
          <w:rFonts w:ascii="Times New Roman" w:hAnsi="Times New Roman" w:cs="Times New Roman"/>
          <w:sz w:val="28"/>
          <w:szCs w:val="28"/>
          <w:lang w:eastAsia="zh-CN"/>
        </w:rPr>
        <w:t>2</w:t>
      </w:r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>7</w:t>
      </w:r>
      <w:r w:rsidR="00B25F21" w:rsidRPr="00DB629C">
        <w:rPr>
          <w:rFonts w:ascii="Times New Roman" w:hAnsi="Times New Roman" w:cs="Times New Roman"/>
          <w:sz w:val="28"/>
          <w:szCs w:val="28"/>
          <w:lang w:eastAsia="zh-CN"/>
        </w:rPr>
        <w:t>, від 09.06.2026 №28</w:t>
      </w:r>
      <w:r w:rsidR="000E6A1C" w:rsidRPr="00DB629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B25F21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0E6A1C" w:rsidRPr="00DB629C">
        <w:rPr>
          <w:rFonts w:ascii="Times New Roman" w:hAnsi="Times New Roman" w:cs="Times New Roman"/>
          <w:sz w:val="28"/>
          <w:szCs w:val="28"/>
          <w:lang w:eastAsia="zh-CN"/>
        </w:rPr>
        <w:t>№</w:t>
      </w:r>
      <w:r w:rsidR="00B25F21" w:rsidRPr="00DB629C">
        <w:rPr>
          <w:rFonts w:ascii="Times New Roman" w:hAnsi="Times New Roman" w:cs="Times New Roman"/>
          <w:sz w:val="28"/>
          <w:szCs w:val="28"/>
          <w:lang w:eastAsia="zh-CN"/>
        </w:rPr>
        <w:t>29</w:t>
      </w:r>
      <w:r w:rsidR="000E6A1C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та від 22.06.2026 №30, №31</w:t>
      </w:r>
      <w:r w:rsidR="00DB629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75771D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відповідно до пунктів 2, 3, 7, </w:t>
      </w:r>
      <w:r w:rsidR="00155E79" w:rsidRPr="00DB629C">
        <w:rPr>
          <w:rFonts w:ascii="Times New Roman" w:hAnsi="Times New Roman" w:cs="Times New Roman"/>
          <w:sz w:val="28"/>
          <w:szCs w:val="28"/>
          <w:lang w:eastAsia="zh-CN"/>
        </w:rPr>
        <w:t>Порядку видалення зелених насаджень у населених пунктах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>, затвердженого постановою Кабінету Міністрів України від 01.08.2006 №1045</w:t>
      </w:r>
      <w:r w:rsidR="002D2148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(зі змінами)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>, стат</w:t>
      </w:r>
      <w:r w:rsidR="00C65274" w:rsidRPr="00DB629C">
        <w:rPr>
          <w:rFonts w:ascii="Times New Roman" w:hAnsi="Times New Roman" w:cs="Times New Roman"/>
          <w:sz w:val="28"/>
          <w:szCs w:val="28"/>
          <w:lang w:eastAsia="zh-CN"/>
        </w:rPr>
        <w:t>ті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28 Закону України «Про благоустрій населених пунктів», керуючись підпунктом 7 пункту «а» частини 1 статті 30, підпунктом 17</w:t>
      </w:r>
      <w:r w:rsidR="00EF3BC5" w:rsidRPr="00DB629C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>1</w:t>
      </w:r>
      <w:r w:rsidRPr="00DB629C">
        <w:rPr>
          <w:rFonts w:ascii="Times New Roman" w:hAnsi="Times New Roman" w:cs="Times New Roman"/>
          <w:sz w:val="28"/>
          <w:szCs w:val="28"/>
          <w:vertAlign w:val="superscript"/>
          <w:lang w:eastAsia="zh-CN"/>
        </w:rPr>
        <w:t xml:space="preserve"> </w:t>
      </w:r>
      <w:r w:rsidR="00EF3BC5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пункту </w:t>
      </w:r>
      <w:r w:rsidR="005F69D3" w:rsidRPr="00DB629C">
        <w:rPr>
          <w:rFonts w:ascii="Times New Roman" w:hAnsi="Times New Roman" w:cs="Times New Roman"/>
          <w:sz w:val="28"/>
          <w:szCs w:val="28"/>
          <w:lang w:eastAsia="zh-CN"/>
        </w:rPr>
        <w:t>«а» частини 2 статті 30,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0B085DC8" w14:textId="77777777" w:rsidR="005F69D3" w:rsidRPr="00DB629C" w:rsidRDefault="005F69D3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B027A73" w14:textId="77777777" w:rsidR="005F69D3" w:rsidRPr="00DB629C" w:rsidRDefault="005F69D3" w:rsidP="00DB629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>ВИРІШИВ:</w:t>
      </w:r>
    </w:p>
    <w:p w14:paraId="092081D8" w14:textId="77777777" w:rsidR="005420BB" w:rsidRPr="00DB629C" w:rsidRDefault="005420BB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3F21FCCE" w14:textId="67CA1376" w:rsidR="009967CC" w:rsidRPr="00DB629C" w:rsidRDefault="005420BB" w:rsidP="00DB629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1. </w:t>
      </w:r>
      <w:r w:rsidR="005F69D3" w:rsidRPr="00DB629C">
        <w:rPr>
          <w:rFonts w:ascii="Times New Roman" w:hAnsi="Times New Roman" w:cs="Times New Roman"/>
          <w:sz w:val="28"/>
          <w:szCs w:val="28"/>
          <w:lang w:eastAsia="zh-CN"/>
        </w:rPr>
        <w:t>Надати дозвіл</w:t>
      </w:r>
      <w:r w:rsidR="00541DA3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6758C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директору ТОВ Редакції газети «Голос народу» Оресту </w:t>
      </w:r>
      <w:proofErr w:type="spellStart"/>
      <w:r w:rsidR="006758C6" w:rsidRPr="00DB629C">
        <w:rPr>
          <w:rFonts w:ascii="Times New Roman" w:hAnsi="Times New Roman" w:cs="Times New Roman"/>
          <w:sz w:val="28"/>
          <w:szCs w:val="28"/>
          <w:lang w:eastAsia="zh-CN"/>
        </w:rPr>
        <w:t>Лижечці</w:t>
      </w:r>
      <w:proofErr w:type="spellEnd"/>
      <w:r w:rsidR="006758C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, директору КНП «Центр первинної медико-санітарної допомоги» Чортківської міської ради Тетяні </w:t>
      </w:r>
      <w:proofErr w:type="spellStart"/>
      <w:r w:rsidR="006758C6" w:rsidRPr="00DB629C">
        <w:rPr>
          <w:rFonts w:ascii="Times New Roman" w:hAnsi="Times New Roman" w:cs="Times New Roman"/>
          <w:sz w:val="28"/>
          <w:szCs w:val="28"/>
          <w:lang w:eastAsia="zh-CN"/>
        </w:rPr>
        <w:t>Братковській</w:t>
      </w:r>
      <w:proofErr w:type="spellEnd"/>
      <w:r w:rsidR="00C36E16" w:rsidRPr="00DB629C">
        <w:rPr>
          <w:rFonts w:ascii="Times New Roman" w:hAnsi="Times New Roman" w:cs="Times New Roman"/>
          <w:sz w:val="28"/>
          <w:szCs w:val="28"/>
          <w:lang w:eastAsia="zh-CN"/>
        </w:rPr>
        <w:t>,</w:t>
      </w:r>
      <w:r w:rsidR="006758C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директору КП «Парковий культурно-спортивний комплекс» Володимиру Снігуру</w:t>
      </w:r>
      <w:r w:rsidR="00C36E1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, старості Горішньовигнанського старостинського округу Чортківської МТГ </w:t>
      </w:r>
      <w:proofErr w:type="spellStart"/>
      <w:r w:rsidR="00C36E16" w:rsidRPr="00DB629C">
        <w:rPr>
          <w:rFonts w:ascii="Times New Roman" w:hAnsi="Times New Roman" w:cs="Times New Roman"/>
          <w:sz w:val="28"/>
          <w:szCs w:val="28"/>
          <w:lang w:eastAsia="zh-CN"/>
        </w:rPr>
        <w:t>Йосипі</w:t>
      </w:r>
      <w:proofErr w:type="spellEnd"/>
      <w:r w:rsidR="00C36E1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="00C36E16" w:rsidRPr="00DB629C">
        <w:rPr>
          <w:rFonts w:ascii="Times New Roman" w:hAnsi="Times New Roman" w:cs="Times New Roman"/>
          <w:sz w:val="28"/>
          <w:szCs w:val="28"/>
          <w:lang w:eastAsia="zh-CN"/>
        </w:rPr>
        <w:t>Овод</w:t>
      </w:r>
      <w:proofErr w:type="spellEnd"/>
      <w:r w:rsidR="00C36E1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 </w:t>
      </w:r>
      <w:r w:rsidR="006758C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</w:t>
      </w:r>
      <w:r w:rsidR="00867EC6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на </w:t>
      </w:r>
      <w:r w:rsidR="009967CC" w:rsidRPr="00DB629C">
        <w:rPr>
          <w:rFonts w:ascii="Times New Roman" w:hAnsi="Times New Roman" w:cs="Times New Roman"/>
          <w:sz w:val="28"/>
          <w:szCs w:val="28"/>
          <w:lang w:eastAsia="zh-CN"/>
        </w:rPr>
        <w:t>видалення зелених насаджень, що знаходяться на території Чортківської міської територіальної громади, згідно з додатком.</w:t>
      </w:r>
      <w:r w:rsidR="00305C7A"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        </w:t>
      </w:r>
    </w:p>
    <w:p w14:paraId="15EC53AA" w14:textId="77777777" w:rsidR="00B426FE" w:rsidRPr="00DB629C" w:rsidRDefault="009967CC" w:rsidP="00DB629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lastRenderedPageBreak/>
        <w:t xml:space="preserve">2. </w:t>
      </w:r>
      <w:r w:rsidR="005F69D3" w:rsidRPr="00DB629C">
        <w:rPr>
          <w:rFonts w:ascii="Times New Roman" w:hAnsi="Times New Roman" w:cs="Times New Roman"/>
          <w:sz w:val="28"/>
          <w:szCs w:val="28"/>
          <w:lang w:eastAsia="zh-CN"/>
        </w:rPr>
        <w:t>До видалення зелених насаджень приступити після отримання ордеру на видалення зелених насаджень. Благоустрій та озеленення провести згідно ордеру.</w:t>
      </w:r>
    </w:p>
    <w:p w14:paraId="265258A8" w14:textId="77777777" w:rsidR="00B426FE" w:rsidRPr="00DB629C" w:rsidRDefault="00B426FE" w:rsidP="00DB629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>3. Копію рішення направити управлінню комунального господарства Чортківської міської ради.</w:t>
      </w:r>
    </w:p>
    <w:p w14:paraId="401FEBD7" w14:textId="4AD94D5F" w:rsidR="00B426FE" w:rsidRPr="00DB629C" w:rsidRDefault="00B426FE" w:rsidP="00DB629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4. Контроль за виконанням даного рішення покласти на </w:t>
      </w:r>
      <w:r w:rsidR="00DB629C">
        <w:rPr>
          <w:rFonts w:ascii="Times New Roman" w:hAnsi="Times New Roman" w:cs="Times New Roman"/>
          <w:sz w:val="28"/>
          <w:szCs w:val="28"/>
          <w:lang w:eastAsia="zh-CN"/>
        </w:rPr>
        <w:t>управління комунального господарства Чортківської міської ради</w:t>
      </w:r>
    </w:p>
    <w:p w14:paraId="1A7C28A4" w14:textId="77777777" w:rsidR="00C65274" w:rsidRPr="00DB629C" w:rsidRDefault="00C65274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1D8A03FC" w14:textId="77777777" w:rsidR="00C65274" w:rsidRPr="00DB629C" w:rsidRDefault="00C65274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1A2542C" w14:textId="77777777" w:rsidR="00C65274" w:rsidRPr="00DB629C" w:rsidRDefault="00C65274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600DA74" w14:textId="774483AB" w:rsidR="00B426FE" w:rsidRPr="00DB629C" w:rsidRDefault="00B426FE" w:rsidP="00DB629C">
      <w:pPr>
        <w:pStyle w:val="a7"/>
        <w:jc w:val="both"/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Міський голова                                                                Володимир ШМАТЬКО </w:t>
      </w:r>
    </w:p>
    <w:p w14:paraId="79C96C07" w14:textId="77777777" w:rsidR="00B426FE" w:rsidRPr="00DB629C" w:rsidRDefault="00B426FE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70ED6C26" w14:textId="77777777" w:rsidR="00C65274" w:rsidRPr="00DB629C" w:rsidRDefault="00C65274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57C5AE9B" w14:textId="77777777" w:rsidR="00DB0043" w:rsidRPr="00DB629C" w:rsidRDefault="00DB0043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DB629C">
        <w:rPr>
          <w:rFonts w:ascii="Times New Roman" w:hAnsi="Times New Roman" w:cs="Times New Roman"/>
          <w:sz w:val="28"/>
          <w:szCs w:val="28"/>
          <w:lang w:eastAsia="zh-CN"/>
        </w:rPr>
        <w:t>Войцеховська</w:t>
      </w:r>
      <w:proofErr w:type="spellEnd"/>
      <w:r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Н. М.</w:t>
      </w:r>
    </w:p>
    <w:p w14:paraId="55C85B15" w14:textId="77777777" w:rsidR="00DB0043" w:rsidRPr="00DB629C" w:rsidRDefault="00DB0043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>Черемшинська О. Б.</w:t>
      </w:r>
    </w:p>
    <w:p w14:paraId="79584DFF" w14:textId="77777777" w:rsidR="00DB0043" w:rsidRPr="00DB629C" w:rsidRDefault="00DB0043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proofErr w:type="spellStart"/>
      <w:r w:rsidRPr="00DB629C">
        <w:rPr>
          <w:rFonts w:ascii="Times New Roman" w:hAnsi="Times New Roman" w:cs="Times New Roman"/>
          <w:sz w:val="28"/>
          <w:szCs w:val="28"/>
          <w:lang w:eastAsia="zh-CN"/>
        </w:rPr>
        <w:t>Вандяк</w:t>
      </w:r>
      <w:proofErr w:type="spellEnd"/>
      <w:r w:rsidRPr="00DB629C">
        <w:rPr>
          <w:rFonts w:ascii="Times New Roman" w:hAnsi="Times New Roman" w:cs="Times New Roman"/>
          <w:sz w:val="28"/>
          <w:szCs w:val="28"/>
          <w:lang w:eastAsia="zh-CN"/>
        </w:rPr>
        <w:t xml:space="preserve"> Н. П.</w:t>
      </w:r>
    </w:p>
    <w:p w14:paraId="4BB52C2B" w14:textId="77777777" w:rsidR="00DB0043" w:rsidRPr="00DB629C" w:rsidRDefault="00DB0043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>Мацевко І. А.</w:t>
      </w:r>
    </w:p>
    <w:p w14:paraId="3F424B38" w14:textId="015AF7E7" w:rsidR="005F69D3" w:rsidRPr="00DB629C" w:rsidRDefault="00DB0043" w:rsidP="00DB629C">
      <w:pPr>
        <w:pStyle w:val="a7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DB629C">
        <w:rPr>
          <w:rFonts w:ascii="Times New Roman" w:hAnsi="Times New Roman" w:cs="Times New Roman"/>
          <w:sz w:val="28"/>
          <w:szCs w:val="28"/>
          <w:lang w:eastAsia="zh-CN"/>
        </w:rPr>
        <w:t>Стеліга У.В.</w:t>
      </w:r>
    </w:p>
    <w:sectPr w:rsidR="005F69D3" w:rsidRPr="00DB629C" w:rsidSect="00305C7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1FAB"/>
    <w:multiLevelType w:val="hybridMultilevel"/>
    <w:tmpl w:val="4E744F18"/>
    <w:lvl w:ilvl="0" w:tplc="B58EA1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46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75A"/>
    <w:rsid w:val="000167C6"/>
    <w:rsid w:val="00027AB2"/>
    <w:rsid w:val="000738F2"/>
    <w:rsid w:val="0008113D"/>
    <w:rsid w:val="00096889"/>
    <w:rsid w:val="00097F51"/>
    <w:rsid w:val="000B09C5"/>
    <w:rsid w:val="000E6A1C"/>
    <w:rsid w:val="0010202E"/>
    <w:rsid w:val="00104F53"/>
    <w:rsid w:val="00112CC9"/>
    <w:rsid w:val="00140DE6"/>
    <w:rsid w:val="00155E79"/>
    <w:rsid w:val="0016107A"/>
    <w:rsid w:val="001637E7"/>
    <w:rsid w:val="00166256"/>
    <w:rsid w:val="0017652E"/>
    <w:rsid w:val="00191AA9"/>
    <w:rsid w:val="001A256F"/>
    <w:rsid w:val="001A4C6D"/>
    <w:rsid w:val="001B2929"/>
    <w:rsid w:val="001D38A2"/>
    <w:rsid w:val="001D3A8F"/>
    <w:rsid w:val="00263880"/>
    <w:rsid w:val="002761F2"/>
    <w:rsid w:val="0028047C"/>
    <w:rsid w:val="00295307"/>
    <w:rsid w:val="002B1405"/>
    <w:rsid w:val="002D2148"/>
    <w:rsid w:val="002E1F4C"/>
    <w:rsid w:val="002F2155"/>
    <w:rsid w:val="00305C7A"/>
    <w:rsid w:val="00315FFC"/>
    <w:rsid w:val="003272F7"/>
    <w:rsid w:val="00335A21"/>
    <w:rsid w:val="003928FE"/>
    <w:rsid w:val="003935AA"/>
    <w:rsid w:val="00396066"/>
    <w:rsid w:val="003E108D"/>
    <w:rsid w:val="003F2448"/>
    <w:rsid w:val="00421629"/>
    <w:rsid w:val="0046560C"/>
    <w:rsid w:val="00477100"/>
    <w:rsid w:val="00480E9E"/>
    <w:rsid w:val="0049014F"/>
    <w:rsid w:val="004D0A04"/>
    <w:rsid w:val="004F45CB"/>
    <w:rsid w:val="00511E44"/>
    <w:rsid w:val="005154D1"/>
    <w:rsid w:val="00523211"/>
    <w:rsid w:val="00537454"/>
    <w:rsid w:val="00541DA3"/>
    <w:rsid w:val="005420BB"/>
    <w:rsid w:val="005654F5"/>
    <w:rsid w:val="005A4A80"/>
    <w:rsid w:val="005E575A"/>
    <w:rsid w:val="005F69D3"/>
    <w:rsid w:val="00645234"/>
    <w:rsid w:val="006676DF"/>
    <w:rsid w:val="006758C6"/>
    <w:rsid w:val="00677A54"/>
    <w:rsid w:val="006C2A92"/>
    <w:rsid w:val="006F0AD5"/>
    <w:rsid w:val="006F3FDE"/>
    <w:rsid w:val="0072785A"/>
    <w:rsid w:val="00727D5A"/>
    <w:rsid w:val="007461D4"/>
    <w:rsid w:val="0075771D"/>
    <w:rsid w:val="0076708F"/>
    <w:rsid w:val="0078533A"/>
    <w:rsid w:val="007868D9"/>
    <w:rsid w:val="007A3F2A"/>
    <w:rsid w:val="007A7FB2"/>
    <w:rsid w:val="007D645F"/>
    <w:rsid w:val="007F1237"/>
    <w:rsid w:val="007F17C3"/>
    <w:rsid w:val="0081649B"/>
    <w:rsid w:val="00832A31"/>
    <w:rsid w:val="00867EC6"/>
    <w:rsid w:val="00882DAB"/>
    <w:rsid w:val="008A0628"/>
    <w:rsid w:val="008A17BD"/>
    <w:rsid w:val="008C1449"/>
    <w:rsid w:val="00945E8E"/>
    <w:rsid w:val="009601FD"/>
    <w:rsid w:val="0096072C"/>
    <w:rsid w:val="00972D31"/>
    <w:rsid w:val="00977A19"/>
    <w:rsid w:val="0099087C"/>
    <w:rsid w:val="009967CC"/>
    <w:rsid w:val="009A276E"/>
    <w:rsid w:val="009E483F"/>
    <w:rsid w:val="00A1573B"/>
    <w:rsid w:val="00A26FD7"/>
    <w:rsid w:val="00A36B8E"/>
    <w:rsid w:val="00A418CB"/>
    <w:rsid w:val="00A46EF0"/>
    <w:rsid w:val="00A634E5"/>
    <w:rsid w:val="00A9114C"/>
    <w:rsid w:val="00B03A40"/>
    <w:rsid w:val="00B11062"/>
    <w:rsid w:val="00B23B50"/>
    <w:rsid w:val="00B25F21"/>
    <w:rsid w:val="00B262FB"/>
    <w:rsid w:val="00B328D8"/>
    <w:rsid w:val="00B426FE"/>
    <w:rsid w:val="00B52786"/>
    <w:rsid w:val="00B663E2"/>
    <w:rsid w:val="00B82907"/>
    <w:rsid w:val="00BE5AD1"/>
    <w:rsid w:val="00C1055D"/>
    <w:rsid w:val="00C22A23"/>
    <w:rsid w:val="00C3433A"/>
    <w:rsid w:val="00C356A0"/>
    <w:rsid w:val="00C36E16"/>
    <w:rsid w:val="00C47F9D"/>
    <w:rsid w:val="00C53040"/>
    <w:rsid w:val="00C56666"/>
    <w:rsid w:val="00C65274"/>
    <w:rsid w:val="00C733E3"/>
    <w:rsid w:val="00C77F92"/>
    <w:rsid w:val="00CC51AB"/>
    <w:rsid w:val="00D0521E"/>
    <w:rsid w:val="00D10D3F"/>
    <w:rsid w:val="00D21157"/>
    <w:rsid w:val="00D2667F"/>
    <w:rsid w:val="00D31C8E"/>
    <w:rsid w:val="00D50637"/>
    <w:rsid w:val="00D753D7"/>
    <w:rsid w:val="00D82C92"/>
    <w:rsid w:val="00D95251"/>
    <w:rsid w:val="00DA594A"/>
    <w:rsid w:val="00DB0043"/>
    <w:rsid w:val="00DB629C"/>
    <w:rsid w:val="00DD70F1"/>
    <w:rsid w:val="00DE32D3"/>
    <w:rsid w:val="00DF39CD"/>
    <w:rsid w:val="00E236E5"/>
    <w:rsid w:val="00E429C4"/>
    <w:rsid w:val="00E7200F"/>
    <w:rsid w:val="00E8661F"/>
    <w:rsid w:val="00EA5BF4"/>
    <w:rsid w:val="00EF3BC5"/>
    <w:rsid w:val="00F00401"/>
    <w:rsid w:val="00F14967"/>
    <w:rsid w:val="00F3282F"/>
    <w:rsid w:val="00F4466C"/>
    <w:rsid w:val="00F729ED"/>
    <w:rsid w:val="00F84CF9"/>
    <w:rsid w:val="00FC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3A1"/>
  <w15:chartTrackingRefBased/>
  <w15:docId w15:val="{9F7F06C5-F610-4E20-A57D-C3EA7BC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D3"/>
    <w:pPr>
      <w:ind w:left="720"/>
      <w:contextualSpacing/>
    </w:pPr>
  </w:style>
  <w:style w:type="table" w:styleId="a4">
    <w:name w:val="Table Grid"/>
    <w:basedOn w:val="a1"/>
    <w:uiPriority w:val="39"/>
    <w:rsid w:val="001A2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3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35A21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B62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1D503-A772-4155-9CC5-0463BADE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1614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kasiyanyk</dc:creator>
  <cp:keywords/>
  <dc:description/>
  <cp:lastModifiedBy>Ольга Черемшинська</cp:lastModifiedBy>
  <cp:revision>2</cp:revision>
  <cp:lastPrinted>2026-06-15T05:06:00Z</cp:lastPrinted>
  <dcterms:created xsi:type="dcterms:W3CDTF">2026-06-23T07:09:00Z</dcterms:created>
  <dcterms:modified xsi:type="dcterms:W3CDTF">2026-06-23T07:09:00Z</dcterms:modified>
</cp:coreProperties>
</file>