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57EF" w14:textId="77777777" w:rsidR="00716E5B" w:rsidRDefault="00716E5B" w:rsidP="00716E5B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10031"/>
        <w:gridCol w:w="4819"/>
      </w:tblGrid>
      <w:tr w:rsidR="00716E5B" w:rsidRPr="00716E5B" w14:paraId="09C1D396" w14:textId="77777777" w:rsidTr="00716E5B">
        <w:tc>
          <w:tcPr>
            <w:tcW w:w="10031" w:type="dxa"/>
          </w:tcPr>
          <w:p w14:paraId="12FE54BA" w14:textId="77777777" w:rsidR="00716E5B" w:rsidRPr="00716E5B" w:rsidRDefault="00716E5B" w:rsidP="0036611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</w:tcPr>
          <w:p w14:paraId="4205226F" w14:textId="6E6B40C6" w:rsidR="00716E5B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Додаток</w:t>
            </w:r>
            <w:r w:rsidR="003160D7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0D12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A06E55F" w14:textId="77777777" w:rsidR="006B378E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рішенням виконавчого комітету</w:t>
            </w:r>
          </w:p>
          <w:p w14:paraId="7F4E0CB7" w14:textId="333F5715" w:rsidR="001862C4" w:rsidRPr="00894075" w:rsidRDefault="001862C4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</w:t>
            </w:r>
          </w:p>
          <w:p w14:paraId="559A60AD" w14:textId="24CE7CF4" w:rsidR="00716E5B" w:rsidRPr="00894075" w:rsidRDefault="00716E5B" w:rsidP="00716E5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 </w:t>
            </w:r>
            <w:r w:rsidR="00F81734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62844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337B2E"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червня 202</w:t>
            </w:r>
            <w:r w:rsidR="00FF7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894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року № </w:t>
            </w:r>
          </w:p>
          <w:p w14:paraId="1E7BADA8" w14:textId="77777777" w:rsidR="00716E5B" w:rsidRPr="00894075" w:rsidRDefault="00716E5B" w:rsidP="00716E5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E9A1FE5" w14:textId="4519F32C" w:rsidR="00D66CF8" w:rsidRPr="005D6FF2" w:rsidRDefault="00D66CF8" w:rsidP="000E712E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РОБОТИ</w:t>
      </w:r>
    </w:p>
    <w:p w14:paraId="59C671C7" w14:textId="77777777" w:rsidR="00D66CF8" w:rsidRPr="005D6FF2" w:rsidRDefault="00D66CF8" w:rsidP="00703FC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виконавчого комітету Чортківської міської ради </w:t>
      </w:r>
    </w:p>
    <w:p w14:paraId="2D07B41D" w14:textId="67079612" w:rsidR="00D66CF8" w:rsidRDefault="006B2D56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I</w:t>
      </w:r>
      <w:r w:rsidR="00337B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="007D3B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півріччя </w:t>
      </w:r>
      <w:r w:rsidR="006C414F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628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D66CF8" w:rsidRPr="005D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року</w:t>
      </w:r>
    </w:p>
    <w:p w14:paraId="1B9587B1" w14:textId="77777777" w:rsidR="00716E5B" w:rsidRPr="005D6FF2" w:rsidRDefault="00716E5B" w:rsidP="0079375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14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4360"/>
        <w:gridCol w:w="2193"/>
        <w:gridCol w:w="3544"/>
        <w:gridCol w:w="4111"/>
      </w:tblGrid>
      <w:tr w:rsidR="00932FC2" w:rsidRPr="005D6FF2" w14:paraId="5E9CBE5A" w14:textId="77777777" w:rsidTr="00894075">
        <w:trPr>
          <w:trHeight w:val="765"/>
        </w:trPr>
        <w:tc>
          <w:tcPr>
            <w:tcW w:w="568" w:type="dxa"/>
            <w:tcBorders>
              <w:bottom w:val="single" w:sz="4" w:space="0" w:color="auto"/>
            </w:tcBorders>
          </w:tcPr>
          <w:p w14:paraId="52834BE5" w14:textId="77777777" w:rsidR="00D66CF8" w:rsidRPr="005D6FF2" w:rsidRDefault="00D66CF8" w:rsidP="009869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з/п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2036BAF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Зміст заходу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846C3BC" w14:textId="77777777" w:rsidR="00126025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Термін </w:t>
            </w:r>
          </w:p>
          <w:p w14:paraId="3DCFCEC0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виконання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83B7237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Хто доповідає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999959" w14:textId="77777777" w:rsidR="00D66CF8" w:rsidRPr="005D6FF2" w:rsidRDefault="00D66CF8" w:rsidP="0049251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6F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Відповідальні за підготовку</w:t>
            </w:r>
          </w:p>
        </w:tc>
      </w:tr>
      <w:tr w:rsidR="001722F6" w:rsidRPr="005261EB" w14:paraId="3A75E74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CA2668" w14:textId="0199C178" w:rsidR="001722F6" w:rsidRDefault="00894075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F303408" w14:textId="18F2437F" w:rsidR="001722F6" w:rsidRPr="00C46702" w:rsidRDefault="001722F6" w:rsidP="001722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розпоряджень міського голови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748DEFD" w14:textId="2114245F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9F5FB7" w14:textId="1CC4240F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загального відділу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278DC0" w14:textId="2BA81B3B" w:rsidR="001722F6" w:rsidRPr="00C46702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відділ міської ради</w:t>
            </w:r>
          </w:p>
        </w:tc>
      </w:tr>
      <w:tr w:rsidR="005261EB" w:rsidRPr="005261EB" w14:paraId="30C5B4EE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85C2CB" w14:textId="483C4D82" w:rsidR="003B0A2D" w:rsidRPr="005261EB" w:rsidRDefault="00894075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0A2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88EC401" w14:textId="05DF2C18" w:rsidR="003B0A2D" w:rsidRPr="005261EB" w:rsidRDefault="00953FF2" w:rsidP="00953F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опікуну/піклувальнику на укладання договору купівлі-продажу від імені недієздатної/обмежено дієздатної особи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8024788" w14:textId="1A1ACFD5" w:rsidR="003B0A2D" w:rsidRPr="005261EB" w:rsidRDefault="00C46702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7F1F33" w14:textId="7C3B8E49" w:rsidR="003B0A2D" w:rsidRPr="005261EB" w:rsidRDefault="003B0A2D" w:rsidP="003529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53FF2"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DCA57E" w14:textId="09730A33" w:rsidR="003B0A2D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</w:p>
        </w:tc>
      </w:tr>
      <w:tr w:rsidR="001722F6" w:rsidRPr="005261EB" w14:paraId="7F47F0D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F5E52E" w14:textId="72BF65D6" w:rsidR="001722F6" w:rsidRDefault="00894075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82BFAA9" w14:textId="461AEF2D" w:rsidR="001722F6" w:rsidRPr="001722F6" w:rsidRDefault="001722F6" w:rsidP="001722F6">
            <w:pPr>
              <w:suppressAutoHyphens/>
              <w:spacing w:after="0" w:line="240" w:lineRule="auto"/>
              <w:ind w:right="127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1722F6">
              <w:rPr>
                <w:rFonts w:ascii="Times New Roman" w:hAnsi="Times New Roman" w:cs="Times New Roman"/>
                <w:bCs/>
                <w:position w:val="-1"/>
                <w:sz w:val="28"/>
                <w:szCs w:val="28"/>
                <w:lang w:eastAsia="zh-CN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  <w:r>
              <w:rPr>
                <w:rFonts w:ascii="Times New Roman" w:hAnsi="Times New Roman" w:cs="Times New Roman"/>
                <w:bCs/>
                <w:position w:val="-1"/>
                <w:sz w:val="28"/>
                <w:szCs w:val="28"/>
                <w:lang w:eastAsia="zh-CN"/>
              </w:rPr>
              <w:t>.</w:t>
            </w:r>
          </w:p>
          <w:p w14:paraId="3565E942" w14:textId="77777777" w:rsidR="001722F6" w:rsidRPr="005261EB" w:rsidRDefault="001722F6" w:rsidP="001722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1B250C3" w14:textId="58C161AC" w:rsidR="001722F6" w:rsidRPr="005261EB" w:rsidRDefault="00C46702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D0FCC4" w14:textId="74AAC83E" w:rsidR="001722F6" w:rsidRPr="005261EB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7DC051" w14:textId="56D0F92B" w:rsidR="001722F6" w:rsidRPr="005261EB" w:rsidRDefault="001722F6" w:rsidP="001722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</w:p>
        </w:tc>
      </w:tr>
      <w:tr w:rsidR="00EB49FD" w:rsidRPr="005261EB" w14:paraId="2AE7F29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A8C0E5" w14:textId="6BC8316A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DFCEE8E" w14:textId="569355DE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подання органу опіки та піклування з питань забезпечення прав повнолітніх осіб, які потребують опіки (піклування) при Чортківській  міській раді щодо доцільності погодження кандидатури опікуна.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B587D80" w14:textId="73909C54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702"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D36F04" w14:textId="30CE427B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56CC49" w14:textId="73D93C9A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</w:p>
        </w:tc>
      </w:tr>
      <w:tr w:rsidR="008019FB" w:rsidRPr="005261EB" w14:paraId="46B176C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28DC5" w14:textId="381ADB9F" w:rsidR="008019FB" w:rsidRPr="008019FB" w:rsidRDefault="00894075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8A57723" w14:textId="4401BED1" w:rsidR="008019FB" w:rsidRPr="008019FB" w:rsidRDefault="008019FB" w:rsidP="008019FB">
            <w:pPr>
              <w:tabs>
                <w:tab w:val="left" w:pos="720"/>
              </w:tabs>
              <w:spacing w:after="0" w:line="322" w:lineRule="exact"/>
              <w:ind w:right="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</w:t>
            </w:r>
            <w:bookmarkStart w:id="0" w:name="_Hlk182302145"/>
            <w:bookmarkStart w:id="1" w:name="_Hlk182302024"/>
            <w:r w:rsidRPr="00801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відшкодування надавачам соціальних послуг витрат пов’язаних з отриманням  жителями Чортківської міської територіальної громади соціальних послуг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0"/>
            <w:bookmarkEnd w:id="1"/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ED858E1" w14:textId="1F49AE64" w:rsidR="008019FB" w:rsidRPr="005261EB" w:rsidRDefault="00C46702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D66577" w14:textId="2D50AC01" w:rsidR="008019FB" w:rsidRPr="005261EB" w:rsidRDefault="008019FB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FF42C5" w14:textId="0AE368F3" w:rsidR="008019FB" w:rsidRPr="005261EB" w:rsidRDefault="008019FB" w:rsidP="008019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</w:p>
        </w:tc>
      </w:tr>
      <w:tr w:rsidR="00EB49FD" w:rsidRPr="005261EB" w14:paraId="507388BD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04AE00" w14:textId="302023A7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893EFA0" w14:textId="2F7B3E7D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статусу дітей, які постраждали внаслідок воєнних дій та збройних конфліктів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E5C7464" w14:textId="2206B94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E9F1B1" w14:textId="17DFDF3C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E9E7EF" w14:textId="0283B1BB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</w:p>
        </w:tc>
      </w:tr>
      <w:tr w:rsidR="00EB49FD" w:rsidRPr="005261EB" w14:paraId="72ACF294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2CE00C" w14:textId="33B45040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F9BEBAC" w14:textId="26ECC8B2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затвердження висновку щодо доцільності (недоцільності) позбавлення батьківських прав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BAD11FA" w14:textId="47202F07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97A49F" w14:textId="57A5B9AB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934AE5" w14:textId="0BD0CB96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</w:p>
        </w:tc>
      </w:tr>
      <w:tr w:rsidR="00EB49FD" w:rsidRPr="005261EB" w14:paraId="4C2A935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EBE590" w14:textId="2BC601E1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5D27C63" w14:textId="0EA83BC8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встановлення опіки (піклування) над дитиною-сиротою, дитиною, позбавленою батьківського піклування та призначення опікуна (піклувальника)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6FAA8D9" w14:textId="2CEDA4C0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2C603B" w14:textId="33D635C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6747147" w14:textId="3BDAC5B6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</w:p>
        </w:tc>
      </w:tr>
      <w:tr w:rsidR="005261EB" w:rsidRPr="005261EB" w14:paraId="72E6E0C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76B6EC" w14:textId="2C9A258C" w:rsidR="00EB49FD" w:rsidRPr="005261EB" w:rsidRDefault="00894075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E542BC3" w14:textId="67B8E3BA" w:rsidR="00EB49FD" w:rsidRPr="005261EB" w:rsidRDefault="00EB49FD" w:rsidP="00EB49F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Питання соціально-правового  захисту дітей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E1FC23D" w14:textId="2A52812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6B754E" w14:textId="7789F035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7FEE54" w14:textId="5D08302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Служба  у справах дітей</w:t>
            </w:r>
          </w:p>
        </w:tc>
      </w:tr>
      <w:tr w:rsidR="005261EB" w:rsidRPr="005261EB" w14:paraId="626597F8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5FCB5C2D" w14:textId="65BDAC42" w:rsidR="00A522AF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179C0191" w14:textId="50D5293A" w:rsidR="00A522AF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схвалення звіту про виконання бюджету Чортківської 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міської територіальної громади за І півріччя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 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року.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56F4DBA2" w14:textId="21F9A272" w:rsidR="00A522AF" w:rsidRPr="005261EB" w:rsidRDefault="00603017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липень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A9ACC64" w14:textId="7108EDD7" w:rsidR="00A522AF" w:rsidRPr="005261EB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9FD970" w14:textId="77777777" w:rsidR="00A522AF" w:rsidRPr="005261EB" w:rsidRDefault="00A522AF" w:rsidP="00A5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3E14C02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65C50D01" w14:textId="50462427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5390C08B" w14:textId="127D0B2E" w:rsidR="00603017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схвалення звіту про виконання бюджету Чортківської міської територіальної громади за 9 місяців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року.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733784E3" w14:textId="4EC3CE2D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жовтень - листопад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F1E3FD" w14:textId="1CCB1C91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1C42D8F" w14:textId="3713B4FA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00BD96B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</w:tcBorders>
          </w:tcPr>
          <w:p w14:paraId="72635CB0" w14:textId="53D04B41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68E7BAC1" w14:textId="459808B8" w:rsidR="00603017" w:rsidRPr="005261EB" w:rsidRDefault="00603017" w:rsidP="006030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схвалення </w:t>
            </w:r>
            <w:r w:rsidR="001722F6"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проєкту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бюджету Чортківської міської територіальної громади на 202</w:t>
            </w:r>
            <w:r w:rsidR="001722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 w:rsidRPr="005261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рік.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1CF470D5" w14:textId="3B5788FE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листопад - грудень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8995260" w14:textId="0A12AD8B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управління  міської ради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CFA1327" w14:textId="0998755B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  міської ради</w:t>
            </w:r>
          </w:p>
        </w:tc>
      </w:tr>
      <w:tr w:rsidR="005261EB" w:rsidRPr="005261EB" w14:paraId="5884913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DEAAB9" w14:textId="5930C018" w:rsidR="00603017" w:rsidRPr="005261EB" w:rsidRDefault="005261E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D485054" w14:textId="36B0950C" w:rsidR="00603017" w:rsidRPr="005261EB" w:rsidRDefault="00894075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ро схвалення проєкту Програми підтримки та ефективності розвитку об’єднань співвласників багатоквартирних будинків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3E672E" w14:textId="16F978D8" w:rsidR="00603017" w:rsidRPr="005261EB" w:rsidRDefault="008019F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ипень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грудень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09202F" w14:textId="7C6875FE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48810" w14:textId="28D6E46F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5261EB" w:rsidRPr="005261EB" w14:paraId="4D6B63B7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6F2C1A" w14:textId="27A0D784" w:rsidR="00603017" w:rsidRPr="005261EB" w:rsidRDefault="005261EB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3017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6DFBB789" w14:textId="140C6E88" w:rsidR="00603017" w:rsidRPr="005261EB" w:rsidRDefault="00603017" w:rsidP="00603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видалення зелених насаджень на території Чортківської міської територіальної громади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CBCF7A8" w14:textId="58758227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вересень листопад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75CFA9" w14:textId="66E109AC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AAC41F6" w14:textId="5D07CEB0" w:rsidR="00603017" w:rsidRPr="005261EB" w:rsidRDefault="00603017" w:rsidP="0060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01D468A0" w14:textId="77777777" w:rsidTr="00894075">
        <w:trPr>
          <w:trHeight w:val="29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4CFEA4" w14:textId="5750E61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FD1B8D0" w14:textId="07036B9A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схвалення проєкту Програми охорони навколишнього природного середовища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BABD83B" w14:textId="406E4BB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C46702">
              <w:rPr>
                <w:rFonts w:ascii="Times New Roman" w:hAnsi="Times New Roman" w:cs="Times New Roman"/>
                <w:sz w:val="28"/>
                <w:szCs w:val="28"/>
              </w:rPr>
              <w:t>-жовтень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933304" w14:textId="2EBC4E6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C18E34B" w14:textId="0917FE77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7671A969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BE7454" w14:textId="5A5F055F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18188D1" w14:textId="66BF53BD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схвалення проєкту Програми управління відходами на території Чортківської міської територіальної громади на 2027–2029 роки.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16AA3A7" w14:textId="7F5BC611" w:rsidR="00894075" w:rsidRPr="005261EB" w:rsidRDefault="00C46702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14FC76" w14:textId="7889CE2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25F696" w14:textId="59B7A854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380C50C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7D27F2" w14:textId="1B1FC04B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97219B3" w14:textId="03EE42EE" w:rsidR="00894075" w:rsidRPr="005261EB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розкладів руху на автобусних маршрутах загального користування на території Чортківської громади.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950B700" w14:textId="666AAAB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897189" w14:textId="75C194D3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D57C3F" w14:textId="1E775B97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1F3E7A51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938E82" w14:textId="536FDF8F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9CEBDF5" w14:textId="02113535" w:rsidR="00894075" w:rsidRPr="00894075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калькуляцій вартості послуг, що надаються комунальними підприємствами Чортківської міської ради.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B5A4AB3" w14:textId="25252E91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F0A80C" w14:textId="640169EC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86B80F2" w14:textId="25497A2C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894075" w:rsidRPr="005261EB" w14:paraId="39CE9DEB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AE73AF3" w14:textId="247F74C4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3CD5C72" w14:textId="3FE14A1A" w:rsidR="00894075" w:rsidRPr="00894075" w:rsidRDefault="00894075" w:rsidP="008940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075">
              <w:rPr>
                <w:rFonts w:ascii="Times New Roman" w:hAnsi="Times New Roman" w:cs="Times New Roman"/>
                <w:sz w:val="28"/>
                <w:szCs w:val="28"/>
              </w:rPr>
              <w:t>Про затвердження кошторисної документації комунальним підприємством "Благоустрій" Чортківської міської ради.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860739C" w14:textId="1E78279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3FD440" w14:textId="0EE0B1FE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комунального господарства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BE9E5F" w14:textId="5D19261A" w:rsidR="00894075" w:rsidRPr="005261EB" w:rsidRDefault="00894075" w:rsidP="008940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комунального господарства міської ради</w:t>
            </w:r>
          </w:p>
        </w:tc>
      </w:tr>
      <w:tr w:rsidR="005261EB" w:rsidRPr="005261EB" w14:paraId="76328C43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55E4EC" w14:textId="3C69A9A5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553BF04C" w14:textId="15596557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Про демонтаж самовільно встановленої зовнішньої реклами на території міста Чортків. 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77E8725" w14:textId="476BF4CA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139A17" w14:textId="5FFD1CB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архітектури та 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70B43BE" w14:textId="1C4BE4A3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Відділу архітектури та містобудівного кадастру міської ради</w:t>
            </w:r>
          </w:p>
        </w:tc>
      </w:tr>
      <w:tr w:rsidR="005261EB" w:rsidRPr="005261EB" w14:paraId="5F4BA05A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362110" w14:textId="6C54B09C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069F134C" w14:textId="2ED588E2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демонтаж самовільно встановлених вивісок на території міста Чортків.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FB3EBBB" w14:textId="34E9A03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672359" w14:textId="65E1CD6D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3C3F2F0" w14:textId="649683D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5261EB" w:rsidRPr="005261EB" w14:paraId="1EBF58A1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BFD5E2" w14:textId="7B7560B8" w:rsidR="00EB49FD" w:rsidRPr="005261EB" w:rsidRDefault="00894075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B49FD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C7D0754" w14:textId="50F1184C" w:rsidR="00EB49FD" w:rsidRPr="005261EB" w:rsidRDefault="00EB49FD" w:rsidP="00EB49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 звільнення території міста Чортків від незаконно встановлених тимчасових споруд.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38F259D" w14:textId="1CD0F1BA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A2DADF" w14:textId="3F3B87CE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Начальник відділу архітектури та містобудівного кадастру міської ради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B34087" w14:textId="2BAAF1E4" w:rsidR="00EB49FD" w:rsidRPr="005261EB" w:rsidRDefault="00EB49FD" w:rsidP="00EB49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Відділу архітектури та містобудівного кадастру міської ради</w:t>
            </w:r>
          </w:p>
        </w:tc>
      </w:tr>
      <w:tr w:rsidR="00953FF2" w:rsidRPr="005261EB" w14:paraId="5DA9DF72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FC8E84" w14:textId="0310ED79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4F40A50" w14:textId="64EDE1C4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погодження місць для надання послуг у сфері організації відпочинку та розваг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4FB0F39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613C66EB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4526A0" w14:textId="7E83AA36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E7BF7D" w14:textId="1C25D5C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</w:p>
        </w:tc>
      </w:tr>
      <w:tr w:rsidR="00953FF2" w:rsidRPr="005261EB" w14:paraId="408BD35F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EE0BBA" w14:textId="6CB491AF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F44CD51" w14:textId="2BD2FF31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оренди елемента благоустрою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15A0BA5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4D8561BC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10343D0" w14:textId="467D836C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4D4639" w14:textId="58278ED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</w:p>
        </w:tc>
      </w:tr>
      <w:tr w:rsidR="00366112" w:rsidRPr="005261EB" w14:paraId="512C999E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38B51C" w14:textId="6A219F60" w:rsidR="00366112" w:rsidRPr="005261EB" w:rsidRDefault="00894075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66112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4D88C598" w14:textId="5894B53E" w:rsidR="00366112" w:rsidRPr="005261EB" w:rsidRDefault="00366112" w:rsidP="0026402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надання  одноразової матеріальної допомоги пораненим військовослужбовцям Чортківської міської територіальної громади, які брали (беруть) участь в захисті України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29FCF1CD" w14:textId="77777777" w:rsidR="00C46702" w:rsidRPr="005261EB" w:rsidRDefault="00C46702" w:rsidP="00C46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13112A91" w14:textId="3A2B4B85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9AC80E" w14:textId="7C799F03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соціального захисту та охорони здоров’я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0F99097" w14:textId="140D7715" w:rsidR="00366112" w:rsidRPr="005261EB" w:rsidRDefault="00366112" w:rsidP="003661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та охорони здоров’я</w:t>
            </w:r>
          </w:p>
        </w:tc>
      </w:tr>
      <w:tr w:rsidR="00953FF2" w:rsidRPr="005261EB" w14:paraId="3A45CE76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0E150C" w14:textId="0D7844E3" w:rsidR="00953FF2" w:rsidRPr="005261EB" w:rsidRDefault="00894075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261EB"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324A2E40" w14:textId="523564BA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оцінку майна та експертного висновку  незалежної оцінки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65661BB8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62DD0C43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2C5D53" w14:textId="19424E1E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BB9A6F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</w:p>
          <w:p w14:paraId="22052414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F2" w:rsidRPr="005261EB" w14:paraId="2A738AC0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0E4B60" w14:textId="067011A5" w:rsidR="00953FF2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766E78CA" w14:textId="23AB2FE7" w:rsidR="00953FF2" w:rsidRPr="005261EB" w:rsidRDefault="00953FF2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включення в списки квартирного обліку для поліпшення житлових умов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7959667D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протягом півріччя</w:t>
            </w:r>
          </w:p>
          <w:p w14:paraId="071CD233" w14:textId="77777777" w:rsidR="00953FF2" w:rsidRPr="005261EB" w:rsidRDefault="00953FF2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B8A8E5" w14:textId="75BDC4BD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економічного розвитку та комунального майна міської ради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C318644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 та комунального майна </w:t>
            </w:r>
          </w:p>
          <w:p w14:paraId="02344624" w14:textId="77777777" w:rsidR="00953FF2" w:rsidRPr="005261EB" w:rsidRDefault="00953FF2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1EB" w:rsidRPr="005261EB" w14:paraId="54462504" w14:textId="77777777" w:rsidTr="00894075">
        <w:trPr>
          <w:trHeight w:val="4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D60D5A" w14:textId="00DADC1F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0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26CB1621" w14:textId="5A2B482B" w:rsidR="005261EB" w:rsidRPr="005261EB" w:rsidRDefault="005261EB" w:rsidP="00953F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роботи виконавчого  комітету Чортківської міської ради на І півріччя 202</w:t>
            </w:r>
            <w:r w:rsidR="00ED5C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581CC10F" w14:textId="2076BAF5" w:rsidR="005261EB" w:rsidRPr="005261EB" w:rsidRDefault="000E712E" w:rsidP="005261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74AD1" w14:textId="2B2D64E4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6E231F" w14:textId="6134F24D" w:rsidR="005261EB" w:rsidRPr="005261EB" w:rsidRDefault="005261EB" w:rsidP="00953F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1EB">
              <w:rPr>
                <w:rFonts w:ascii="Times New Roman" w:hAnsi="Times New Roman" w:cs="Times New Roman"/>
                <w:sz w:val="28"/>
                <w:szCs w:val="28"/>
              </w:rPr>
              <w:t>Керуюча справами виконавчого комітету</w:t>
            </w:r>
          </w:p>
        </w:tc>
      </w:tr>
    </w:tbl>
    <w:p w14:paraId="4C0D0176" w14:textId="77777777" w:rsidR="003160D7" w:rsidRPr="005261EB" w:rsidRDefault="003160D7" w:rsidP="00B637A7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4CCD21F5" w14:textId="77777777" w:rsidR="00366112" w:rsidRDefault="00366112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14:paraId="53EE001A" w14:textId="77777777" w:rsidR="00B239FB" w:rsidRDefault="00337B2E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5261EB">
        <w:rPr>
          <w:rFonts w:ascii="Times New Roman" w:hAnsi="Times New Roman" w:cs="Times New Roman"/>
          <w:b/>
          <w:sz w:val="28"/>
          <w:szCs w:val="28"/>
        </w:rPr>
        <w:t xml:space="preserve">Керуюча справами виконавчого </w:t>
      </w:r>
    </w:p>
    <w:p w14:paraId="2C56A5D6" w14:textId="3D6FA8C4" w:rsidR="00D66CF8" w:rsidRPr="005D6FF2" w:rsidRDefault="00337B2E" w:rsidP="005A0CA6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5261EB">
        <w:rPr>
          <w:rFonts w:ascii="Times New Roman" w:hAnsi="Times New Roman" w:cs="Times New Roman"/>
          <w:b/>
          <w:sz w:val="28"/>
          <w:szCs w:val="28"/>
        </w:rPr>
        <w:t xml:space="preserve">комітету </w:t>
      </w:r>
      <w:r w:rsidR="00B239FB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5261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B239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5261EB">
        <w:rPr>
          <w:rFonts w:ascii="Times New Roman" w:hAnsi="Times New Roman" w:cs="Times New Roman"/>
          <w:b/>
          <w:sz w:val="28"/>
          <w:szCs w:val="28"/>
        </w:rPr>
        <w:t xml:space="preserve">  Ольга ЧЕ</w:t>
      </w:r>
      <w:r>
        <w:rPr>
          <w:rFonts w:ascii="Times New Roman" w:hAnsi="Times New Roman" w:cs="Times New Roman"/>
          <w:b/>
          <w:sz w:val="28"/>
          <w:szCs w:val="28"/>
        </w:rPr>
        <w:t>РЕМШИНСЬКА</w:t>
      </w:r>
    </w:p>
    <w:sectPr w:rsidR="00D66CF8" w:rsidRPr="005D6FF2" w:rsidSect="00366112">
      <w:headerReference w:type="default" r:id="rId6"/>
      <w:pgSz w:w="16838" w:h="11906" w:orient="landscape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C149" w14:textId="77777777" w:rsidR="00FB5EBB" w:rsidRPr="00716E5B" w:rsidRDefault="00FB5EBB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endnote>
  <w:endnote w:type="continuationSeparator" w:id="0">
    <w:p w14:paraId="7D8FBACC" w14:textId="77777777" w:rsidR="00FB5EBB" w:rsidRPr="00716E5B" w:rsidRDefault="00FB5EBB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774F" w14:textId="77777777" w:rsidR="00FB5EBB" w:rsidRPr="00716E5B" w:rsidRDefault="00FB5EBB" w:rsidP="00716E5B">
      <w:pPr>
        <w:pStyle w:val="a3"/>
        <w:spacing w:before="0" w:after="0"/>
        <w:rPr>
          <w:sz w:val="22"/>
          <w:szCs w:val="22"/>
        </w:rPr>
      </w:pPr>
      <w:r>
        <w:separator/>
      </w:r>
    </w:p>
  </w:footnote>
  <w:footnote w:type="continuationSeparator" w:id="0">
    <w:p w14:paraId="4A9A46B3" w14:textId="77777777" w:rsidR="00FB5EBB" w:rsidRPr="00716E5B" w:rsidRDefault="00FB5EBB" w:rsidP="00716E5B">
      <w:pPr>
        <w:pStyle w:val="a3"/>
        <w:spacing w:before="0" w:after="0"/>
        <w:rPr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5E23" w14:textId="77777777" w:rsidR="00716E5B" w:rsidRDefault="00000000" w:rsidP="00AC099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0D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0"/>
    <w:rsid w:val="00000F0C"/>
    <w:rsid w:val="00011AC4"/>
    <w:rsid w:val="0002253D"/>
    <w:rsid w:val="000308DE"/>
    <w:rsid w:val="000513A4"/>
    <w:rsid w:val="0006272D"/>
    <w:rsid w:val="0006793E"/>
    <w:rsid w:val="000725D3"/>
    <w:rsid w:val="00074AE0"/>
    <w:rsid w:val="00083527"/>
    <w:rsid w:val="000843F8"/>
    <w:rsid w:val="000A1667"/>
    <w:rsid w:val="000A5AAF"/>
    <w:rsid w:val="000B397C"/>
    <w:rsid w:val="000E712E"/>
    <w:rsid w:val="000F469F"/>
    <w:rsid w:val="00101367"/>
    <w:rsid w:val="00121D2D"/>
    <w:rsid w:val="00126025"/>
    <w:rsid w:val="00130F69"/>
    <w:rsid w:val="00146F9F"/>
    <w:rsid w:val="00155699"/>
    <w:rsid w:val="001722F6"/>
    <w:rsid w:val="00177200"/>
    <w:rsid w:val="001862C4"/>
    <w:rsid w:val="001B542F"/>
    <w:rsid w:val="001E583D"/>
    <w:rsid w:val="001F3BD0"/>
    <w:rsid w:val="002004FB"/>
    <w:rsid w:val="00253E6F"/>
    <w:rsid w:val="00262010"/>
    <w:rsid w:val="0026402E"/>
    <w:rsid w:val="00275AE9"/>
    <w:rsid w:val="00276334"/>
    <w:rsid w:val="002764F3"/>
    <w:rsid w:val="002847AF"/>
    <w:rsid w:val="002923E8"/>
    <w:rsid w:val="002B1321"/>
    <w:rsid w:val="002C6E6C"/>
    <w:rsid w:val="002F0C6B"/>
    <w:rsid w:val="002F39AC"/>
    <w:rsid w:val="003052E3"/>
    <w:rsid w:val="00311367"/>
    <w:rsid w:val="003160D7"/>
    <w:rsid w:val="00322E99"/>
    <w:rsid w:val="00323CE1"/>
    <w:rsid w:val="00337B2E"/>
    <w:rsid w:val="00352948"/>
    <w:rsid w:val="00366112"/>
    <w:rsid w:val="003703DD"/>
    <w:rsid w:val="0037468D"/>
    <w:rsid w:val="00374D9A"/>
    <w:rsid w:val="00375FFD"/>
    <w:rsid w:val="00380559"/>
    <w:rsid w:val="00383C4A"/>
    <w:rsid w:val="00397918"/>
    <w:rsid w:val="003A2F19"/>
    <w:rsid w:val="003B0A2D"/>
    <w:rsid w:val="003E0E56"/>
    <w:rsid w:val="003E1AF3"/>
    <w:rsid w:val="00403435"/>
    <w:rsid w:val="00405D73"/>
    <w:rsid w:val="0040709F"/>
    <w:rsid w:val="00421DFD"/>
    <w:rsid w:val="004401D9"/>
    <w:rsid w:val="004569ED"/>
    <w:rsid w:val="0046065D"/>
    <w:rsid w:val="00492517"/>
    <w:rsid w:val="00495657"/>
    <w:rsid w:val="004B0D12"/>
    <w:rsid w:val="004B279F"/>
    <w:rsid w:val="004B66D3"/>
    <w:rsid w:val="004D55A2"/>
    <w:rsid w:val="004F2317"/>
    <w:rsid w:val="004F7FEC"/>
    <w:rsid w:val="0050147A"/>
    <w:rsid w:val="00507A2E"/>
    <w:rsid w:val="005261EB"/>
    <w:rsid w:val="00534990"/>
    <w:rsid w:val="00544996"/>
    <w:rsid w:val="00546AE4"/>
    <w:rsid w:val="005609F5"/>
    <w:rsid w:val="00564D2E"/>
    <w:rsid w:val="00576B75"/>
    <w:rsid w:val="005A0CA6"/>
    <w:rsid w:val="005A1580"/>
    <w:rsid w:val="005A2ABD"/>
    <w:rsid w:val="005A7398"/>
    <w:rsid w:val="005C4EB1"/>
    <w:rsid w:val="005C7859"/>
    <w:rsid w:val="005D6FF2"/>
    <w:rsid w:val="005E1656"/>
    <w:rsid w:val="005E2026"/>
    <w:rsid w:val="00603017"/>
    <w:rsid w:val="006445B0"/>
    <w:rsid w:val="00646EBA"/>
    <w:rsid w:val="00647038"/>
    <w:rsid w:val="006523C7"/>
    <w:rsid w:val="00656189"/>
    <w:rsid w:val="0065755D"/>
    <w:rsid w:val="00660C82"/>
    <w:rsid w:val="006622BC"/>
    <w:rsid w:val="006809CF"/>
    <w:rsid w:val="006A193B"/>
    <w:rsid w:val="006B0D40"/>
    <w:rsid w:val="006B23F1"/>
    <w:rsid w:val="006B2D56"/>
    <w:rsid w:val="006B378E"/>
    <w:rsid w:val="006C1C4D"/>
    <w:rsid w:val="006C414F"/>
    <w:rsid w:val="006E0105"/>
    <w:rsid w:val="006F0D03"/>
    <w:rsid w:val="00703FC1"/>
    <w:rsid w:val="00710528"/>
    <w:rsid w:val="00716E5B"/>
    <w:rsid w:val="00750238"/>
    <w:rsid w:val="00754FAB"/>
    <w:rsid w:val="00755F27"/>
    <w:rsid w:val="00765919"/>
    <w:rsid w:val="00766B5E"/>
    <w:rsid w:val="00771F37"/>
    <w:rsid w:val="007759BC"/>
    <w:rsid w:val="00782DFF"/>
    <w:rsid w:val="00784F2B"/>
    <w:rsid w:val="007925B4"/>
    <w:rsid w:val="0079375A"/>
    <w:rsid w:val="00794EBD"/>
    <w:rsid w:val="007C3569"/>
    <w:rsid w:val="007D3BC0"/>
    <w:rsid w:val="007D4AFB"/>
    <w:rsid w:val="007D6889"/>
    <w:rsid w:val="008000E0"/>
    <w:rsid w:val="008019FB"/>
    <w:rsid w:val="00833823"/>
    <w:rsid w:val="00851B2D"/>
    <w:rsid w:val="00863745"/>
    <w:rsid w:val="00894075"/>
    <w:rsid w:val="008967BC"/>
    <w:rsid w:val="008B10D4"/>
    <w:rsid w:val="008C0400"/>
    <w:rsid w:val="008D0FBA"/>
    <w:rsid w:val="008D68F2"/>
    <w:rsid w:val="008E19D8"/>
    <w:rsid w:val="008F0830"/>
    <w:rsid w:val="008F37FB"/>
    <w:rsid w:val="008F6C8C"/>
    <w:rsid w:val="0090537A"/>
    <w:rsid w:val="00905702"/>
    <w:rsid w:val="00913494"/>
    <w:rsid w:val="0092128E"/>
    <w:rsid w:val="00932FC2"/>
    <w:rsid w:val="00953FF2"/>
    <w:rsid w:val="0095461D"/>
    <w:rsid w:val="009564B0"/>
    <w:rsid w:val="00956C9C"/>
    <w:rsid w:val="00957FBF"/>
    <w:rsid w:val="00963B80"/>
    <w:rsid w:val="00965CA7"/>
    <w:rsid w:val="00966756"/>
    <w:rsid w:val="00967A9F"/>
    <w:rsid w:val="00986952"/>
    <w:rsid w:val="00987471"/>
    <w:rsid w:val="009C5420"/>
    <w:rsid w:val="009F189B"/>
    <w:rsid w:val="00A00378"/>
    <w:rsid w:val="00A15CB8"/>
    <w:rsid w:val="00A23D5F"/>
    <w:rsid w:val="00A26D98"/>
    <w:rsid w:val="00A4741F"/>
    <w:rsid w:val="00A522AF"/>
    <w:rsid w:val="00A6020A"/>
    <w:rsid w:val="00A61039"/>
    <w:rsid w:val="00A664DF"/>
    <w:rsid w:val="00A719BC"/>
    <w:rsid w:val="00A76FED"/>
    <w:rsid w:val="00A77E48"/>
    <w:rsid w:val="00A91643"/>
    <w:rsid w:val="00AC099B"/>
    <w:rsid w:val="00AD352B"/>
    <w:rsid w:val="00AD524B"/>
    <w:rsid w:val="00B00318"/>
    <w:rsid w:val="00B239FB"/>
    <w:rsid w:val="00B303EB"/>
    <w:rsid w:val="00B46503"/>
    <w:rsid w:val="00B62844"/>
    <w:rsid w:val="00B637A7"/>
    <w:rsid w:val="00B64184"/>
    <w:rsid w:val="00B646FF"/>
    <w:rsid w:val="00B66244"/>
    <w:rsid w:val="00B861C4"/>
    <w:rsid w:val="00BA58DB"/>
    <w:rsid w:val="00BB2342"/>
    <w:rsid w:val="00BB3789"/>
    <w:rsid w:val="00BC0FBB"/>
    <w:rsid w:val="00BE0982"/>
    <w:rsid w:val="00C01C23"/>
    <w:rsid w:val="00C046AE"/>
    <w:rsid w:val="00C22804"/>
    <w:rsid w:val="00C265B3"/>
    <w:rsid w:val="00C355DE"/>
    <w:rsid w:val="00C422C7"/>
    <w:rsid w:val="00C46702"/>
    <w:rsid w:val="00C53E2A"/>
    <w:rsid w:val="00C56C81"/>
    <w:rsid w:val="00C57F9B"/>
    <w:rsid w:val="00C637F9"/>
    <w:rsid w:val="00C65920"/>
    <w:rsid w:val="00C7540F"/>
    <w:rsid w:val="00C81367"/>
    <w:rsid w:val="00C927BF"/>
    <w:rsid w:val="00CA1974"/>
    <w:rsid w:val="00CA73A2"/>
    <w:rsid w:val="00CB792D"/>
    <w:rsid w:val="00CC1BEE"/>
    <w:rsid w:val="00CC4940"/>
    <w:rsid w:val="00CD5CE7"/>
    <w:rsid w:val="00CE0E77"/>
    <w:rsid w:val="00CE7E60"/>
    <w:rsid w:val="00CF2605"/>
    <w:rsid w:val="00CF2767"/>
    <w:rsid w:val="00D06210"/>
    <w:rsid w:val="00D1283B"/>
    <w:rsid w:val="00D139CA"/>
    <w:rsid w:val="00D14C1D"/>
    <w:rsid w:val="00D359BF"/>
    <w:rsid w:val="00D51FCE"/>
    <w:rsid w:val="00D6121A"/>
    <w:rsid w:val="00D63435"/>
    <w:rsid w:val="00D66CF8"/>
    <w:rsid w:val="00D7092F"/>
    <w:rsid w:val="00DC1919"/>
    <w:rsid w:val="00DD26CD"/>
    <w:rsid w:val="00DD7ABB"/>
    <w:rsid w:val="00DE2490"/>
    <w:rsid w:val="00DE3242"/>
    <w:rsid w:val="00E10387"/>
    <w:rsid w:val="00E155D9"/>
    <w:rsid w:val="00E15C48"/>
    <w:rsid w:val="00E1635B"/>
    <w:rsid w:val="00E201CC"/>
    <w:rsid w:val="00E317D1"/>
    <w:rsid w:val="00E3582D"/>
    <w:rsid w:val="00E519B3"/>
    <w:rsid w:val="00E542E3"/>
    <w:rsid w:val="00E7769A"/>
    <w:rsid w:val="00E90C94"/>
    <w:rsid w:val="00EB49FD"/>
    <w:rsid w:val="00EB4F05"/>
    <w:rsid w:val="00EB6D5E"/>
    <w:rsid w:val="00EC45B6"/>
    <w:rsid w:val="00ED4629"/>
    <w:rsid w:val="00ED5CD2"/>
    <w:rsid w:val="00ED6AFA"/>
    <w:rsid w:val="00EE422D"/>
    <w:rsid w:val="00EF2656"/>
    <w:rsid w:val="00EF6C25"/>
    <w:rsid w:val="00F024A5"/>
    <w:rsid w:val="00F35635"/>
    <w:rsid w:val="00F37A0A"/>
    <w:rsid w:val="00F4761F"/>
    <w:rsid w:val="00F53194"/>
    <w:rsid w:val="00F61629"/>
    <w:rsid w:val="00F629F6"/>
    <w:rsid w:val="00F81734"/>
    <w:rsid w:val="00F86E0D"/>
    <w:rsid w:val="00F90397"/>
    <w:rsid w:val="00FA5A9E"/>
    <w:rsid w:val="00FB5EBB"/>
    <w:rsid w:val="00FB6FEA"/>
    <w:rsid w:val="00FD4F40"/>
    <w:rsid w:val="00FE0B47"/>
    <w:rsid w:val="00FE6192"/>
    <w:rsid w:val="00FF0A24"/>
    <w:rsid w:val="00FF5129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7D1D"/>
  <w15:docId w15:val="{F06C21B2-772F-4E64-97AA-D2A7C82F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E6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4F4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FD4F4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46065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16E5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16E5B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716E5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16E5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4477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Черемшинська</cp:lastModifiedBy>
  <cp:revision>7</cp:revision>
  <cp:lastPrinted>2026-05-28T13:29:00Z</cp:lastPrinted>
  <dcterms:created xsi:type="dcterms:W3CDTF">2026-05-28T09:38:00Z</dcterms:created>
  <dcterms:modified xsi:type="dcterms:W3CDTF">2026-05-28T13:29:00Z</dcterms:modified>
</cp:coreProperties>
</file>