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14" w:type="dxa"/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229"/>
        <w:gridCol w:w="1985"/>
      </w:tblGrid>
      <w:tr w:rsidR="0040009C" w:rsidRPr="0040009C" w14:paraId="17FC07D3" w14:textId="77777777" w:rsidTr="003B54EA">
        <w:tc>
          <w:tcPr>
            <w:tcW w:w="392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AF3C3B" w14:textId="77777777" w:rsidR="0040009C" w:rsidRPr="0040009C" w:rsidRDefault="0040009C" w:rsidP="0040009C">
            <w:pPr>
              <w:widowControl/>
              <w:autoSpaceDE/>
              <w:autoSpaceDN/>
              <w:rPr>
                <w:color w:val="303030"/>
                <w:sz w:val="24"/>
                <w:szCs w:val="24"/>
                <w:lang w:eastAsia="uk-UA"/>
              </w:rPr>
            </w:pPr>
          </w:p>
        </w:tc>
        <w:tc>
          <w:tcPr>
            <w:tcW w:w="10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A6619F" w14:textId="77777777" w:rsidR="0040009C" w:rsidRPr="0040009C" w:rsidRDefault="0040009C" w:rsidP="0040009C">
            <w:pPr>
              <w:widowControl/>
              <w:autoSpaceDE/>
              <w:autoSpaceDN/>
              <w:rPr>
                <w:color w:val="303030"/>
                <w:sz w:val="24"/>
                <w:szCs w:val="24"/>
                <w:lang w:eastAsia="uk-UA"/>
              </w:rPr>
            </w:pPr>
          </w:p>
        </w:tc>
      </w:tr>
    </w:tbl>
    <w:p w14:paraId="3AC4F52E" w14:textId="77777777" w:rsidR="0040009C" w:rsidRPr="0084483A" w:rsidRDefault="0040009C" w:rsidP="0040009C">
      <w:pPr>
        <w:widowControl/>
        <w:shd w:val="clear" w:color="auto" w:fill="FFFFFF"/>
        <w:autoSpaceDE/>
        <w:autoSpaceDN/>
        <w:jc w:val="center"/>
        <w:rPr>
          <w:rFonts w:eastAsia="Calibri"/>
          <w:b/>
          <w:bCs/>
          <w:sz w:val="32"/>
          <w:szCs w:val="32"/>
        </w:rPr>
      </w:pPr>
      <w:r w:rsidRPr="0084483A">
        <w:rPr>
          <w:rFonts w:eastAsia="Calibri"/>
          <w:noProof/>
          <w:sz w:val="28"/>
          <w:szCs w:val="28"/>
          <w:lang w:eastAsia="uk-UA"/>
        </w:rPr>
        <w:drawing>
          <wp:anchor distT="0" distB="0" distL="114935" distR="114935" simplePos="0" relativeHeight="251659264" behindDoc="0" locked="0" layoutInCell="1" allowOverlap="1" wp14:anchorId="53D7D9FA" wp14:editId="1AD238EB">
            <wp:simplePos x="0" y="0"/>
            <wp:positionH relativeFrom="column">
              <wp:posOffset>2695575</wp:posOffset>
            </wp:positionH>
            <wp:positionV relativeFrom="paragraph">
              <wp:posOffset>0</wp:posOffset>
            </wp:positionV>
            <wp:extent cx="735330" cy="962025"/>
            <wp:effectExtent l="0" t="0" r="0" b="0"/>
            <wp:wrapTopAndBottom/>
            <wp:docPr id="209496861" name="Рисунок 209496861" descr="Зображення, що містить символ, логотип, емблема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96861" name="Рисунок 209496861" descr="Зображення, що містить символ, логотип, емблема&#10;&#10;Автоматично згенерований опис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lum bright="12000"/>
                    </a:blip>
                    <a:srcRect l="-17469" t="-16458" r="-17469" b="-16458"/>
                    <a:stretch/>
                  </pic:blipFill>
                  <pic:spPr bwMode="auto">
                    <a:xfrm>
                      <a:off x="0" y="0"/>
                      <a:ext cx="735330" cy="962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4483A">
        <w:rPr>
          <w:rFonts w:eastAsia="Calibri"/>
          <w:b/>
          <w:bCs/>
          <w:sz w:val="32"/>
          <w:szCs w:val="32"/>
        </w:rPr>
        <w:t>ЧОРТКІВСЬКА   МІСЬКА    РАДА</w:t>
      </w:r>
    </w:p>
    <w:p w14:paraId="30FEC326" w14:textId="77777777" w:rsidR="0040009C" w:rsidRPr="0084483A" w:rsidRDefault="0040009C" w:rsidP="0040009C">
      <w:pPr>
        <w:widowControl/>
        <w:autoSpaceDE/>
        <w:autoSpaceDN/>
        <w:jc w:val="center"/>
        <w:rPr>
          <w:rFonts w:eastAsia="Calibri"/>
          <w:b/>
          <w:bCs/>
          <w:sz w:val="32"/>
          <w:szCs w:val="32"/>
        </w:rPr>
      </w:pPr>
      <w:r w:rsidRPr="0084483A">
        <w:rPr>
          <w:rFonts w:eastAsia="Calibri"/>
          <w:b/>
          <w:bCs/>
          <w:sz w:val="32"/>
          <w:szCs w:val="32"/>
        </w:rPr>
        <w:t>ВИКОНАВЧИЙ   КОМІТЕТ</w:t>
      </w:r>
    </w:p>
    <w:p w14:paraId="38914FB0" w14:textId="77777777" w:rsidR="0040009C" w:rsidRPr="0040009C" w:rsidRDefault="0040009C" w:rsidP="0040009C">
      <w:pPr>
        <w:widowControl/>
        <w:autoSpaceDE/>
        <w:autoSpaceDN/>
        <w:jc w:val="both"/>
        <w:rPr>
          <w:rFonts w:eastAsia="Calibri"/>
          <w:sz w:val="28"/>
          <w:szCs w:val="28"/>
        </w:rPr>
      </w:pPr>
    </w:p>
    <w:p w14:paraId="1A44D58A" w14:textId="77777777" w:rsidR="00CF3B3A" w:rsidRPr="00CF3B3A" w:rsidRDefault="0040009C" w:rsidP="00CF3B3A">
      <w:pPr>
        <w:widowControl/>
        <w:autoSpaceDE/>
        <w:autoSpaceDN/>
        <w:jc w:val="center"/>
        <w:rPr>
          <w:rFonts w:eastAsia="Calibri"/>
          <w:b/>
          <w:bCs/>
          <w:iCs/>
          <w:sz w:val="28"/>
          <w:szCs w:val="28"/>
        </w:rPr>
      </w:pPr>
      <w:r w:rsidRPr="0040009C">
        <w:rPr>
          <w:rFonts w:eastAsia="Calibri"/>
          <w:b/>
          <w:bCs/>
          <w:iCs/>
          <w:sz w:val="28"/>
          <w:szCs w:val="28"/>
        </w:rPr>
        <w:t>РІШЕННЯ</w:t>
      </w:r>
      <w:r w:rsidR="00CF3B3A">
        <w:rPr>
          <w:rFonts w:eastAsia="Calibri"/>
          <w:b/>
          <w:bCs/>
          <w:iCs/>
          <w:sz w:val="28"/>
          <w:szCs w:val="28"/>
        </w:rPr>
        <w:t xml:space="preserve"> </w:t>
      </w:r>
      <w:r w:rsidR="00CF3B3A" w:rsidRPr="00CF3B3A">
        <w:rPr>
          <w:rFonts w:eastAsia="Calibri"/>
          <w:b/>
          <w:bCs/>
          <w:iCs/>
          <w:sz w:val="28"/>
          <w:szCs w:val="28"/>
        </w:rPr>
        <w:t>(проєкт)</w:t>
      </w:r>
    </w:p>
    <w:p w14:paraId="6C532B16" w14:textId="77777777" w:rsidR="0040009C" w:rsidRPr="00D305AF" w:rsidRDefault="0040009C" w:rsidP="0040009C">
      <w:pPr>
        <w:widowControl/>
        <w:shd w:val="clear" w:color="auto" w:fill="FFFFFF"/>
        <w:autoSpaceDE/>
        <w:autoSpaceDN/>
        <w:rPr>
          <w:color w:val="000000" w:themeColor="text1"/>
          <w:sz w:val="28"/>
          <w:szCs w:val="28"/>
          <w:lang w:eastAsia="uk-UA"/>
        </w:rPr>
      </w:pPr>
    </w:p>
    <w:p w14:paraId="4DA8CD86" w14:textId="5B662EC0" w:rsidR="0040009C" w:rsidRPr="00D305AF" w:rsidRDefault="00CF3B3A" w:rsidP="0040009C">
      <w:pPr>
        <w:widowControl/>
        <w:shd w:val="clear" w:color="auto" w:fill="FFFFFF"/>
        <w:autoSpaceDE/>
        <w:autoSpaceDN/>
        <w:rPr>
          <w:color w:val="000000" w:themeColor="text1"/>
          <w:sz w:val="28"/>
          <w:szCs w:val="28"/>
          <w:lang w:eastAsia="uk-UA"/>
        </w:rPr>
      </w:pPr>
      <w:r w:rsidRPr="00D305AF">
        <w:rPr>
          <w:b/>
          <w:bCs/>
          <w:color w:val="000000" w:themeColor="text1"/>
          <w:sz w:val="28"/>
          <w:szCs w:val="28"/>
          <w:lang w:eastAsia="uk-UA"/>
        </w:rPr>
        <w:t>__</w:t>
      </w:r>
      <w:r w:rsidR="0040009C" w:rsidRPr="00D305AF">
        <w:rPr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="00995C44" w:rsidRPr="00D305AF">
        <w:rPr>
          <w:b/>
          <w:bCs/>
          <w:color w:val="000000" w:themeColor="text1"/>
          <w:sz w:val="28"/>
          <w:szCs w:val="28"/>
          <w:lang w:eastAsia="uk-UA"/>
        </w:rPr>
        <w:t>вересня</w:t>
      </w:r>
      <w:r w:rsidR="0040009C" w:rsidRPr="00D305AF">
        <w:rPr>
          <w:b/>
          <w:bCs/>
          <w:color w:val="000000" w:themeColor="text1"/>
          <w:sz w:val="28"/>
          <w:szCs w:val="28"/>
          <w:lang w:eastAsia="uk-UA"/>
        </w:rPr>
        <w:t xml:space="preserve"> 202</w:t>
      </w:r>
      <w:r w:rsidR="00995C44" w:rsidRPr="00D305AF">
        <w:rPr>
          <w:b/>
          <w:bCs/>
          <w:color w:val="000000" w:themeColor="text1"/>
          <w:sz w:val="28"/>
          <w:szCs w:val="28"/>
          <w:lang w:eastAsia="uk-UA"/>
        </w:rPr>
        <w:t>6</w:t>
      </w:r>
      <w:r w:rsidR="0040009C" w:rsidRPr="00D305AF">
        <w:rPr>
          <w:b/>
          <w:bCs/>
          <w:color w:val="000000" w:themeColor="text1"/>
          <w:sz w:val="28"/>
          <w:szCs w:val="28"/>
          <w:lang w:eastAsia="uk-UA"/>
        </w:rPr>
        <w:t xml:space="preserve"> року</w:t>
      </w:r>
      <w:r w:rsidR="00995C44" w:rsidRPr="00D305AF">
        <w:rPr>
          <w:b/>
          <w:bCs/>
          <w:color w:val="000000" w:themeColor="text1"/>
          <w:sz w:val="28"/>
          <w:szCs w:val="28"/>
          <w:lang w:eastAsia="uk-UA"/>
        </w:rPr>
        <w:tab/>
      </w:r>
      <w:r w:rsidR="00995C44" w:rsidRPr="00D305AF">
        <w:rPr>
          <w:b/>
          <w:bCs/>
          <w:color w:val="000000" w:themeColor="text1"/>
          <w:sz w:val="28"/>
          <w:szCs w:val="28"/>
          <w:lang w:eastAsia="uk-UA"/>
        </w:rPr>
        <w:tab/>
      </w:r>
      <w:r w:rsidR="00995C44" w:rsidRPr="00D305AF">
        <w:rPr>
          <w:b/>
          <w:bCs/>
          <w:color w:val="000000" w:themeColor="text1"/>
          <w:sz w:val="28"/>
          <w:szCs w:val="28"/>
          <w:lang w:eastAsia="uk-UA"/>
        </w:rPr>
        <w:tab/>
      </w:r>
      <w:r w:rsidR="00995C44" w:rsidRPr="00D305AF">
        <w:rPr>
          <w:b/>
          <w:bCs/>
          <w:color w:val="000000" w:themeColor="text1"/>
          <w:sz w:val="28"/>
          <w:szCs w:val="28"/>
          <w:lang w:eastAsia="uk-UA"/>
        </w:rPr>
        <w:tab/>
      </w:r>
      <w:r w:rsidR="0040009C" w:rsidRPr="00D305AF">
        <w:rPr>
          <w:rFonts w:eastAsia="Calibri"/>
          <w:b/>
          <w:bCs/>
          <w:color w:val="000000" w:themeColor="text1"/>
          <w:sz w:val="28"/>
          <w:szCs w:val="28"/>
        </w:rPr>
        <w:t>м. Чортків</w:t>
      </w:r>
      <w:r w:rsidR="00995C44" w:rsidRPr="00D305AF">
        <w:rPr>
          <w:rFonts w:eastAsia="Calibri"/>
          <w:b/>
          <w:bCs/>
          <w:color w:val="000000" w:themeColor="text1"/>
          <w:sz w:val="28"/>
          <w:szCs w:val="28"/>
        </w:rPr>
        <w:tab/>
      </w:r>
      <w:r w:rsidR="00995C44" w:rsidRPr="00D305AF">
        <w:rPr>
          <w:rFonts w:eastAsia="Calibri"/>
          <w:b/>
          <w:bCs/>
          <w:color w:val="000000" w:themeColor="text1"/>
          <w:sz w:val="28"/>
          <w:szCs w:val="28"/>
        </w:rPr>
        <w:tab/>
      </w:r>
      <w:r w:rsidR="00995C44" w:rsidRPr="00D305AF">
        <w:rPr>
          <w:rFonts w:eastAsia="Calibri"/>
          <w:b/>
          <w:bCs/>
          <w:color w:val="000000" w:themeColor="text1"/>
          <w:sz w:val="28"/>
          <w:szCs w:val="28"/>
        </w:rPr>
        <w:tab/>
      </w:r>
      <w:r w:rsidR="00995C44" w:rsidRPr="00D305AF">
        <w:rPr>
          <w:rFonts w:eastAsia="Calibri"/>
          <w:b/>
          <w:bCs/>
          <w:color w:val="000000" w:themeColor="text1"/>
          <w:sz w:val="28"/>
          <w:szCs w:val="28"/>
        </w:rPr>
        <w:tab/>
      </w:r>
      <w:r w:rsidR="0040009C" w:rsidRPr="00D305AF">
        <w:rPr>
          <w:b/>
          <w:bCs/>
          <w:color w:val="000000" w:themeColor="text1"/>
          <w:sz w:val="28"/>
          <w:szCs w:val="28"/>
          <w:lang w:eastAsia="uk-UA"/>
        </w:rPr>
        <w:t>№</w:t>
      </w:r>
      <w:r w:rsidR="0084483A" w:rsidRPr="00D305AF">
        <w:rPr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="0044200B" w:rsidRPr="00D305AF">
        <w:rPr>
          <w:b/>
          <w:bCs/>
          <w:color w:val="000000" w:themeColor="text1"/>
          <w:sz w:val="28"/>
          <w:szCs w:val="28"/>
          <w:lang w:eastAsia="uk-UA"/>
        </w:rPr>
        <w:t>___</w:t>
      </w:r>
    </w:p>
    <w:p w14:paraId="5FE1621F" w14:textId="77777777" w:rsidR="0025727F" w:rsidRPr="00D305AF" w:rsidRDefault="0025727F">
      <w:pPr>
        <w:pStyle w:val="a3"/>
        <w:spacing w:before="320"/>
        <w:ind w:left="0" w:firstLine="0"/>
        <w:jc w:val="left"/>
        <w:rPr>
          <w:b/>
          <w:color w:val="000000" w:themeColor="text1"/>
        </w:rPr>
      </w:pPr>
    </w:p>
    <w:p w14:paraId="58A93D2C" w14:textId="6B90F3BC" w:rsidR="004105F6" w:rsidRPr="00823F88" w:rsidRDefault="00995C44" w:rsidP="00BA3A0A">
      <w:pPr>
        <w:pStyle w:val="a3"/>
        <w:ind w:left="0" w:right="138" w:firstLine="0"/>
        <w:rPr>
          <w:b/>
          <w:color w:val="000000" w:themeColor="text1"/>
          <w:szCs w:val="22"/>
        </w:rPr>
      </w:pPr>
      <w:r w:rsidRPr="00823F88">
        <w:rPr>
          <w:b/>
          <w:color w:val="000000" w:themeColor="text1"/>
          <w:szCs w:val="22"/>
        </w:rPr>
        <w:t>Про надання дозволу на встановлення огородження будівельного майданчика</w:t>
      </w:r>
    </w:p>
    <w:p w14:paraId="56383C45" w14:textId="77777777" w:rsidR="00995C44" w:rsidRPr="00823F88" w:rsidRDefault="00995C44" w:rsidP="00BA3A0A">
      <w:pPr>
        <w:pStyle w:val="a3"/>
        <w:ind w:left="0" w:right="138" w:firstLine="0"/>
        <w:rPr>
          <w:color w:val="000000" w:themeColor="text1"/>
        </w:rPr>
      </w:pPr>
    </w:p>
    <w:p w14:paraId="766E1929" w14:textId="7F022617" w:rsidR="00995C44" w:rsidRPr="00823F88" w:rsidRDefault="00F9057B" w:rsidP="00995C44">
      <w:pPr>
        <w:pStyle w:val="a3"/>
        <w:ind w:left="0" w:right="138"/>
        <w:rPr>
          <w:color w:val="000000" w:themeColor="text1"/>
        </w:rPr>
      </w:pPr>
      <w:r w:rsidRPr="00823F88">
        <w:rPr>
          <w:color w:val="000000" w:themeColor="text1"/>
        </w:rPr>
        <w:t>Розглянувши</w:t>
      </w:r>
      <w:r w:rsidRPr="00823F88">
        <w:rPr>
          <w:color w:val="000000" w:themeColor="text1"/>
          <w:spacing w:val="-11"/>
        </w:rPr>
        <w:t xml:space="preserve"> </w:t>
      </w:r>
      <w:r w:rsidRPr="00823F88">
        <w:rPr>
          <w:color w:val="000000" w:themeColor="text1"/>
        </w:rPr>
        <w:t>звернення</w:t>
      </w:r>
      <w:r w:rsidRPr="00823F88">
        <w:rPr>
          <w:color w:val="000000" w:themeColor="text1"/>
          <w:spacing w:val="-11"/>
        </w:rPr>
        <w:t xml:space="preserve"> </w:t>
      </w:r>
      <w:r w:rsidR="00995C44" w:rsidRPr="00823F88">
        <w:rPr>
          <w:color w:val="000000" w:themeColor="text1"/>
        </w:rPr>
        <w:t>Мерлавської Анжели Павлівни</w:t>
      </w:r>
      <w:r w:rsidR="004105F6" w:rsidRPr="00823F88">
        <w:rPr>
          <w:color w:val="000000" w:themeColor="text1"/>
        </w:rPr>
        <w:t xml:space="preserve"> від </w:t>
      </w:r>
      <w:r w:rsidR="00995C44" w:rsidRPr="00823F88">
        <w:rPr>
          <w:color w:val="000000" w:themeColor="text1"/>
        </w:rPr>
        <w:t xml:space="preserve">21.08.2026 № М-304-040 </w:t>
      </w:r>
      <w:r w:rsidR="0084483A" w:rsidRPr="00823F88">
        <w:rPr>
          <w:color w:val="000000" w:themeColor="text1"/>
        </w:rPr>
        <w:t xml:space="preserve">та надані </w:t>
      </w:r>
      <w:r w:rsidRPr="00823F88">
        <w:rPr>
          <w:color w:val="000000" w:themeColor="text1"/>
        </w:rPr>
        <w:t xml:space="preserve">матеріали, відповідно </w:t>
      </w:r>
      <w:r w:rsidR="00995C44" w:rsidRPr="00823F88">
        <w:rPr>
          <w:color w:val="000000" w:themeColor="text1"/>
        </w:rPr>
        <w:t>до ДБН А.3.1-5:2016 «Організація будівельного виробництва», ДБН А.3.2-2-2009 «Охорона праці і промислова безпека у будівництві. Основні положення», ДБН В.1.2-12:2026 «Будівництво в умовах ущільненої забудови. Вимоги безпеки», статті 26</w:t>
      </w:r>
      <w:r w:rsidR="00995C44" w:rsidRPr="00823F88">
        <w:rPr>
          <w:color w:val="000000" w:themeColor="text1"/>
          <w:vertAlign w:val="superscript"/>
        </w:rPr>
        <w:t>1</w:t>
      </w:r>
      <w:r w:rsidR="00995C44" w:rsidRPr="00823F88">
        <w:rPr>
          <w:color w:val="000000" w:themeColor="text1"/>
        </w:rPr>
        <w:t xml:space="preserve"> Закону України «</w:t>
      </w:r>
      <w:r w:rsidR="00C45173" w:rsidRPr="00823F88">
        <w:rPr>
          <w:color w:val="000000" w:themeColor="text1"/>
        </w:rPr>
        <w:t>Про благоустрій населених пунктів</w:t>
      </w:r>
      <w:r w:rsidR="00995C44" w:rsidRPr="00823F88">
        <w:rPr>
          <w:color w:val="000000" w:themeColor="text1"/>
        </w:rPr>
        <w:t>»</w:t>
      </w:r>
      <w:r w:rsidR="00C45173" w:rsidRPr="00823F88">
        <w:rPr>
          <w:color w:val="000000" w:themeColor="text1"/>
        </w:rPr>
        <w:t>, підпункту 17 пункту «а» частини першої статті 30, статті 52, частини 6 статті 59 Закону України «Про місцеве самоврядування в Україні»</w:t>
      </w:r>
    </w:p>
    <w:p w14:paraId="65E3C2B6" w14:textId="77777777" w:rsidR="0025727F" w:rsidRPr="00823F88" w:rsidRDefault="0025727F">
      <w:pPr>
        <w:pStyle w:val="a3"/>
        <w:spacing w:before="7"/>
        <w:ind w:left="0" w:firstLine="0"/>
        <w:jc w:val="left"/>
        <w:rPr>
          <w:color w:val="000000" w:themeColor="text1"/>
        </w:rPr>
      </w:pPr>
    </w:p>
    <w:p w14:paraId="6DB1A5F1" w14:textId="77777777" w:rsidR="0025727F" w:rsidRPr="00823F88" w:rsidRDefault="00F9057B" w:rsidP="004105F6">
      <w:pPr>
        <w:pStyle w:val="1"/>
        <w:ind w:left="0" w:right="0"/>
        <w:jc w:val="left"/>
        <w:rPr>
          <w:color w:val="000000" w:themeColor="text1"/>
          <w:spacing w:val="-2"/>
          <w:lang w:val="en-US"/>
        </w:rPr>
      </w:pPr>
      <w:r w:rsidRPr="00823F88">
        <w:rPr>
          <w:color w:val="000000" w:themeColor="text1"/>
          <w:spacing w:val="-2"/>
        </w:rPr>
        <w:t>ВИРІШИВ:</w:t>
      </w:r>
    </w:p>
    <w:p w14:paraId="533808FC" w14:textId="77777777" w:rsidR="004105F6" w:rsidRPr="00823F88" w:rsidRDefault="004105F6" w:rsidP="004105F6">
      <w:pPr>
        <w:pStyle w:val="1"/>
        <w:ind w:left="0" w:right="0"/>
        <w:jc w:val="left"/>
        <w:rPr>
          <w:color w:val="000000" w:themeColor="text1"/>
        </w:rPr>
      </w:pPr>
    </w:p>
    <w:p w14:paraId="4639FAF7" w14:textId="3ADCD389" w:rsidR="00C45173" w:rsidRPr="00823F88" w:rsidRDefault="00F9057B" w:rsidP="00E46C60">
      <w:pPr>
        <w:pStyle w:val="a4"/>
        <w:numPr>
          <w:ilvl w:val="0"/>
          <w:numId w:val="1"/>
        </w:numPr>
        <w:tabs>
          <w:tab w:val="left" w:pos="1555"/>
        </w:tabs>
        <w:ind w:left="0" w:right="101" w:firstLine="567"/>
        <w:rPr>
          <w:color w:val="000000" w:themeColor="text1"/>
          <w:sz w:val="28"/>
        </w:rPr>
      </w:pPr>
      <w:r w:rsidRPr="00823F88">
        <w:rPr>
          <w:color w:val="000000" w:themeColor="text1"/>
          <w:sz w:val="28"/>
        </w:rPr>
        <w:t xml:space="preserve">Надати </w:t>
      </w:r>
      <w:r w:rsidR="00C45173" w:rsidRPr="00823F88">
        <w:rPr>
          <w:color w:val="000000" w:themeColor="text1"/>
          <w:sz w:val="28"/>
          <w:szCs w:val="28"/>
        </w:rPr>
        <w:t xml:space="preserve">Мерлавській Анжелі Павлівній </w:t>
      </w:r>
      <w:r w:rsidR="007A6B9E" w:rsidRPr="00823F88">
        <w:rPr>
          <w:color w:val="000000" w:themeColor="text1"/>
          <w:sz w:val="28"/>
        </w:rPr>
        <w:t xml:space="preserve">дозвіл </w:t>
      </w:r>
      <w:r w:rsidRPr="00823F88">
        <w:rPr>
          <w:color w:val="000000" w:themeColor="text1"/>
          <w:sz w:val="28"/>
        </w:rPr>
        <w:t xml:space="preserve">на </w:t>
      </w:r>
      <w:r w:rsidR="00C45173" w:rsidRPr="00823F88">
        <w:rPr>
          <w:color w:val="000000" w:themeColor="text1"/>
          <w:sz w:val="28"/>
        </w:rPr>
        <w:t>встановлення тимчасового огородження будівельного майданчика біля земельної ділянки (кадастровий номер: 6125510100:01:001:</w:t>
      </w:r>
      <w:r w:rsidR="004631F6">
        <w:rPr>
          <w:color w:val="000000" w:themeColor="text1"/>
          <w:sz w:val="28"/>
          <w:lang w:val="en-US"/>
        </w:rPr>
        <w:t>****</w:t>
      </w:r>
      <w:r w:rsidR="00C45173" w:rsidRPr="00823F88">
        <w:rPr>
          <w:color w:val="000000" w:themeColor="text1"/>
          <w:sz w:val="28"/>
        </w:rPr>
        <w:t xml:space="preserve">) по вул. Олеся Гончара, </w:t>
      </w:r>
      <w:r w:rsidR="004631F6">
        <w:rPr>
          <w:color w:val="000000" w:themeColor="text1"/>
          <w:sz w:val="28"/>
          <w:lang w:val="en-US"/>
        </w:rPr>
        <w:t>*</w:t>
      </w:r>
      <w:r w:rsidR="00C45173" w:rsidRPr="00823F88">
        <w:rPr>
          <w:color w:val="000000" w:themeColor="text1"/>
          <w:sz w:val="28"/>
        </w:rPr>
        <w:t>, м. Чортків (Далі - Огородження) відповідно до поданих графічних матеріалів.</w:t>
      </w:r>
    </w:p>
    <w:p w14:paraId="58D214F8" w14:textId="2EB28DE9" w:rsidR="00C45173" w:rsidRPr="00823F88" w:rsidRDefault="00C45173" w:rsidP="00C45173">
      <w:pPr>
        <w:pStyle w:val="a4"/>
        <w:numPr>
          <w:ilvl w:val="0"/>
          <w:numId w:val="1"/>
        </w:numPr>
        <w:ind w:left="0" w:firstLine="567"/>
        <w:rPr>
          <w:color w:val="000000" w:themeColor="text1"/>
          <w:sz w:val="28"/>
          <w:szCs w:val="28"/>
        </w:rPr>
      </w:pPr>
      <w:r w:rsidRPr="00823F88">
        <w:rPr>
          <w:color w:val="000000" w:themeColor="text1"/>
          <w:sz w:val="28"/>
          <w:szCs w:val="28"/>
        </w:rPr>
        <w:t>Мерлавській Анжелі Павлівній:</w:t>
      </w:r>
    </w:p>
    <w:p w14:paraId="2E54C187" w14:textId="27DE546C" w:rsidR="00C45173" w:rsidRPr="00823F88" w:rsidRDefault="00C45173" w:rsidP="003A1CF7">
      <w:pPr>
        <w:pStyle w:val="a4"/>
        <w:numPr>
          <w:ilvl w:val="1"/>
          <w:numId w:val="1"/>
        </w:numPr>
        <w:ind w:left="0" w:right="101" w:firstLine="567"/>
        <w:rPr>
          <w:color w:val="000000" w:themeColor="text1"/>
          <w:sz w:val="28"/>
          <w:szCs w:val="28"/>
        </w:rPr>
      </w:pPr>
      <w:r w:rsidRPr="00823F88">
        <w:rPr>
          <w:color w:val="000000" w:themeColor="text1"/>
          <w:sz w:val="28"/>
          <w:szCs w:val="28"/>
        </w:rPr>
        <w:t xml:space="preserve">Встановити огородження відповідно до підпункту 6.2.1 та 6.2.2 </w:t>
      </w:r>
      <w:r w:rsidR="003A1CF7" w:rsidRPr="00823F88">
        <w:rPr>
          <w:color w:val="000000" w:themeColor="text1"/>
          <w:sz w:val="28"/>
          <w:szCs w:val="28"/>
        </w:rPr>
        <w:t>ДБН А.3.2-2-2009 «Охорона праці і промислова безпека у будівництві. Основні положення».</w:t>
      </w:r>
    </w:p>
    <w:p w14:paraId="5E9A990F" w14:textId="7F80D985" w:rsidR="00CA18F1" w:rsidRPr="00823F88" w:rsidRDefault="003A1CF7" w:rsidP="00CA18F1">
      <w:pPr>
        <w:pStyle w:val="a4"/>
        <w:numPr>
          <w:ilvl w:val="1"/>
          <w:numId w:val="1"/>
        </w:numPr>
        <w:tabs>
          <w:tab w:val="left" w:pos="1555"/>
        </w:tabs>
        <w:ind w:left="0" w:right="101" w:firstLine="567"/>
        <w:rPr>
          <w:color w:val="000000" w:themeColor="text1"/>
          <w:sz w:val="28"/>
        </w:rPr>
      </w:pPr>
      <w:r w:rsidRPr="00823F88">
        <w:rPr>
          <w:color w:val="000000" w:themeColor="text1"/>
          <w:sz w:val="28"/>
        </w:rPr>
        <w:t>Укласти договір на відновлення елементів (частини) об’єкту благоустрою – покриття тротуару біля земельної ділянки біля земельної ділянки (кадастровий номер: 6125510100:01:001:</w:t>
      </w:r>
      <w:r w:rsidR="004631F6">
        <w:rPr>
          <w:color w:val="000000" w:themeColor="text1"/>
          <w:sz w:val="28"/>
          <w:lang w:val="en-US"/>
        </w:rPr>
        <w:t>****</w:t>
      </w:r>
      <w:r w:rsidRPr="00823F88">
        <w:rPr>
          <w:color w:val="000000" w:themeColor="text1"/>
          <w:sz w:val="28"/>
        </w:rPr>
        <w:t xml:space="preserve">) по вул. Олеся Гончара, </w:t>
      </w:r>
      <w:r w:rsidR="004631F6">
        <w:rPr>
          <w:color w:val="000000" w:themeColor="text1"/>
          <w:sz w:val="28"/>
          <w:lang w:val="en-US"/>
        </w:rPr>
        <w:t>*</w:t>
      </w:r>
      <w:r w:rsidRPr="00823F88">
        <w:rPr>
          <w:color w:val="000000" w:themeColor="text1"/>
          <w:sz w:val="28"/>
        </w:rPr>
        <w:t xml:space="preserve">, м. Чортків (орієнтовною площею – </w:t>
      </w:r>
      <w:r w:rsidR="00CA18F1" w:rsidRPr="00823F88">
        <w:rPr>
          <w:color w:val="000000" w:themeColor="text1"/>
          <w:sz w:val="28"/>
        </w:rPr>
        <w:t>34 кв.м згідно додатку № 2) з балансоутримувачам – комунальне підприємство «Благоустрій»  Чортківської міської ради (Код ЄДРПОУ: 43506764).</w:t>
      </w:r>
    </w:p>
    <w:p w14:paraId="7ED31218" w14:textId="5F9D0322" w:rsidR="003A1CF7" w:rsidRPr="00823F88" w:rsidRDefault="00CA18F1" w:rsidP="003A1CF7">
      <w:pPr>
        <w:pStyle w:val="a4"/>
        <w:numPr>
          <w:ilvl w:val="0"/>
          <w:numId w:val="1"/>
        </w:numPr>
        <w:tabs>
          <w:tab w:val="left" w:pos="1555"/>
        </w:tabs>
        <w:ind w:left="0" w:right="101" w:firstLine="567"/>
        <w:rPr>
          <w:color w:val="000000" w:themeColor="text1"/>
          <w:sz w:val="36"/>
          <w:szCs w:val="28"/>
        </w:rPr>
      </w:pPr>
      <w:r w:rsidRPr="00823F88">
        <w:rPr>
          <w:color w:val="000000" w:themeColor="text1"/>
          <w:sz w:val="28"/>
        </w:rPr>
        <w:t xml:space="preserve">Виконати вимоги пункту 5.16. </w:t>
      </w:r>
      <w:r w:rsidRPr="00823F88">
        <w:rPr>
          <w:color w:val="000000" w:themeColor="text1"/>
          <w:sz w:val="28"/>
          <w:szCs w:val="28"/>
        </w:rPr>
        <w:t>ДБН А.3.1-5:2016 «Організація будівельного виробництва».</w:t>
      </w:r>
    </w:p>
    <w:p w14:paraId="5BCD403C" w14:textId="3EF6FA9D" w:rsidR="0025727F" w:rsidRPr="00823F88" w:rsidRDefault="00F9057B" w:rsidP="00E46C60">
      <w:pPr>
        <w:pStyle w:val="a4"/>
        <w:numPr>
          <w:ilvl w:val="0"/>
          <w:numId w:val="1"/>
        </w:numPr>
        <w:tabs>
          <w:tab w:val="left" w:pos="1555"/>
        </w:tabs>
        <w:ind w:left="0" w:right="104" w:firstLine="567"/>
        <w:rPr>
          <w:color w:val="000000" w:themeColor="text1"/>
          <w:sz w:val="28"/>
        </w:rPr>
      </w:pPr>
      <w:r w:rsidRPr="00823F88">
        <w:rPr>
          <w:color w:val="000000" w:themeColor="text1"/>
          <w:sz w:val="28"/>
        </w:rPr>
        <w:t xml:space="preserve">Копію рішення направити у відділ архітектури та містобудівного кадастру </w:t>
      </w:r>
      <w:r w:rsidR="00CA18F1" w:rsidRPr="00823F88">
        <w:rPr>
          <w:color w:val="000000" w:themeColor="text1"/>
          <w:sz w:val="28"/>
        </w:rPr>
        <w:t xml:space="preserve">Чортківської </w:t>
      </w:r>
      <w:r w:rsidRPr="00823F88">
        <w:rPr>
          <w:color w:val="000000" w:themeColor="text1"/>
          <w:sz w:val="28"/>
        </w:rPr>
        <w:t xml:space="preserve">міської ради, </w:t>
      </w:r>
      <w:r w:rsidR="00CA18F1" w:rsidRPr="00823F88">
        <w:rPr>
          <w:color w:val="000000" w:themeColor="text1"/>
          <w:sz w:val="28"/>
        </w:rPr>
        <w:t xml:space="preserve">відділу муніципальної інспекції та </w:t>
      </w:r>
      <w:r w:rsidR="00CA18F1" w:rsidRPr="00823F88">
        <w:rPr>
          <w:color w:val="000000" w:themeColor="text1"/>
          <w:sz w:val="28"/>
        </w:rPr>
        <w:lastRenderedPageBreak/>
        <w:t xml:space="preserve">контролю за паркуванням Чортківської міської ради, </w:t>
      </w:r>
      <w:r w:rsidRPr="00823F88">
        <w:rPr>
          <w:color w:val="000000" w:themeColor="text1"/>
          <w:sz w:val="28"/>
        </w:rPr>
        <w:t>заявнику</w:t>
      </w:r>
      <w:r w:rsidR="00750AC1" w:rsidRPr="00823F88">
        <w:rPr>
          <w:color w:val="000000" w:themeColor="text1"/>
          <w:sz w:val="28"/>
        </w:rPr>
        <w:t>.</w:t>
      </w:r>
    </w:p>
    <w:p w14:paraId="1E71165E" w14:textId="77777777" w:rsidR="00823F88" w:rsidRPr="00823F88" w:rsidRDefault="00823F88" w:rsidP="00823F88">
      <w:pPr>
        <w:pStyle w:val="a4"/>
        <w:widowControl/>
        <w:numPr>
          <w:ilvl w:val="0"/>
          <w:numId w:val="1"/>
        </w:numPr>
        <w:tabs>
          <w:tab w:val="num" w:pos="0"/>
          <w:tab w:val="num" w:pos="567"/>
          <w:tab w:val="num" w:pos="851"/>
        </w:tabs>
        <w:autoSpaceDE/>
        <w:autoSpaceDN/>
        <w:ind w:left="0" w:firstLine="567"/>
        <w:contextualSpacing/>
        <w:rPr>
          <w:b/>
          <w:sz w:val="28"/>
          <w:szCs w:val="28"/>
          <w:lang w:eastAsia="ru-RU"/>
        </w:rPr>
      </w:pPr>
      <w:r w:rsidRPr="00823F88">
        <w:rPr>
          <w:sz w:val="28"/>
          <w:szCs w:val="28"/>
        </w:rPr>
        <w:t>Контроль за виконанням даного рішення покласти на начальника відділу муніципальної інспекції та контролю за паркуванням Чортківської міської ради Анатолія КІНДЯКА.</w:t>
      </w:r>
    </w:p>
    <w:p w14:paraId="0FE6718A" w14:textId="77777777" w:rsidR="009D53C8" w:rsidRDefault="009D53C8" w:rsidP="00750AC1">
      <w:pPr>
        <w:tabs>
          <w:tab w:val="left" w:pos="1555"/>
        </w:tabs>
        <w:spacing w:line="242" w:lineRule="auto"/>
        <w:ind w:right="96"/>
        <w:rPr>
          <w:sz w:val="28"/>
        </w:rPr>
      </w:pPr>
    </w:p>
    <w:p w14:paraId="169E80E5" w14:textId="77777777" w:rsidR="009D53C8" w:rsidRDefault="009D53C8" w:rsidP="00750AC1">
      <w:pPr>
        <w:tabs>
          <w:tab w:val="left" w:pos="1555"/>
        </w:tabs>
        <w:spacing w:line="242" w:lineRule="auto"/>
        <w:ind w:right="96"/>
        <w:rPr>
          <w:sz w:val="28"/>
        </w:rPr>
      </w:pPr>
    </w:p>
    <w:p w14:paraId="59C388C9" w14:textId="77777777" w:rsidR="009D53C8" w:rsidRDefault="009D53C8" w:rsidP="00750AC1">
      <w:pPr>
        <w:tabs>
          <w:tab w:val="left" w:pos="1555"/>
        </w:tabs>
        <w:spacing w:line="242" w:lineRule="auto"/>
        <w:ind w:right="96"/>
        <w:rPr>
          <w:sz w:val="28"/>
        </w:rPr>
      </w:pPr>
    </w:p>
    <w:p w14:paraId="3D637EAE" w14:textId="77777777" w:rsidR="009D53C8" w:rsidRPr="009D53C8" w:rsidRDefault="009D53C8" w:rsidP="00750AC1">
      <w:pPr>
        <w:tabs>
          <w:tab w:val="left" w:pos="1555"/>
        </w:tabs>
        <w:spacing w:line="242" w:lineRule="auto"/>
        <w:ind w:right="96"/>
        <w:rPr>
          <w:sz w:val="28"/>
        </w:rPr>
      </w:pPr>
    </w:p>
    <w:p w14:paraId="52D9E40F" w14:textId="37488BCC" w:rsidR="00CF3B3A" w:rsidRDefault="00CF3B3A" w:rsidP="00CF3B3A">
      <w:pPr>
        <w:widowControl/>
        <w:autoSpaceDE/>
        <w:autoSpaceDN/>
        <w:rPr>
          <w:b/>
          <w:sz w:val="28"/>
        </w:rPr>
      </w:pPr>
      <w:r w:rsidRPr="00CF3B3A">
        <w:rPr>
          <w:b/>
          <w:bCs/>
          <w:sz w:val="28"/>
        </w:rPr>
        <w:t>Міський голова</w:t>
      </w:r>
      <w:r w:rsidR="003044E9">
        <w:rPr>
          <w:b/>
          <w:bCs/>
          <w:sz w:val="28"/>
        </w:rPr>
        <w:tab/>
      </w:r>
      <w:r w:rsidR="003044E9">
        <w:rPr>
          <w:b/>
          <w:bCs/>
          <w:sz w:val="28"/>
        </w:rPr>
        <w:tab/>
      </w:r>
      <w:r w:rsidR="003044E9">
        <w:rPr>
          <w:b/>
          <w:bCs/>
          <w:sz w:val="28"/>
        </w:rPr>
        <w:tab/>
      </w:r>
      <w:r w:rsidR="003044E9">
        <w:rPr>
          <w:b/>
          <w:bCs/>
          <w:sz w:val="28"/>
        </w:rPr>
        <w:tab/>
      </w:r>
      <w:r w:rsidR="003044E9"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 w:rsidR="003044E9">
        <w:rPr>
          <w:b/>
          <w:bCs/>
          <w:sz w:val="28"/>
        </w:rPr>
        <w:t xml:space="preserve">Володимир </w:t>
      </w:r>
      <w:r w:rsidRPr="00CF3B3A">
        <w:rPr>
          <w:b/>
          <w:bCs/>
          <w:sz w:val="28"/>
        </w:rPr>
        <w:t>ШМАТЬКО</w:t>
      </w:r>
    </w:p>
    <w:p w14:paraId="16116D9A" w14:textId="77777777" w:rsidR="00823F88" w:rsidRPr="00823F88" w:rsidRDefault="00823F88" w:rsidP="00CF3B3A">
      <w:pPr>
        <w:widowControl/>
        <w:autoSpaceDE/>
        <w:autoSpaceDN/>
        <w:rPr>
          <w:bCs/>
          <w:sz w:val="28"/>
        </w:rPr>
      </w:pPr>
    </w:p>
    <w:p w14:paraId="0A58C444" w14:textId="77777777" w:rsidR="00823F88" w:rsidRPr="00657B0D" w:rsidRDefault="00823F88" w:rsidP="00823F88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Ольга Черемшинська</w:t>
      </w:r>
    </w:p>
    <w:p w14:paraId="0A6E0EF7" w14:textId="77777777" w:rsidR="00823F88" w:rsidRPr="009A0053" w:rsidRDefault="00823F88" w:rsidP="00823F88">
      <w:pPr>
        <w:rPr>
          <w:sz w:val="24"/>
          <w:szCs w:val="24"/>
          <w:lang w:eastAsia="ru-RU"/>
        </w:rPr>
      </w:pPr>
    </w:p>
    <w:p w14:paraId="3B40DE4A" w14:textId="77777777" w:rsidR="00823F88" w:rsidRDefault="00823F88" w:rsidP="00823F88">
      <w:pPr>
        <w:rPr>
          <w:sz w:val="24"/>
          <w:szCs w:val="24"/>
          <w:lang w:eastAsia="ru-RU"/>
        </w:rPr>
      </w:pPr>
      <w:r w:rsidRPr="00A106C7">
        <w:rPr>
          <w:sz w:val="24"/>
          <w:szCs w:val="24"/>
          <w:lang w:eastAsia="ru-RU"/>
        </w:rPr>
        <w:t>Алеся Васильченко</w:t>
      </w:r>
    </w:p>
    <w:p w14:paraId="429C9E71" w14:textId="77777777" w:rsidR="00823F88" w:rsidRPr="00A106C7" w:rsidRDefault="00823F88" w:rsidP="00823F88">
      <w:pPr>
        <w:rPr>
          <w:sz w:val="24"/>
          <w:szCs w:val="24"/>
          <w:lang w:eastAsia="ru-RU"/>
        </w:rPr>
      </w:pPr>
    </w:p>
    <w:p w14:paraId="0D771B90" w14:textId="77777777" w:rsidR="00823F88" w:rsidRDefault="00823F88" w:rsidP="00823F88">
      <w:pPr>
        <w:jc w:val="both"/>
        <w:rPr>
          <w:sz w:val="24"/>
          <w:szCs w:val="24"/>
        </w:rPr>
      </w:pPr>
      <w:r>
        <w:rPr>
          <w:sz w:val="24"/>
          <w:szCs w:val="24"/>
        </w:rPr>
        <w:t>Мар’яна Фаріон</w:t>
      </w:r>
    </w:p>
    <w:p w14:paraId="1E91E40D" w14:textId="77777777" w:rsidR="00823F88" w:rsidRPr="000A0719" w:rsidRDefault="00823F88" w:rsidP="00823F88">
      <w:pPr>
        <w:jc w:val="both"/>
        <w:rPr>
          <w:sz w:val="24"/>
          <w:szCs w:val="24"/>
        </w:rPr>
      </w:pPr>
    </w:p>
    <w:p w14:paraId="2D6913DE" w14:textId="77777777" w:rsidR="00823F88" w:rsidRDefault="00823F88" w:rsidP="00823F88">
      <w:pPr>
        <w:jc w:val="both"/>
        <w:rPr>
          <w:sz w:val="24"/>
          <w:szCs w:val="24"/>
        </w:rPr>
      </w:pPr>
      <w:r>
        <w:rPr>
          <w:sz w:val="24"/>
          <w:szCs w:val="24"/>
        </w:rPr>
        <w:t>Андрій Польний</w:t>
      </w:r>
    </w:p>
    <w:p w14:paraId="70DBE650" w14:textId="77777777" w:rsidR="00823F88" w:rsidRDefault="00823F88" w:rsidP="00823F88">
      <w:pPr>
        <w:jc w:val="both"/>
        <w:rPr>
          <w:sz w:val="24"/>
          <w:szCs w:val="24"/>
        </w:rPr>
      </w:pPr>
    </w:p>
    <w:p w14:paraId="68FAA617" w14:textId="3F1F8545" w:rsidR="009654EC" w:rsidRPr="00CF3B3A" w:rsidRDefault="00823F88" w:rsidP="00823F88">
      <w:pPr>
        <w:jc w:val="both"/>
        <w:rPr>
          <w:bCs/>
          <w:sz w:val="28"/>
        </w:rPr>
      </w:pPr>
      <w:r>
        <w:rPr>
          <w:sz w:val="24"/>
          <w:szCs w:val="24"/>
        </w:rPr>
        <w:t>Василь Грещук</w:t>
      </w:r>
    </w:p>
    <w:sectPr w:rsidR="009654EC" w:rsidRPr="00CF3B3A" w:rsidSect="009D53C8">
      <w:pgSz w:w="11910" w:h="16840"/>
      <w:pgMar w:top="1134" w:right="567" w:bottom="1134" w:left="1701" w:header="708" w:footer="708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426C0"/>
    <w:multiLevelType w:val="multilevel"/>
    <w:tmpl w:val="650606C0"/>
    <w:lvl w:ilvl="0">
      <w:start w:val="1"/>
      <w:numFmt w:val="decimal"/>
      <w:lvlText w:val="%1."/>
      <w:lvlJc w:val="left"/>
      <w:pPr>
        <w:ind w:left="140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40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96" w:hanging="85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74" w:hanging="85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52" w:hanging="85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30" w:hanging="85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008" w:hanging="85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86" w:hanging="85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64" w:hanging="850"/>
      </w:pPr>
      <w:rPr>
        <w:rFonts w:hint="default"/>
        <w:lang w:val="uk-UA" w:eastAsia="en-US" w:bidi="ar-SA"/>
      </w:rPr>
    </w:lvl>
  </w:abstractNum>
  <w:abstractNum w:abstractNumId="1" w15:restartNumberingAfterBreak="0">
    <w:nsid w:val="55DF1FAB"/>
    <w:multiLevelType w:val="hybridMultilevel"/>
    <w:tmpl w:val="0936CF6E"/>
    <w:lvl w:ilvl="0" w:tplc="6EDC6B3E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b w:val="0"/>
        <w:bCs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num w:numId="1" w16cid:durableId="912860161">
    <w:abstractNumId w:val="0"/>
  </w:num>
  <w:num w:numId="2" w16cid:durableId="6525658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27F"/>
    <w:rsid w:val="0004528C"/>
    <w:rsid w:val="00075167"/>
    <w:rsid w:val="00091609"/>
    <w:rsid w:val="00140BA2"/>
    <w:rsid w:val="00183033"/>
    <w:rsid w:val="00197882"/>
    <w:rsid w:val="001A4BB6"/>
    <w:rsid w:val="00205A60"/>
    <w:rsid w:val="002105C4"/>
    <w:rsid w:val="0023670A"/>
    <w:rsid w:val="0025727F"/>
    <w:rsid w:val="00262DB8"/>
    <w:rsid w:val="002E6405"/>
    <w:rsid w:val="0030346E"/>
    <w:rsid w:val="003044E9"/>
    <w:rsid w:val="00314D68"/>
    <w:rsid w:val="003400E6"/>
    <w:rsid w:val="00345559"/>
    <w:rsid w:val="003726F8"/>
    <w:rsid w:val="003A1CF7"/>
    <w:rsid w:val="003B4307"/>
    <w:rsid w:val="003B55F2"/>
    <w:rsid w:val="0040009C"/>
    <w:rsid w:val="004105F6"/>
    <w:rsid w:val="00430939"/>
    <w:rsid w:val="0044200B"/>
    <w:rsid w:val="00442430"/>
    <w:rsid w:val="004631F6"/>
    <w:rsid w:val="004E083F"/>
    <w:rsid w:val="004E6F4D"/>
    <w:rsid w:val="00543B3E"/>
    <w:rsid w:val="00594F9A"/>
    <w:rsid w:val="00595B62"/>
    <w:rsid w:val="005B4A97"/>
    <w:rsid w:val="006606EB"/>
    <w:rsid w:val="0066220E"/>
    <w:rsid w:val="00674CCC"/>
    <w:rsid w:val="00675DD1"/>
    <w:rsid w:val="006771D4"/>
    <w:rsid w:val="00750AC1"/>
    <w:rsid w:val="007A6B9E"/>
    <w:rsid w:val="007C1215"/>
    <w:rsid w:val="007C6339"/>
    <w:rsid w:val="00823F88"/>
    <w:rsid w:val="0084483A"/>
    <w:rsid w:val="00865D02"/>
    <w:rsid w:val="00877275"/>
    <w:rsid w:val="00891709"/>
    <w:rsid w:val="0091448D"/>
    <w:rsid w:val="009654EC"/>
    <w:rsid w:val="0097458F"/>
    <w:rsid w:val="00995C44"/>
    <w:rsid w:val="009D53C8"/>
    <w:rsid w:val="00AB0B62"/>
    <w:rsid w:val="00AB71F8"/>
    <w:rsid w:val="00B0346C"/>
    <w:rsid w:val="00B6647D"/>
    <w:rsid w:val="00B910E4"/>
    <w:rsid w:val="00BA3A0A"/>
    <w:rsid w:val="00BF1DD5"/>
    <w:rsid w:val="00C45173"/>
    <w:rsid w:val="00C62BFE"/>
    <w:rsid w:val="00CA18F1"/>
    <w:rsid w:val="00CF3B3A"/>
    <w:rsid w:val="00D26F68"/>
    <w:rsid w:val="00D305AF"/>
    <w:rsid w:val="00D46942"/>
    <w:rsid w:val="00D866AD"/>
    <w:rsid w:val="00DD18A3"/>
    <w:rsid w:val="00E46C60"/>
    <w:rsid w:val="00E763C8"/>
    <w:rsid w:val="00EA1136"/>
    <w:rsid w:val="00ED672C"/>
    <w:rsid w:val="00F423C8"/>
    <w:rsid w:val="00F71B7C"/>
    <w:rsid w:val="00F9057B"/>
    <w:rsid w:val="00FB199C"/>
    <w:rsid w:val="00FD0811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44281"/>
  <w15:docId w15:val="{7C04B5B3-F69E-487B-AB03-FE0CFB546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6F4D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rsid w:val="004E6F4D"/>
    <w:pPr>
      <w:ind w:left="2675" w:right="267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18F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18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E6F4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E6F4D"/>
    <w:pPr>
      <w:ind w:left="140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rsid w:val="004E6F4D"/>
    <w:pPr>
      <w:ind w:left="140" w:right="145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4E6F4D"/>
  </w:style>
  <w:style w:type="character" w:customStyle="1" w:styleId="30">
    <w:name w:val="Заголовок 3 Знак"/>
    <w:basedOn w:val="a0"/>
    <w:link w:val="3"/>
    <w:uiPriority w:val="9"/>
    <w:semiHidden/>
    <w:rsid w:val="00CA18F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uk-UA"/>
    </w:rPr>
  </w:style>
  <w:style w:type="character" w:customStyle="1" w:styleId="20">
    <w:name w:val="Заголовок 2 Знак"/>
    <w:basedOn w:val="a0"/>
    <w:link w:val="2"/>
    <w:uiPriority w:val="9"/>
    <w:semiHidden/>
    <w:rsid w:val="00CA18F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1366</Words>
  <Characters>779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 Левкович</dc:creator>
  <cp:lastModifiedBy>Богдан Школьницький</cp:lastModifiedBy>
  <cp:revision>4</cp:revision>
  <cp:lastPrinted>2025-07-04T06:27:00Z</cp:lastPrinted>
  <dcterms:created xsi:type="dcterms:W3CDTF">2026-09-09T08:58:00Z</dcterms:created>
  <dcterms:modified xsi:type="dcterms:W3CDTF">2026-09-13T18:32:00Z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2025-03-10T00:00:00Z</vt:filetime>
  </property>
  <property fmtid="{D5CDD505-2E9C-101B-9397-08002B2CF9AE}" pid="5" name="Producer">
    <vt:lpwstr>www.ilovepdf.com</vt:lpwstr>
  </property>
</Properties>
</file>