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F99E1" w14:textId="77777777" w:rsidR="00DF0AA2" w:rsidRDefault="00DF0AA2" w:rsidP="00DF0AA2">
      <w:pPr>
        <w:pStyle w:val="Standard"/>
        <w:spacing w:after="0" w:line="252" w:lineRule="auto"/>
        <w:ind w:left="0" w:right="0" w:firstLine="5386"/>
      </w:pPr>
      <w:r>
        <w:rPr>
          <w:sz w:val="27"/>
          <w:szCs w:val="27"/>
        </w:rPr>
        <w:t>Додаток 2</w:t>
      </w:r>
    </w:p>
    <w:p w14:paraId="39FF0A8E" w14:textId="77777777" w:rsidR="00DF0AA2" w:rsidRDefault="00DF0AA2" w:rsidP="00DF0AA2">
      <w:pPr>
        <w:pStyle w:val="Standard"/>
        <w:spacing w:after="0" w:line="252" w:lineRule="auto"/>
        <w:ind w:left="5387" w:right="0" w:firstLine="0"/>
        <w:rPr>
          <w:sz w:val="27"/>
          <w:szCs w:val="27"/>
        </w:rPr>
      </w:pPr>
      <w:r>
        <w:rPr>
          <w:sz w:val="27"/>
          <w:szCs w:val="27"/>
        </w:rPr>
        <w:t>до рішення виконавчого комітету</w:t>
      </w:r>
    </w:p>
    <w:p w14:paraId="4A640701" w14:textId="72D30FBA" w:rsidR="00E4698A" w:rsidRDefault="00E4698A" w:rsidP="00DF0AA2">
      <w:pPr>
        <w:pStyle w:val="Standard"/>
        <w:spacing w:after="0" w:line="252" w:lineRule="auto"/>
        <w:ind w:left="5387" w:right="0" w:firstLine="0"/>
        <w:rPr>
          <w:sz w:val="27"/>
          <w:szCs w:val="27"/>
        </w:rPr>
      </w:pPr>
      <w:r>
        <w:rPr>
          <w:sz w:val="27"/>
          <w:szCs w:val="27"/>
        </w:rPr>
        <w:t>Чортківської міської ради</w:t>
      </w:r>
    </w:p>
    <w:p w14:paraId="0844BDD0" w14:textId="69211E5F" w:rsidR="00DF0AA2" w:rsidRDefault="00DF0AA2" w:rsidP="00DF0AA2">
      <w:pPr>
        <w:pStyle w:val="Standard"/>
        <w:spacing w:after="0" w:line="252" w:lineRule="auto"/>
        <w:ind w:left="5387" w:right="0" w:firstLine="0"/>
      </w:pPr>
      <w:r>
        <w:rPr>
          <w:sz w:val="27"/>
          <w:szCs w:val="27"/>
        </w:rPr>
        <w:t xml:space="preserve">від  </w:t>
      </w:r>
      <w:r w:rsidR="00E4698A">
        <w:rPr>
          <w:sz w:val="27"/>
          <w:szCs w:val="27"/>
        </w:rPr>
        <w:t>08</w:t>
      </w:r>
      <w:r>
        <w:rPr>
          <w:sz w:val="27"/>
          <w:szCs w:val="27"/>
        </w:rPr>
        <w:t xml:space="preserve">  вересня 2026 </w:t>
      </w:r>
      <w:r w:rsidR="00E4698A">
        <w:rPr>
          <w:sz w:val="27"/>
          <w:szCs w:val="27"/>
        </w:rPr>
        <w:t>року № 204</w:t>
      </w:r>
    </w:p>
    <w:p w14:paraId="50327EF9" w14:textId="77777777" w:rsidR="00DF0AA2" w:rsidRDefault="00DF0AA2" w:rsidP="00DF0AA2">
      <w:pPr>
        <w:pStyle w:val="Standard"/>
        <w:spacing w:after="70" w:line="216" w:lineRule="auto"/>
        <w:ind w:left="0" w:firstLine="0"/>
        <w:rPr>
          <w:b/>
          <w:bCs/>
        </w:rPr>
      </w:pPr>
    </w:p>
    <w:p w14:paraId="3C3DE8F4" w14:textId="77777777" w:rsidR="00DF0AA2" w:rsidRDefault="00DF0AA2" w:rsidP="00DF0AA2">
      <w:pPr>
        <w:pStyle w:val="Standard"/>
        <w:jc w:val="center"/>
        <w:rPr>
          <w:b/>
        </w:rPr>
      </w:pPr>
      <w:r>
        <w:rPr>
          <w:b/>
        </w:rPr>
        <w:t>СКЛАД</w:t>
      </w:r>
    </w:p>
    <w:p w14:paraId="2E1EB1F5" w14:textId="77777777" w:rsidR="00DF0AA2" w:rsidRDefault="00DF0AA2" w:rsidP="00DF0AA2">
      <w:pPr>
        <w:pStyle w:val="Standard"/>
        <w:ind w:left="0" w:firstLine="0"/>
      </w:pPr>
      <w:r>
        <w:rPr>
          <w:b/>
        </w:rPr>
        <w:t>комісії з надання одноразової грошової матеріальної допомоги військовослужбовцям, які зараховані на військову службу за контрактом до лав Збройних Силах України в межах реалізації окремих заходів  програми «Обороноздатність» на 2026–2028 роки</w:t>
      </w:r>
    </w:p>
    <w:p w14:paraId="6A9DCB42" w14:textId="77777777" w:rsidR="00DF0AA2" w:rsidRDefault="00DF0AA2" w:rsidP="00DF0AA2">
      <w:pPr>
        <w:pStyle w:val="a3"/>
        <w:rPr>
          <w:rFonts w:hint="eastAsia"/>
          <w:sz w:val="28"/>
          <w:szCs w:val="28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2977"/>
        <w:gridCol w:w="1418"/>
        <w:gridCol w:w="5704"/>
      </w:tblGrid>
      <w:tr w:rsidR="00DF0AA2" w14:paraId="7E2C30AD" w14:textId="77777777" w:rsidTr="00DF0AA2">
        <w:tc>
          <w:tcPr>
            <w:tcW w:w="2977" w:type="dxa"/>
            <w:hideMark/>
          </w:tcPr>
          <w:p w14:paraId="428B9937" w14:textId="77777777" w:rsidR="00DF0AA2" w:rsidRDefault="00DF0AA2">
            <w:pPr>
              <w:pStyle w:val="a3"/>
              <w:ind w:firstLine="29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ГРИЦИК</w:t>
            </w:r>
          </w:p>
          <w:p w14:paraId="00819E96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Ігор Михайлович</w:t>
            </w:r>
          </w:p>
        </w:tc>
        <w:tc>
          <w:tcPr>
            <w:tcW w:w="1418" w:type="dxa"/>
          </w:tcPr>
          <w:p w14:paraId="07AD9E89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704" w:type="dxa"/>
            <w:hideMark/>
          </w:tcPr>
          <w:p w14:paraId="2AA7B089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соціального   захисту та охорони здоров’я міської ради, голова комісії</w:t>
            </w:r>
          </w:p>
        </w:tc>
      </w:tr>
      <w:tr w:rsidR="00DF0AA2" w14:paraId="4DC5DA77" w14:textId="77777777" w:rsidTr="00DF0AA2">
        <w:tc>
          <w:tcPr>
            <w:tcW w:w="2977" w:type="dxa"/>
          </w:tcPr>
          <w:p w14:paraId="00544830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</w:p>
          <w:p w14:paraId="3C620186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ЯРИЧ </w:t>
            </w:r>
          </w:p>
          <w:p w14:paraId="16E15257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Володимир Ярославович </w:t>
            </w:r>
          </w:p>
          <w:p w14:paraId="5D20A19B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7E49485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704" w:type="dxa"/>
          </w:tcPr>
          <w:p w14:paraId="27228AA9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</w:p>
          <w:p w14:paraId="732E2EC9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мобілізаційної, оборонної роботи та ведення військового обліку міської ради, заступник голови комісії</w:t>
            </w:r>
          </w:p>
        </w:tc>
      </w:tr>
      <w:tr w:rsidR="00DF0AA2" w14:paraId="06D54ADB" w14:textId="77777777" w:rsidTr="00DF0AA2">
        <w:tc>
          <w:tcPr>
            <w:tcW w:w="2977" w:type="dxa"/>
          </w:tcPr>
          <w:p w14:paraId="3A5AF467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</w:p>
          <w:p w14:paraId="4E5EDFD8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887A5B">
              <w:rPr>
                <w:sz w:val="28"/>
                <w:szCs w:val="28"/>
              </w:rPr>
              <w:t xml:space="preserve">ЛАДЧУК </w:t>
            </w:r>
            <w:r>
              <w:rPr>
                <w:sz w:val="28"/>
                <w:szCs w:val="28"/>
              </w:rPr>
              <w:t xml:space="preserve">  </w:t>
            </w:r>
          </w:p>
          <w:p w14:paraId="28BE45CD" w14:textId="77777777" w:rsidR="00DF0AA2" w:rsidRDefault="00DF0AA2" w:rsidP="00DF0AA2">
            <w:pPr>
              <w:pStyle w:val="a3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Олена Олександрівна </w:t>
            </w:r>
          </w:p>
        </w:tc>
        <w:tc>
          <w:tcPr>
            <w:tcW w:w="1418" w:type="dxa"/>
          </w:tcPr>
          <w:p w14:paraId="26888544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704" w:type="dxa"/>
          </w:tcPr>
          <w:p w14:paraId="5E6D5998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</w:p>
          <w:p w14:paraId="2412F888" w14:textId="77777777" w:rsidR="00DF0AA2" w:rsidRDefault="00DF0AA2" w:rsidP="00DF0AA2">
            <w:pPr>
              <w:pStyle w:val="a3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відділу мобілізаційної, оборонної роботи та ведення військового обліку міської ради, секретар комісії</w:t>
            </w:r>
          </w:p>
        </w:tc>
      </w:tr>
      <w:tr w:rsidR="00DF0AA2" w14:paraId="11FD64CF" w14:textId="77777777" w:rsidTr="00DF0AA2">
        <w:tc>
          <w:tcPr>
            <w:tcW w:w="2977" w:type="dxa"/>
          </w:tcPr>
          <w:p w14:paraId="3FA5780B" w14:textId="77777777" w:rsidR="00DF0AA2" w:rsidRDefault="00DF0AA2">
            <w:pPr>
              <w:pStyle w:val="a3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7122" w:type="dxa"/>
            <w:gridSpan w:val="2"/>
            <w:hideMark/>
          </w:tcPr>
          <w:p w14:paraId="49FB1896" w14:textId="77777777" w:rsidR="00DF0AA2" w:rsidRDefault="00DF0AA2">
            <w:pPr>
              <w:pStyle w:val="a3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</w:p>
          <w:p w14:paraId="40EAFD1F" w14:textId="77777777" w:rsidR="00DF0AA2" w:rsidRDefault="00887A5B">
            <w:pPr>
              <w:pStyle w:val="a3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</w:t>
            </w:r>
            <w:r w:rsidR="00DF0AA2">
              <w:rPr>
                <w:b/>
                <w:bCs/>
                <w:sz w:val="28"/>
                <w:szCs w:val="28"/>
              </w:rPr>
              <w:t>Члени комісії:</w:t>
            </w:r>
          </w:p>
        </w:tc>
      </w:tr>
      <w:tr w:rsidR="00DF0AA2" w14:paraId="21B3BDB1" w14:textId="77777777" w:rsidTr="00DF0AA2">
        <w:tc>
          <w:tcPr>
            <w:tcW w:w="2977" w:type="dxa"/>
          </w:tcPr>
          <w:p w14:paraId="411104CF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4F24819" w14:textId="77777777" w:rsidR="00DF0AA2" w:rsidRDefault="00DF0AA2">
            <w:pPr>
              <w:pStyle w:val="a3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5704" w:type="dxa"/>
          </w:tcPr>
          <w:p w14:paraId="1DC4CB30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</w:p>
        </w:tc>
      </w:tr>
      <w:tr w:rsidR="00DF0AA2" w14:paraId="3551ADAC" w14:textId="77777777" w:rsidTr="00DF0AA2">
        <w:trPr>
          <w:trHeight w:val="80"/>
        </w:trPr>
        <w:tc>
          <w:tcPr>
            <w:tcW w:w="2977" w:type="dxa"/>
          </w:tcPr>
          <w:p w14:paraId="0780ED32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8184BFC" w14:textId="77777777" w:rsidR="00DF0AA2" w:rsidRDefault="00DF0AA2">
            <w:pPr>
              <w:pStyle w:val="a3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5704" w:type="dxa"/>
          </w:tcPr>
          <w:p w14:paraId="572804EC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</w:p>
        </w:tc>
      </w:tr>
      <w:tr w:rsidR="00DF0AA2" w14:paraId="1011117A" w14:textId="77777777" w:rsidTr="00DF0AA2">
        <w:tc>
          <w:tcPr>
            <w:tcW w:w="2977" w:type="dxa"/>
            <w:hideMark/>
          </w:tcPr>
          <w:p w14:paraId="19807475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БАБІЙ  </w:t>
            </w:r>
          </w:p>
          <w:p w14:paraId="70005F3A" w14:textId="77777777" w:rsidR="00DF0AA2" w:rsidRDefault="00DF0AA2" w:rsidP="00DF0AA2">
            <w:pPr>
              <w:pStyle w:val="a3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Наталія Василівна </w:t>
            </w:r>
          </w:p>
        </w:tc>
        <w:tc>
          <w:tcPr>
            <w:tcW w:w="1418" w:type="dxa"/>
          </w:tcPr>
          <w:p w14:paraId="59523326" w14:textId="77777777" w:rsidR="00DF0AA2" w:rsidRDefault="00DF0AA2">
            <w:pPr>
              <w:pStyle w:val="a3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5704" w:type="dxa"/>
            <w:hideMark/>
          </w:tcPr>
          <w:p w14:paraId="4181150B" w14:textId="77777777" w:rsidR="00DF0AA2" w:rsidRDefault="00DF0AA2" w:rsidP="00DF0AA2">
            <w:pPr>
              <w:pStyle w:val="a3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оловний спеціаліст відділу бухгалтерського обліку та звітності міської ради</w:t>
            </w:r>
          </w:p>
        </w:tc>
      </w:tr>
      <w:tr w:rsidR="00DF0AA2" w14:paraId="563D9DEA" w14:textId="77777777" w:rsidTr="00DF0AA2">
        <w:tc>
          <w:tcPr>
            <w:tcW w:w="2977" w:type="dxa"/>
          </w:tcPr>
          <w:p w14:paraId="79D83DEC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</w:p>
          <w:p w14:paraId="77CC874F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ПОЛЬНИЙ    </w:t>
            </w:r>
          </w:p>
          <w:p w14:paraId="7C6FD636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Андрій Володимирович </w:t>
            </w:r>
          </w:p>
          <w:p w14:paraId="6979C0D6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14:paraId="7EE7CF3E" w14:textId="77777777" w:rsidR="00DF0AA2" w:rsidRDefault="00DF0AA2">
            <w:pPr>
              <w:pStyle w:val="a3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5704" w:type="dxa"/>
          </w:tcPr>
          <w:p w14:paraId="1E06873E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</w:p>
          <w:p w14:paraId="7B7F29F7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провідний  спеціаліст юридичного відділу </w:t>
            </w:r>
          </w:p>
          <w:p w14:paraId="5879DDC4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міської ради </w:t>
            </w:r>
          </w:p>
        </w:tc>
      </w:tr>
      <w:tr w:rsidR="00DF0AA2" w14:paraId="3876DBF2" w14:textId="77777777" w:rsidTr="00DF0AA2">
        <w:tc>
          <w:tcPr>
            <w:tcW w:w="2977" w:type="dxa"/>
          </w:tcPr>
          <w:p w14:paraId="14E00190" w14:textId="77777777" w:rsidR="00DF0AA2" w:rsidRDefault="00DF0AA2">
            <w:pPr>
              <w:pStyle w:val="a3"/>
              <w:rPr>
                <w:rFonts w:hint="eastAsia"/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ПОСТОЛОВСЬКИЙ Олег Богданович </w:t>
            </w:r>
            <w:r>
              <w:rPr>
                <w:bCs/>
                <w:sz w:val="28"/>
                <w:szCs w:val="28"/>
                <w:lang w:val="ru-RU"/>
              </w:rPr>
              <w:t xml:space="preserve">      </w:t>
            </w:r>
          </w:p>
        </w:tc>
        <w:tc>
          <w:tcPr>
            <w:tcW w:w="1418" w:type="dxa"/>
          </w:tcPr>
          <w:p w14:paraId="70A8A5D6" w14:textId="77777777" w:rsidR="00DF0AA2" w:rsidRDefault="00DF0AA2">
            <w:pPr>
              <w:pStyle w:val="a3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5704" w:type="dxa"/>
          </w:tcPr>
          <w:p w14:paraId="10EEE93F" w14:textId="77777777" w:rsidR="00DF0AA2" w:rsidRDefault="00DF0AA2">
            <w:pPr>
              <w:pStyle w:val="a3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 питань ветеранської політики  міської ради</w:t>
            </w:r>
          </w:p>
        </w:tc>
      </w:tr>
    </w:tbl>
    <w:p w14:paraId="42E0A662" w14:textId="77777777" w:rsidR="00DF0AA2" w:rsidRDefault="00DF0AA2" w:rsidP="00DF0AA2">
      <w:pPr>
        <w:pStyle w:val="a3"/>
        <w:rPr>
          <w:rFonts w:hint="eastAsia"/>
          <w:b/>
          <w:bCs/>
        </w:rPr>
      </w:pPr>
    </w:p>
    <w:p w14:paraId="3F5BE4C7" w14:textId="77777777" w:rsidR="00DF0AA2" w:rsidRDefault="00DF0AA2" w:rsidP="00DF0AA2">
      <w:pPr>
        <w:pStyle w:val="a3"/>
        <w:rPr>
          <w:rFonts w:hint="eastAsia"/>
          <w:b/>
          <w:sz w:val="28"/>
          <w:szCs w:val="28"/>
        </w:rPr>
      </w:pPr>
    </w:p>
    <w:p w14:paraId="436484B4" w14:textId="77777777" w:rsidR="00DF0AA2" w:rsidRDefault="00DF0AA2" w:rsidP="00DF0AA2">
      <w:pPr>
        <w:pStyle w:val="a3"/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Керуюча справами</w:t>
      </w:r>
    </w:p>
    <w:p w14:paraId="0243C223" w14:textId="77777777" w:rsidR="00DF0AA2" w:rsidRDefault="00DF0AA2" w:rsidP="00DF0AA2">
      <w:pPr>
        <w:pStyle w:val="a3"/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>Ольга ЧЕРЕМШИНСЬКА</w:t>
      </w:r>
    </w:p>
    <w:p w14:paraId="7C7B7CE5" w14:textId="77777777" w:rsidR="00DF0AA2" w:rsidRDefault="00DF0AA2" w:rsidP="00DF0AA2">
      <w:pPr>
        <w:pStyle w:val="a3"/>
        <w:rPr>
          <w:rFonts w:hint="eastAsia"/>
          <w:b/>
          <w:bCs/>
        </w:rPr>
      </w:pPr>
    </w:p>
    <w:p w14:paraId="287368A3" w14:textId="77777777" w:rsidR="00DF0AA2" w:rsidRDefault="00DF0AA2" w:rsidP="00DF0AA2">
      <w:pPr>
        <w:pStyle w:val="a3"/>
        <w:rPr>
          <w:rFonts w:hint="eastAsia"/>
          <w:b/>
          <w:bCs/>
        </w:rPr>
      </w:pPr>
    </w:p>
    <w:p w14:paraId="6E8200F7" w14:textId="77777777" w:rsidR="00175E9E" w:rsidRDefault="00175E9E">
      <w:pPr>
        <w:rPr>
          <w:rFonts w:hint="eastAsia"/>
        </w:rPr>
      </w:pPr>
    </w:p>
    <w:sectPr w:rsidR="00175E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DDB"/>
    <w:rsid w:val="000B5E75"/>
    <w:rsid w:val="00175E9E"/>
    <w:rsid w:val="004B4DDB"/>
    <w:rsid w:val="00887A5B"/>
    <w:rsid w:val="0089133D"/>
    <w:rsid w:val="00C30C05"/>
    <w:rsid w:val="00DF0AA2"/>
    <w:rsid w:val="00E4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C7250"/>
  <w15:chartTrackingRefBased/>
  <w15:docId w15:val="{35806274-8E82-4A54-B7EC-E27DBA15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AA2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0AA2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customStyle="1" w:styleId="Standard">
    <w:name w:val="Standard"/>
    <w:rsid w:val="00DF0AA2"/>
    <w:pPr>
      <w:suppressAutoHyphens/>
      <w:autoSpaceDN w:val="0"/>
      <w:spacing w:after="13" w:line="264" w:lineRule="auto"/>
      <w:ind w:left="283" w:right="14" w:firstLine="442"/>
      <w:jc w:val="both"/>
    </w:pPr>
    <w:rPr>
      <w:rFonts w:ascii="Times New Roman" w:eastAsia="Times New Roman" w:hAnsi="Times New Roman" w:cs="Times New Roman"/>
      <w:color w:val="000000"/>
      <w:kern w:val="3"/>
      <w:sz w:val="28"/>
      <w:szCs w:val="28"/>
      <w:lang w:eastAsia="uk-UA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2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778</Words>
  <Characters>444</Characters>
  <Application>Microsoft Office Word</Application>
  <DocSecurity>0</DocSecurity>
  <Lines>3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Черемшинська</cp:lastModifiedBy>
  <cp:revision>4</cp:revision>
  <cp:lastPrinted>2026-09-08T09:38:00Z</cp:lastPrinted>
  <dcterms:created xsi:type="dcterms:W3CDTF">2026-09-08T06:52:00Z</dcterms:created>
  <dcterms:modified xsi:type="dcterms:W3CDTF">2026-09-08T09:39:00Z</dcterms:modified>
</cp:coreProperties>
</file>