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A4D6C" w14:textId="77777777" w:rsidR="007B7A44" w:rsidRDefault="007B7A44">
      <w:pPr>
        <w:tabs>
          <w:tab w:val="left" w:pos="0"/>
          <w:tab w:val="center" w:pos="4680"/>
        </w:tabs>
        <w:ind w:right="-6"/>
        <w:jc w:val="center"/>
        <w:rPr>
          <w:rFonts w:eastAsia="Batang"/>
          <w:b/>
          <w:bCs/>
          <w:sz w:val="28"/>
          <w:szCs w:val="28"/>
          <w:lang w:val="en-US" w:eastAsia="ru-RU"/>
        </w:rPr>
      </w:pPr>
    </w:p>
    <w:p w14:paraId="6E5914F4" w14:textId="77777777" w:rsidR="007B7A44" w:rsidRDefault="00923942" w:rsidP="00F24D99">
      <w:pPr>
        <w:tabs>
          <w:tab w:val="left" w:pos="0"/>
          <w:tab w:val="center" w:pos="4680"/>
        </w:tabs>
        <w:ind w:right="-6"/>
        <w:jc w:val="center"/>
        <w:rPr>
          <w:b/>
          <w:bCs/>
          <w:sz w:val="28"/>
          <w:szCs w:val="28"/>
          <w:lang w:eastAsia="ru-RU"/>
        </w:rPr>
      </w:pPr>
      <w:r>
        <w:rPr>
          <w:noProof/>
        </w:rPr>
        <w:drawing>
          <wp:anchor distT="0" distB="0" distL="114935" distR="114935" simplePos="0" relativeHeight="4" behindDoc="0" locked="0" layoutInCell="0" allowOverlap="1" wp14:anchorId="7A6109C8" wp14:editId="77C144F9">
            <wp:simplePos x="0" y="0"/>
            <wp:positionH relativeFrom="column">
              <wp:posOffset>2856865</wp:posOffset>
            </wp:positionH>
            <wp:positionV relativeFrom="paragraph">
              <wp:posOffset>-499110</wp:posOffset>
            </wp:positionV>
            <wp:extent cx="581025" cy="80962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6" t="-77" r="-106" b="-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Batang"/>
          <w:b/>
          <w:bCs/>
          <w:sz w:val="28"/>
          <w:szCs w:val="28"/>
          <w:lang w:eastAsia="ru-RU"/>
        </w:rPr>
        <w:t>ЧОРТКІВСЬКА  МІСЬКА  РАДА</w:t>
      </w:r>
    </w:p>
    <w:p w14:paraId="6A85C3FB" w14:textId="3267C827" w:rsidR="007B7A44" w:rsidRDefault="006F0FA2" w:rsidP="00F24D99">
      <w:pPr>
        <w:tabs>
          <w:tab w:val="left" w:pos="0"/>
        </w:tabs>
        <w:ind w:right="-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______________СЕСІЯ ВОСЬМОГО СКЛИКАННЯ</w:t>
      </w:r>
    </w:p>
    <w:p w14:paraId="28BC7164" w14:textId="77777777" w:rsidR="007B7A44" w:rsidRDefault="007B7A44" w:rsidP="00F24D99">
      <w:pPr>
        <w:tabs>
          <w:tab w:val="left" w:pos="0"/>
          <w:tab w:val="center" w:pos="4680"/>
        </w:tabs>
        <w:ind w:right="-6"/>
        <w:jc w:val="center"/>
        <w:rPr>
          <w:b/>
          <w:bCs/>
          <w:sz w:val="22"/>
          <w:szCs w:val="22"/>
        </w:rPr>
      </w:pPr>
    </w:p>
    <w:p w14:paraId="6056D0CF" w14:textId="4DC131B0" w:rsidR="007B7A44" w:rsidRPr="00F24D99" w:rsidRDefault="00923942" w:rsidP="00F24D99">
      <w:pPr>
        <w:tabs>
          <w:tab w:val="left" w:pos="0"/>
          <w:tab w:val="center" w:pos="4680"/>
          <w:tab w:val="left" w:pos="4962"/>
        </w:tabs>
        <w:ind w:right="-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</w:t>
      </w:r>
      <w:r w:rsidR="006F0FA2">
        <w:rPr>
          <w:b/>
          <w:bCs/>
          <w:sz w:val="28"/>
          <w:szCs w:val="28"/>
        </w:rPr>
        <w:t xml:space="preserve"> (Проєкт)</w:t>
      </w:r>
    </w:p>
    <w:p w14:paraId="123185EB" w14:textId="77777777" w:rsidR="00F34D3F" w:rsidRDefault="00F34D3F" w:rsidP="00B52F86">
      <w:pPr>
        <w:tabs>
          <w:tab w:val="left" w:pos="0"/>
          <w:tab w:val="left" w:pos="3555"/>
        </w:tabs>
        <w:ind w:right="282"/>
        <w:rPr>
          <w:b/>
          <w:bCs/>
          <w:sz w:val="28"/>
          <w:szCs w:val="28"/>
        </w:rPr>
      </w:pPr>
    </w:p>
    <w:p w14:paraId="6A75516C" w14:textId="129FC2D0" w:rsidR="007B7A44" w:rsidRPr="00B52F86" w:rsidRDefault="006F0FA2" w:rsidP="00B52F86">
      <w:pPr>
        <w:tabs>
          <w:tab w:val="left" w:pos="0"/>
          <w:tab w:val="left" w:pos="3555"/>
        </w:tabs>
        <w:ind w:right="28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6B1299">
        <w:rPr>
          <w:b/>
          <w:bCs/>
          <w:sz w:val="28"/>
          <w:szCs w:val="28"/>
        </w:rPr>
        <w:t>6</w:t>
      </w:r>
      <w:r w:rsidR="00F34D3F">
        <w:rPr>
          <w:b/>
          <w:bCs/>
          <w:sz w:val="28"/>
          <w:szCs w:val="28"/>
        </w:rPr>
        <w:t xml:space="preserve"> </w:t>
      </w:r>
      <w:r w:rsidR="006B1299">
        <w:rPr>
          <w:b/>
          <w:bCs/>
          <w:sz w:val="28"/>
          <w:szCs w:val="28"/>
        </w:rPr>
        <w:t>жо</w:t>
      </w:r>
      <w:r w:rsidR="001A6CE0">
        <w:rPr>
          <w:b/>
          <w:bCs/>
          <w:sz w:val="28"/>
          <w:szCs w:val="28"/>
        </w:rPr>
        <w:t>в</w:t>
      </w:r>
      <w:r w:rsidR="006B1299">
        <w:rPr>
          <w:b/>
          <w:bCs/>
          <w:sz w:val="28"/>
          <w:szCs w:val="28"/>
        </w:rPr>
        <w:t>т</w:t>
      </w:r>
      <w:r w:rsidR="001A6CE0">
        <w:rPr>
          <w:b/>
          <w:bCs/>
          <w:sz w:val="28"/>
          <w:szCs w:val="28"/>
        </w:rPr>
        <w:t>ня</w:t>
      </w:r>
      <w:r w:rsidR="00F24D99">
        <w:rPr>
          <w:b/>
          <w:bCs/>
          <w:sz w:val="28"/>
          <w:szCs w:val="28"/>
        </w:rPr>
        <w:t xml:space="preserve"> 202</w:t>
      </w:r>
      <w:r w:rsidR="00FF2F63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року</w:t>
      </w:r>
      <w:r w:rsidR="00B52F86">
        <w:rPr>
          <w:b/>
          <w:bCs/>
          <w:sz w:val="28"/>
          <w:szCs w:val="28"/>
        </w:rPr>
        <w:t xml:space="preserve">                                                                          </w:t>
      </w:r>
      <w:r w:rsidR="00F24D99">
        <w:rPr>
          <w:b/>
          <w:bCs/>
          <w:sz w:val="28"/>
          <w:szCs w:val="28"/>
        </w:rPr>
        <w:t xml:space="preserve">№ </w:t>
      </w:r>
    </w:p>
    <w:p w14:paraId="31C181C3" w14:textId="77777777" w:rsidR="007B7A44" w:rsidRDefault="00923942">
      <w:pPr>
        <w:tabs>
          <w:tab w:val="left" w:pos="0"/>
          <w:tab w:val="left" w:pos="3555"/>
        </w:tabs>
        <w:ind w:right="-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м. Чортків</w:t>
      </w:r>
    </w:p>
    <w:p w14:paraId="679BF466" w14:textId="77777777" w:rsidR="007B7A44" w:rsidRDefault="007B7A44">
      <w:pPr>
        <w:tabs>
          <w:tab w:val="left" w:pos="0"/>
          <w:tab w:val="left" w:pos="3555"/>
        </w:tabs>
        <w:ind w:right="-6"/>
        <w:jc w:val="both"/>
        <w:rPr>
          <w:b/>
          <w:bCs/>
          <w:sz w:val="28"/>
          <w:szCs w:val="28"/>
        </w:rPr>
      </w:pPr>
    </w:p>
    <w:p w14:paraId="05728DAB" w14:textId="2301A692" w:rsidR="00BA5A14" w:rsidRDefault="00923942" w:rsidP="00BA5A14">
      <w:pPr>
        <w:tabs>
          <w:tab w:val="left" w:pos="0"/>
          <w:tab w:val="left" w:pos="3555"/>
        </w:tabs>
        <w:ind w:right="28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</w:t>
      </w:r>
      <w:r w:rsidR="00BA5A14">
        <w:rPr>
          <w:b/>
          <w:bCs/>
          <w:sz w:val="28"/>
          <w:szCs w:val="28"/>
        </w:rPr>
        <w:t>затвердження Положення про Амбасадор</w:t>
      </w:r>
      <w:r w:rsidR="0017057D">
        <w:rPr>
          <w:b/>
          <w:bCs/>
          <w:sz w:val="28"/>
          <w:szCs w:val="28"/>
        </w:rPr>
        <w:t>а</w:t>
      </w:r>
      <w:r w:rsidR="00BA5A14">
        <w:rPr>
          <w:b/>
          <w:bCs/>
          <w:sz w:val="28"/>
          <w:szCs w:val="28"/>
        </w:rPr>
        <w:t xml:space="preserve"> Чортківської міської територіальної громади</w:t>
      </w:r>
    </w:p>
    <w:p w14:paraId="2B5D419B" w14:textId="77777777" w:rsidR="007B7A44" w:rsidRDefault="007B7A44">
      <w:pPr>
        <w:tabs>
          <w:tab w:val="left" w:pos="0"/>
          <w:tab w:val="left" w:pos="3555"/>
        </w:tabs>
        <w:ind w:right="-142"/>
        <w:jc w:val="both"/>
        <w:rPr>
          <w:b/>
          <w:bCs/>
          <w:sz w:val="20"/>
          <w:szCs w:val="20"/>
        </w:rPr>
      </w:pPr>
    </w:p>
    <w:p w14:paraId="625B6B92" w14:textId="6CFD32E7" w:rsidR="00FF2F63" w:rsidRDefault="00FF2F63" w:rsidP="00B52F86">
      <w:pPr>
        <w:widowControl w:val="0"/>
        <w:tabs>
          <w:tab w:val="left" w:pos="0"/>
        </w:tabs>
        <w:ind w:right="282"/>
        <w:jc w:val="both"/>
      </w:pPr>
      <w:r>
        <w:rPr>
          <w:sz w:val="28"/>
          <w:szCs w:val="28"/>
        </w:rPr>
        <w:tab/>
        <w:t>З метою</w:t>
      </w:r>
      <w:r w:rsidR="00BA5A14">
        <w:rPr>
          <w:sz w:val="28"/>
          <w:szCs w:val="28"/>
        </w:rPr>
        <w:t xml:space="preserve"> популяризації та промоції </w:t>
      </w:r>
      <w:r w:rsidR="00BA5A14" w:rsidRPr="00BA5A14">
        <w:rPr>
          <w:sz w:val="28"/>
          <w:szCs w:val="28"/>
        </w:rPr>
        <w:t>Чортківської міської територіальної громади</w:t>
      </w:r>
      <w:r w:rsidR="00BA5A14">
        <w:rPr>
          <w:sz w:val="28"/>
          <w:szCs w:val="28"/>
        </w:rPr>
        <w:t>, розвитку міжнародного співробітництва, налагодження процесу комунікації та оптимізації заходів щодо реалізації спільних із закордонними  містами та містами України проєктів у різних галузях</w:t>
      </w:r>
      <w:r>
        <w:rPr>
          <w:sz w:val="28"/>
          <w:szCs w:val="28"/>
        </w:rPr>
        <w:t xml:space="preserve">, </w:t>
      </w:r>
      <w:r w:rsidR="007C257A">
        <w:rPr>
          <w:sz w:val="28"/>
          <w:szCs w:val="28"/>
        </w:rPr>
        <w:t>керуючись</w:t>
      </w:r>
      <w:r>
        <w:rPr>
          <w:sz w:val="28"/>
          <w:szCs w:val="28"/>
        </w:rPr>
        <w:t xml:space="preserve"> статт</w:t>
      </w:r>
      <w:r w:rsidR="00BA5A14">
        <w:rPr>
          <w:sz w:val="28"/>
          <w:szCs w:val="28"/>
        </w:rPr>
        <w:t>ею</w:t>
      </w:r>
      <w:r>
        <w:rPr>
          <w:sz w:val="28"/>
          <w:szCs w:val="28"/>
        </w:rPr>
        <w:t xml:space="preserve"> 2</w:t>
      </w:r>
      <w:r w:rsidR="00BA5A14">
        <w:rPr>
          <w:sz w:val="28"/>
          <w:szCs w:val="28"/>
        </w:rPr>
        <w:t>5</w:t>
      </w:r>
      <w:r>
        <w:rPr>
          <w:sz w:val="28"/>
          <w:szCs w:val="28"/>
        </w:rPr>
        <w:t>, частин</w:t>
      </w:r>
      <w:r w:rsidR="007C257A">
        <w:rPr>
          <w:sz w:val="28"/>
          <w:szCs w:val="28"/>
        </w:rPr>
        <w:t>ою</w:t>
      </w:r>
      <w:r>
        <w:rPr>
          <w:sz w:val="28"/>
          <w:szCs w:val="28"/>
        </w:rPr>
        <w:t xml:space="preserve"> 1 статті 59 Закону України «Про місцеве самоврядування в Україні», міська рада:</w:t>
      </w:r>
    </w:p>
    <w:p w14:paraId="21C3CC43" w14:textId="77777777" w:rsidR="006F0FA2" w:rsidRDefault="006F0FA2">
      <w:pPr>
        <w:widowControl w:val="0"/>
        <w:tabs>
          <w:tab w:val="left" w:pos="0"/>
        </w:tabs>
        <w:ind w:right="-142"/>
        <w:jc w:val="both"/>
        <w:rPr>
          <w:b/>
          <w:bCs/>
          <w:sz w:val="28"/>
          <w:szCs w:val="28"/>
        </w:rPr>
      </w:pPr>
    </w:p>
    <w:p w14:paraId="342B1833" w14:textId="52765C67" w:rsidR="007B7A44" w:rsidRDefault="00923942">
      <w:pPr>
        <w:widowControl w:val="0"/>
        <w:tabs>
          <w:tab w:val="left" w:pos="0"/>
        </w:tabs>
        <w:ind w:right="-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14:paraId="5E9793E0" w14:textId="77777777" w:rsidR="00FF2F63" w:rsidRPr="00FF2F63" w:rsidRDefault="00FF2F63">
      <w:pPr>
        <w:widowControl w:val="0"/>
        <w:tabs>
          <w:tab w:val="left" w:pos="0"/>
        </w:tabs>
        <w:ind w:right="-142"/>
        <w:jc w:val="both"/>
        <w:rPr>
          <w:b/>
          <w:bCs/>
          <w:sz w:val="28"/>
          <w:szCs w:val="28"/>
        </w:rPr>
      </w:pPr>
    </w:p>
    <w:p w14:paraId="58A401D7" w14:textId="295CC461" w:rsidR="00B52F86" w:rsidRDefault="00923942" w:rsidP="00B33DC7">
      <w:pPr>
        <w:pStyle w:val="ae"/>
        <w:tabs>
          <w:tab w:val="left" w:pos="851"/>
        </w:tabs>
        <w:ind w:left="0"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A5A14">
        <w:rPr>
          <w:sz w:val="28"/>
          <w:szCs w:val="28"/>
        </w:rPr>
        <w:t xml:space="preserve"> Затвердити </w:t>
      </w:r>
      <w:r w:rsidR="00BA5A14" w:rsidRPr="00BA5A14">
        <w:rPr>
          <w:sz w:val="28"/>
          <w:szCs w:val="28"/>
        </w:rPr>
        <w:t>Положення про Амбасадор</w:t>
      </w:r>
      <w:r w:rsidR="0017057D">
        <w:rPr>
          <w:sz w:val="28"/>
          <w:szCs w:val="28"/>
        </w:rPr>
        <w:t>а</w:t>
      </w:r>
      <w:r w:rsidR="00BA5A14" w:rsidRPr="00BA5A14">
        <w:rPr>
          <w:sz w:val="28"/>
          <w:szCs w:val="28"/>
        </w:rPr>
        <w:t xml:space="preserve"> Чортківської міської територіальної громади</w:t>
      </w:r>
      <w:r w:rsidR="00BA5A14">
        <w:rPr>
          <w:sz w:val="28"/>
          <w:szCs w:val="28"/>
        </w:rPr>
        <w:t xml:space="preserve"> (додається).</w:t>
      </w:r>
    </w:p>
    <w:p w14:paraId="38889E6C" w14:textId="5A1AA5E0" w:rsidR="00BA5A14" w:rsidRDefault="00BA5A14" w:rsidP="00B33DC7">
      <w:pPr>
        <w:pStyle w:val="ae"/>
        <w:tabs>
          <w:tab w:val="left" w:pos="851"/>
        </w:tabs>
        <w:ind w:left="0" w:right="28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3DC7">
        <w:rPr>
          <w:sz w:val="28"/>
          <w:szCs w:val="28"/>
        </w:rPr>
        <w:t>Відділу закордонної співпраці та промоції</w:t>
      </w:r>
      <w:r w:rsidR="00E04DED">
        <w:rPr>
          <w:sz w:val="28"/>
          <w:szCs w:val="28"/>
        </w:rPr>
        <w:t xml:space="preserve"> Чортківської міської ради</w:t>
      </w:r>
      <w:r w:rsidR="00B33DC7">
        <w:rPr>
          <w:sz w:val="28"/>
          <w:szCs w:val="28"/>
        </w:rPr>
        <w:t xml:space="preserve"> </w:t>
      </w:r>
      <w:r w:rsidR="00B33DC7" w:rsidRPr="00B33DC7">
        <w:rPr>
          <w:sz w:val="28"/>
          <w:szCs w:val="28"/>
        </w:rPr>
        <w:t>забезпечити реалізацію та інформаційний супровід Програми.</w:t>
      </w:r>
    </w:p>
    <w:p w14:paraId="27AEA334" w14:textId="392DE052" w:rsidR="00FF2F63" w:rsidRPr="00B52F86" w:rsidRDefault="00492A55" w:rsidP="00B33DC7">
      <w:pPr>
        <w:pStyle w:val="ae"/>
        <w:tabs>
          <w:tab w:val="left" w:pos="851"/>
        </w:tabs>
        <w:ind w:left="0" w:right="282" w:firstLine="567"/>
        <w:jc w:val="both"/>
      </w:pPr>
      <w:r>
        <w:rPr>
          <w:kern w:val="2"/>
          <w:sz w:val="28"/>
          <w:szCs w:val="28"/>
        </w:rPr>
        <w:t>3</w:t>
      </w:r>
      <w:r w:rsidR="00B52F86" w:rsidRPr="00B52F86">
        <w:rPr>
          <w:kern w:val="2"/>
          <w:sz w:val="28"/>
          <w:szCs w:val="28"/>
        </w:rPr>
        <w:t xml:space="preserve">. Контроль за виконанням даного рішення покласти </w:t>
      </w:r>
      <w:r w:rsidR="00D3467A">
        <w:rPr>
          <w:sz w:val="28"/>
          <w:szCs w:val="28"/>
        </w:rPr>
        <w:t xml:space="preserve">на </w:t>
      </w:r>
      <w:r w:rsidR="00FF2F63" w:rsidRPr="00B52F86">
        <w:rPr>
          <w:sz w:val="28"/>
          <w:szCs w:val="28"/>
        </w:rPr>
        <w:t xml:space="preserve">постійну комісію міської ради з питань </w:t>
      </w:r>
      <w:r w:rsidR="00CC45B2">
        <w:rPr>
          <w:sz w:val="28"/>
          <w:szCs w:val="28"/>
        </w:rPr>
        <w:t xml:space="preserve"> </w:t>
      </w:r>
      <w:r w:rsidR="00BA5A14">
        <w:rPr>
          <w:sz w:val="28"/>
          <w:szCs w:val="28"/>
        </w:rPr>
        <w:t>депутатської етики та дотримання законності.</w:t>
      </w:r>
    </w:p>
    <w:p w14:paraId="71B7C83F" w14:textId="77777777" w:rsidR="00FF2F63" w:rsidRDefault="00FF2F63" w:rsidP="00B33DC7">
      <w:pPr>
        <w:pStyle w:val="ae"/>
        <w:ind w:left="0" w:firstLine="142"/>
        <w:jc w:val="both"/>
        <w:rPr>
          <w:sz w:val="28"/>
          <w:szCs w:val="28"/>
        </w:rPr>
      </w:pPr>
    </w:p>
    <w:p w14:paraId="3C6F500F" w14:textId="77777777" w:rsidR="007B7A44" w:rsidRDefault="007B7A44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155F2086" w14:textId="77777777" w:rsidR="007B7A44" w:rsidRDefault="00923942" w:rsidP="00B52F86">
      <w:pPr>
        <w:widowControl w:val="0"/>
        <w:tabs>
          <w:tab w:val="left" w:pos="0"/>
        </w:tabs>
        <w:ind w:right="28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Міський голова                                                                Володимир ШМАТЬКО</w:t>
      </w:r>
    </w:p>
    <w:p w14:paraId="7D6F7CAF" w14:textId="77777777" w:rsidR="007B7A44" w:rsidRDefault="007B7A44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390F34C5" w14:textId="77777777" w:rsidR="007B7A44" w:rsidRDefault="007B7A44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4C56F275" w14:textId="77777777" w:rsidR="007B7A44" w:rsidRDefault="007B7A44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5D068A63" w14:textId="77777777" w:rsidR="004219F8" w:rsidRDefault="004219F8" w:rsidP="004219F8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67B0D58B" w14:textId="77777777" w:rsidR="004219F8" w:rsidRDefault="004219F8" w:rsidP="004219F8">
      <w:pPr>
        <w:widowControl w:val="0"/>
        <w:tabs>
          <w:tab w:val="left" w:pos="0"/>
        </w:tabs>
        <w:ind w:right="-5"/>
        <w:jc w:val="both"/>
        <w:rPr>
          <w:b/>
          <w:bCs/>
          <w:sz w:val="28"/>
          <w:szCs w:val="28"/>
        </w:rPr>
      </w:pPr>
    </w:p>
    <w:p w14:paraId="2EEB508B" w14:textId="327D7A32" w:rsidR="007B7A44" w:rsidRPr="001C7FD0" w:rsidRDefault="004219F8" w:rsidP="004219F8">
      <w:pPr>
        <w:widowControl w:val="0"/>
        <w:tabs>
          <w:tab w:val="left" w:pos="0"/>
        </w:tabs>
        <w:ind w:right="-5"/>
        <w:jc w:val="both"/>
      </w:pPr>
      <w:r>
        <w:rPr>
          <w:b/>
          <w:bCs/>
          <w:sz w:val="28"/>
          <w:szCs w:val="28"/>
        </w:rPr>
        <w:t xml:space="preserve">                    </w:t>
      </w:r>
      <w:r w:rsidR="00B33DC7">
        <w:t>Оксана Безпалько</w:t>
      </w:r>
    </w:p>
    <w:p w14:paraId="01E30863" w14:textId="74690656" w:rsidR="00EA6E08" w:rsidRDefault="00923942" w:rsidP="00EA6E08">
      <w:pPr>
        <w:widowControl w:val="0"/>
        <w:ind w:left="1416"/>
        <w:jc w:val="both"/>
      </w:pPr>
      <w:r>
        <w:t xml:space="preserve">Ярослав </w:t>
      </w:r>
      <w:proofErr w:type="spellStart"/>
      <w:r>
        <w:t>Дзиндра</w:t>
      </w:r>
      <w:proofErr w:type="spellEnd"/>
    </w:p>
    <w:p w14:paraId="5D496B08" w14:textId="54562745" w:rsidR="00AA21CC" w:rsidRDefault="00B33DC7">
      <w:pPr>
        <w:widowControl w:val="0"/>
        <w:ind w:left="1416"/>
        <w:jc w:val="both"/>
      </w:pPr>
      <w:proofErr w:type="spellStart"/>
      <w:r>
        <w:t>Алеся</w:t>
      </w:r>
      <w:proofErr w:type="spellEnd"/>
      <w:r>
        <w:t xml:space="preserve"> Васильченко</w:t>
      </w:r>
    </w:p>
    <w:p w14:paraId="3771959D" w14:textId="775899AA" w:rsidR="007B7A44" w:rsidRDefault="00B33DC7">
      <w:pPr>
        <w:widowControl w:val="0"/>
        <w:ind w:left="1416"/>
        <w:jc w:val="both"/>
      </w:pPr>
      <w:r>
        <w:t>Мар</w:t>
      </w:r>
      <w:r>
        <w:rPr>
          <w:lang w:val="en-US"/>
        </w:rPr>
        <w:t>’</w:t>
      </w:r>
      <w:proofErr w:type="spellStart"/>
      <w:r>
        <w:t>яна</w:t>
      </w:r>
      <w:proofErr w:type="spellEnd"/>
      <w:r>
        <w:t xml:space="preserve"> Фаріон</w:t>
      </w:r>
    </w:p>
    <w:p w14:paraId="425F954E" w14:textId="77777777" w:rsidR="00B33DC7" w:rsidRDefault="00B33DC7" w:rsidP="004219F8">
      <w:pPr>
        <w:widowControl w:val="0"/>
        <w:jc w:val="both"/>
      </w:pPr>
    </w:p>
    <w:sectPr w:rsidR="00B33DC7">
      <w:headerReference w:type="default" r:id="rId8"/>
      <w:pgSz w:w="11906" w:h="16838"/>
      <w:pgMar w:top="993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C6DF4" w14:textId="77777777" w:rsidR="00904015" w:rsidRDefault="00904015">
      <w:r>
        <w:separator/>
      </w:r>
    </w:p>
  </w:endnote>
  <w:endnote w:type="continuationSeparator" w:id="0">
    <w:p w14:paraId="4E4047AB" w14:textId="77777777" w:rsidR="00904015" w:rsidRDefault="00904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B94D" w14:textId="77777777" w:rsidR="00904015" w:rsidRDefault="00904015">
      <w:r>
        <w:separator/>
      </w:r>
    </w:p>
  </w:footnote>
  <w:footnote w:type="continuationSeparator" w:id="0">
    <w:p w14:paraId="0DE8513B" w14:textId="77777777" w:rsidR="00904015" w:rsidRDefault="00904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49B" w14:textId="77777777" w:rsidR="007B7A44" w:rsidRDefault="00923942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58609C56" wp14:editId="0D5A6C7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largest"/>
              <wp:docPr id="2" name="Рам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FF767B" w14:textId="77777777" w:rsidR="007B7A44" w:rsidRDefault="00923942">
                          <w:pPr>
                            <w:pStyle w:val="a6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58609C56" id="Рамка1" o:spid="_x0000_s1026" style="position:absolute;margin-left:0;margin-top:.05pt;width:6.05pt;height:13.7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" o:allowincell="f" filled="f" stroked="f" strokeweight="0">
              <v:textbox style="mso-fit-shape-to-text:t" inset="0,0,0,0">
                <w:txbxContent>
                  <w:p w14:paraId="60FF767B" w14:textId="77777777" w:rsidR="007B7A44" w:rsidRDefault="00923942">
                    <w:pPr>
                      <w:pStyle w:val="a6"/>
                      <w:rPr>
                        <w:rStyle w:val="a7"/>
                      </w:rPr>
                    </w:pPr>
                    <w:r>
                      <w:rPr>
                        <w:rStyle w:val="a7"/>
                        <w:color w:val="000000"/>
                      </w:rPr>
                      <w:fldChar w:fldCharType="begin"/>
                    </w:r>
                    <w:r>
                      <w:rPr>
                        <w:rStyle w:val="a7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7"/>
                        <w:color w:val="000000"/>
                      </w:rPr>
                      <w:fldChar w:fldCharType="separate"/>
                    </w:r>
                    <w:r>
                      <w:rPr>
                        <w:rStyle w:val="a7"/>
                        <w:color w:val="000000"/>
                      </w:rPr>
                      <w:t>2</w:t>
                    </w:r>
                    <w:r>
                      <w:rPr>
                        <w:rStyle w:val="a7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A44"/>
    <w:rsid w:val="00033721"/>
    <w:rsid w:val="00066E1E"/>
    <w:rsid w:val="00084E8E"/>
    <w:rsid w:val="00144779"/>
    <w:rsid w:val="0017057D"/>
    <w:rsid w:val="001A6CE0"/>
    <w:rsid w:val="001C7FD0"/>
    <w:rsid w:val="001E111A"/>
    <w:rsid w:val="00213885"/>
    <w:rsid w:val="00233C4E"/>
    <w:rsid w:val="00237E8C"/>
    <w:rsid w:val="003074C8"/>
    <w:rsid w:val="0032327D"/>
    <w:rsid w:val="00334FFE"/>
    <w:rsid w:val="00344DD5"/>
    <w:rsid w:val="003A0535"/>
    <w:rsid w:val="003E1B68"/>
    <w:rsid w:val="003E797A"/>
    <w:rsid w:val="004219F8"/>
    <w:rsid w:val="00492A55"/>
    <w:rsid w:val="004E694C"/>
    <w:rsid w:val="00526B43"/>
    <w:rsid w:val="00534FA8"/>
    <w:rsid w:val="00547A5D"/>
    <w:rsid w:val="00547F16"/>
    <w:rsid w:val="005878E3"/>
    <w:rsid w:val="0059352D"/>
    <w:rsid w:val="005A1D13"/>
    <w:rsid w:val="005D6EDD"/>
    <w:rsid w:val="00601F73"/>
    <w:rsid w:val="006122A3"/>
    <w:rsid w:val="006349D4"/>
    <w:rsid w:val="006A1CC5"/>
    <w:rsid w:val="006B1299"/>
    <w:rsid w:val="006F0BCE"/>
    <w:rsid w:val="006F0FA2"/>
    <w:rsid w:val="00760578"/>
    <w:rsid w:val="00775A81"/>
    <w:rsid w:val="007A73C2"/>
    <w:rsid w:val="007B7A44"/>
    <w:rsid w:val="007C257A"/>
    <w:rsid w:val="007C4A30"/>
    <w:rsid w:val="007D6E8D"/>
    <w:rsid w:val="007F4200"/>
    <w:rsid w:val="008B6C99"/>
    <w:rsid w:val="008D4DD3"/>
    <w:rsid w:val="008E52C0"/>
    <w:rsid w:val="00904015"/>
    <w:rsid w:val="009219FD"/>
    <w:rsid w:val="00923942"/>
    <w:rsid w:val="00A23BE0"/>
    <w:rsid w:val="00A73447"/>
    <w:rsid w:val="00AA21CC"/>
    <w:rsid w:val="00AC22FE"/>
    <w:rsid w:val="00AC4680"/>
    <w:rsid w:val="00AE22E3"/>
    <w:rsid w:val="00B0176D"/>
    <w:rsid w:val="00B10607"/>
    <w:rsid w:val="00B33DC7"/>
    <w:rsid w:val="00B43A7E"/>
    <w:rsid w:val="00B52F86"/>
    <w:rsid w:val="00B554D1"/>
    <w:rsid w:val="00B67C3E"/>
    <w:rsid w:val="00BA5A14"/>
    <w:rsid w:val="00BE33C5"/>
    <w:rsid w:val="00BF2E49"/>
    <w:rsid w:val="00C0130E"/>
    <w:rsid w:val="00C30F75"/>
    <w:rsid w:val="00C40B89"/>
    <w:rsid w:val="00C94945"/>
    <w:rsid w:val="00CC45B2"/>
    <w:rsid w:val="00CE5A98"/>
    <w:rsid w:val="00CF3996"/>
    <w:rsid w:val="00D3467A"/>
    <w:rsid w:val="00D4532C"/>
    <w:rsid w:val="00D74D73"/>
    <w:rsid w:val="00DA3AF0"/>
    <w:rsid w:val="00DE3ACE"/>
    <w:rsid w:val="00E04DED"/>
    <w:rsid w:val="00E42249"/>
    <w:rsid w:val="00E426C2"/>
    <w:rsid w:val="00E961EC"/>
    <w:rsid w:val="00EA6E08"/>
    <w:rsid w:val="00EC1FA5"/>
    <w:rsid w:val="00F149DD"/>
    <w:rsid w:val="00F24D99"/>
    <w:rsid w:val="00F34D3F"/>
    <w:rsid w:val="00F80BDF"/>
    <w:rsid w:val="00FF2F63"/>
    <w:rsid w:val="00FF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6C3D"/>
  <w15:docId w15:val="{44BC7430-9E01-4511-B346-0BAB9E5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F1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locked/>
    <w:rsid w:val="00976EC0"/>
    <w:rPr>
      <w:rFonts w:ascii="Segoe UI" w:hAnsi="Segoe UI" w:cs="Segoe UI"/>
      <w:sz w:val="18"/>
      <w:szCs w:val="18"/>
      <w:lang w:eastAsia="uk-UA"/>
    </w:rPr>
  </w:style>
  <w:style w:type="character" w:customStyle="1" w:styleId="a5">
    <w:name w:val="Верхній колонтитул Знак"/>
    <w:basedOn w:val="a0"/>
    <w:link w:val="a6"/>
    <w:uiPriority w:val="99"/>
    <w:semiHidden/>
    <w:qFormat/>
    <w:rsid w:val="001C0C4C"/>
    <w:rPr>
      <w:rFonts w:ascii="Times New Roman" w:eastAsia="Times New Roman" w:hAnsi="Times New Roman"/>
      <w:sz w:val="24"/>
      <w:szCs w:val="24"/>
    </w:rPr>
  </w:style>
  <w:style w:type="character" w:styleId="a7">
    <w:name w:val="page number"/>
    <w:basedOn w:val="a0"/>
    <w:uiPriority w:val="99"/>
    <w:qFormat/>
    <w:rsid w:val="002C2FDE"/>
  </w:style>
  <w:style w:type="character" w:customStyle="1" w:styleId="a8">
    <w:name w:val="Символ нумерації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Mangal"/>
    </w:rPr>
  </w:style>
  <w:style w:type="paragraph" w:customStyle="1" w:styleId="FR1">
    <w:name w:val="FR1"/>
    <w:uiPriority w:val="99"/>
    <w:qFormat/>
    <w:rsid w:val="00976EC0"/>
    <w:pPr>
      <w:widowControl w:val="0"/>
      <w:spacing w:line="300" w:lineRule="auto"/>
      <w:ind w:left="2080" w:right="200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Balloon Text"/>
    <w:basedOn w:val="a"/>
    <w:link w:val="a3"/>
    <w:uiPriority w:val="99"/>
    <w:semiHidden/>
    <w:qFormat/>
    <w:rsid w:val="00976EC0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070940"/>
    <w:pPr>
      <w:ind w:left="720"/>
    </w:pPr>
  </w:style>
  <w:style w:type="paragraph" w:styleId="af">
    <w:name w:val="No Spacing"/>
    <w:uiPriority w:val="99"/>
    <w:qFormat/>
    <w:rsid w:val="0032536D"/>
    <w:rPr>
      <w:rFonts w:cs="Calibri"/>
      <w:sz w:val="22"/>
      <w:szCs w:val="22"/>
      <w:lang w:eastAsia="en-US"/>
    </w:rPr>
  </w:style>
  <w:style w:type="paragraph" w:customStyle="1" w:styleId="af0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2C2FDE"/>
    <w:pPr>
      <w:tabs>
        <w:tab w:val="center" w:pos="4819"/>
        <w:tab w:val="right" w:pos="9639"/>
      </w:tabs>
    </w:pPr>
  </w:style>
  <w:style w:type="paragraph" w:styleId="af1">
    <w:name w:val="Normal (Web)"/>
    <w:basedOn w:val="a"/>
    <w:uiPriority w:val="99"/>
    <w:semiHidden/>
    <w:unhideWhenUsed/>
    <w:qFormat/>
    <w:rsid w:val="001B3469"/>
  </w:style>
  <w:style w:type="paragraph" w:customStyle="1" w:styleId="docdata">
    <w:name w:val="docdata"/>
    <w:basedOn w:val="a"/>
    <w:qFormat/>
    <w:rsid w:val="00332929"/>
    <w:pPr>
      <w:spacing w:beforeAutospacing="1" w:afterAutospacing="1"/>
    </w:pPr>
  </w:style>
  <w:style w:type="paragraph" w:customStyle="1" w:styleId="af2">
    <w:name w:val="Вміст рам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230FE-2632-4065-908D-0E21AFC5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Anticor</dc:creator>
  <dc:description/>
  <cp:lastModifiedBy>Маряна Фаріон</cp:lastModifiedBy>
  <cp:revision>9</cp:revision>
  <cp:lastPrinted>2026-10-09T07:33:00Z</cp:lastPrinted>
  <dcterms:created xsi:type="dcterms:W3CDTF">2026-10-06T08:40:00Z</dcterms:created>
  <dcterms:modified xsi:type="dcterms:W3CDTF">2026-10-09T07:34:00Z</dcterms:modified>
  <dc:language>uk-UA</dc:language>
</cp:coreProperties>
</file>